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nyWeb"/>
        <w:spacing w:lineRule="auto" w:line="360" w:before="0" w:after="0"/>
        <w:jc w:val="center"/>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lineRule="auto" w:line="360" w:before="0" w:after="0"/>
        <w:jc w:val="center"/>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lineRule="auto" w:line="360" w:before="0" w:after="0"/>
        <w:jc w:val="center"/>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lineRule="auto" w:line="360" w:before="0" w:after="0"/>
        <w:jc w:val="center"/>
        <w:rPr>
          <w:sz w:val="52"/>
          <w:sz w:val="52"/>
          <w:szCs w:val="52"/>
          <w:rFonts w:ascii="Calibri" w:hAnsi="Calibri" w:eastAsia="SimSun" w:cs="Book Antiqua"/>
          <w:color w:val="000000"/>
          <w:lang w:val="pl-PL" w:eastAsia="zh-CN" w:bidi="hi-IN"/>
        </w:rPr>
      </w:pPr>
      <w:r>
        <w:rPr>
          <w:rFonts w:eastAsia="SimSun" w:cs="Book Antiqua" w:ascii="Calibri" w:hAnsi="Calibri"/>
          <w:color w:val="000000"/>
          <w:sz w:val="52"/>
          <w:szCs w:val="52"/>
          <w:lang w:val="pl-PL" w:eastAsia="zh-CN" w:bidi="hi-IN"/>
        </w:rPr>
      </w:r>
      <w:r/>
    </w:p>
    <w:p>
      <w:pPr>
        <w:pStyle w:val="NormalnyWeb"/>
        <w:spacing w:lineRule="auto" w:line="360" w:before="0" w:after="0"/>
        <w:jc w:val="center"/>
        <w:rPr>
          <w:sz w:val="52"/>
          <w:sz w:val="52"/>
          <w:szCs w:val="52"/>
          <w:rFonts w:ascii="Calibri" w:hAnsi="Calibri" w:eastAsia="SimSun" w:cs="Book Antiqua"/>
          <w:color w:val="000000"/>
          <w:lang w:val="pl-PL" w:eastAsia="zh-CN" w:bidi="hi-IN"/>
        </w:rPr>
      </w:pPr>
      <w:r>
        <w:rPr>
          <w:rFonts w:eastAsia="SimSun" w:cs="Book Antiqua" w:ascii="Calibri" w:hAnsi="Calibri"/>
          <w:color w:val="000000"/>
          <w:sz w:val="52"/>
          <w:szCs w:val="52"/>
          <w:lang w:val="pl-PL" w:eastAsia="zh-CN" w:bidi="hi-IN"/>
        </w:rPr>
      </w:r>
      <w:r/>
    </w:p>
    <w:p>
      <w:pPr>
        <w:pStyle w:val="NormalnyWeb"/>
        <w:spacing w:lineRule="auto" w:line="360" w:before="0" w:after="0"/>
        <w:jc w:val="center"/>
        <w:rPr>
          <w:sz w:val="52"/>
          <w:sz w:val="52"/>
          <w:szCs w:val="52"/>
          <w:rFonts w:ascii="Calibri" w:hAnsi="Calibri" w:cs="Book Antiqua"/>
          <w:color w:val="000000"/>
        </w:rPr>
      </w:pPr>
      <w:r>
        <w:rPr>
          <w:rFonts w:cs="Book Antiqua" w:ascii="Calibri" w:hAnsi="Calibri"/>
          <w:color w:val="000000"/>
          <w:sz w:val="52"/>
          <w:szCs w:val="52"/>
        </w:rPr>
        <w:t xml:space="preserve">Wewnątrzszkolny </w:t>
      </w:r>
      <w:r/>
    </w:p>
    <w:p>
      <w:pPr>
        <w:pStyle w:val="NormalnyWeb"/>
        <w:spacing w:lineRule="auto" w:line="360" w:before="0" w:after="0"/>
        <w:jc w:val="center"/>
        <w:rPr>
          <w:sz w:val="52"/>
          <w:sz w:val="52"/>
          <w:szCs w:val="52"/>
          <w:rFonts w:ascii="Calibri" w:hAnsi="Calibri" w:cs="Book Antiqua"/>
          <w:color w:val="000000"/>
        </w:rPr>
      </w:pPr>
      <w:r>
        <w:rPr>
          <w:rFonts w:cs="Book Antiqua" w:ascii="Calibri" w:hAnsi="Calibri"/>
          <w:color w:val="000000"/>
          <w:sz w:val="52"/>
          <w:szCs w:val="52"/>
        </w:rPr>
        <w:t>System Oceniania Uczniów</w:t>
      </w:r>
      <w:r/>
    </w:p>
    <w:p>
      <w:pPr>
        <w:pStyle w:val="Nagwek3"/>
        <w:numPr>
          <w:ilvl w:val="2"/>
          <w:numId w:val="1"/>
        </w:numPr>
        <w:spacing w:lineRule="auto" w:line="360" w:before="0" w:after="0"/>
        <w:jc w:val="center"/>
        <w:rPr>
          <w:sz w:val="52"/>
          <w:b/>
          <w:sz w:val="52"/>
          <w:b/>
          <w:szCs w:val="52"/>
          <w:bCs/>
          <w:rFonts w:ascii="Calibri" w:hAnsi="Calibri" w:cs="Book Antiqua"/>
          <w:color w:val="000000"/>
        </w:rPr>
      </w:pPr>
      <w:r>
        <w:rPr>
          <w:rFonts w:cs="Book Antiqua" w:ascii="Calibri" w:hAnsi="Calibri"/>
          <w:color w:val="000000"/>
          <w:sz w:val="52"/>
          <w:szCs w:val="52"/>
        </w:rPr>
        <w:t>Zespołu Szkół</w:t>
      </w:r>
      <w:r/>
    </w:p>
    <w:p>
      <w:pPr>
        <w:pStyle w:val="NormalnyWeb"/>
        <w:spacing w:lineRule="auto" w:line="360" w:before="0" w:after="0"/>
        <w:jc w:val="center"/>
      </w:pPr>
      <w:r>
        <w:rPr>
          <w:rStyle w:val="Mocnowyrniony"/>
          <w:rFonts w:cs="Book Antiqua" w:ascii="Calibri" w:hAnsi="Calibri"/>
          <w:color w:val="000000"/>
          <w:sz w:val="52"/>
          <w:szCs w:val="52"/>
        </w:rPr>
        <w:t>im. Gen. I. Prądzyńskiego</w:t>
      </w:r>
      <w:r/>
    </w:p>
    <w:p>
      <w:pPr>
        <w:pStyle w:val="NormalnyWeb"/>
        <w:spacing w:lineRule="auto" w:line="360" w:before="0" w:after="0"/>
        <w:jc w:val="center"/>
      </w:pPr>
      <w:r>
        <w:rPr>
          <w:rStyle w:val="Mocnowyrniony"/>
          <w:rFonts w:cs="Book Antiqua" w:ascii="Calibri" w:hAnsi="Calibri"/>
          <w:color w:val="000000"/>
          <w:sz w:val="52"/>
          <w:szCs w:val="52"/>
        </w:rPr>
        <w:t>w Białobrzegach</w:t>
      </w:r>
      <w:r/>
    </w:p>
    <w:p>
      <w:pPr>
        <w:pStyle w:val="NormalnyWeb"/>
        <w:spacing w:lineRule="auto" w:line="360" w:before="0" w:after="0"/>
        <w:jc w:val="center"/>
      </w:pPr>
      <w:r>
        <w:rPr>
          <w:rStyle w:val="Mocnowyrniony"/>
          <w:rFonts w:cs="Book Antiqua" w:ascii="Calibri" w:hAnsi="Calibri"/>
          <w:color w:val="000000"/>
          <w:sz w:val="28"/>
          <w:szCs w:val="28"/>
          <w:u w:val="single"/>
        </w:rPr>
        <w:t>(tekst jednolity na dn. 01. 09. 2015r.)</w:t>
      </w:r>
      <w:r/>
    </w:p>
    <w:p>
      <w:pPr>
        <w:pStyle w:val="NormalnyWeb"/>
        <w:spacing w:before="0" w:after="0"/>
        <w:jc w:val="center"/>
        <w:rPr>
          <w:sz w:val="52"/>
          <w:sz w:val="52"/>
          <w:szCs w:val="52"/>
          <w:rFonts w:ascii="Calibri" w:hAnsi="Calibri" w:eastAsia="SimSun" w:cs="Book Antiqua"/>
          <w:color w:val="000000"/>
          <w:lang w:val="pl-PL" w:eastAsia="zh-CN" w:bidi="hi-IN"/>
        </w:rPr>
      </w:pPr>
      <w:r>
        <w:rPr>
          <w:rFonts w:eastAsia="SimSun" w:cs="Book Antiqua" w:ascii="Calibri" w:hAnsi="Calibri"/>
          <w:color w:val="000000"/>
          <w:sz w:val="52"/>
          <w:szCs w:val="52"/>
          <w:lang w:val="pl-PL" w:eastAsia="zh-CN" w:bidi="hi-IN"/>
        </w:rPr>
      </w:r>
      <w:r/>
    </w:p>
    <w:p>
      <w:pPr>
        <w:pStyle w:val="NormalnyWeb"/>
        <w:spacing w:before="0" w:after="0"/>
        <w:jc w:val="center"/>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jc w:val="center"/>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jc w:val="center"/>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jc w:val="center"/>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jc w:val="center"/>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jc w:val="center"/>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jc w:val="center"/>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jc w:val="center"/>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jc w:val="center"/>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jc w:val="center"/>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jc w:val="center"/>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jc w:val="center"/>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jc w:val="center"/>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jc w:val="center"/>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jc w:val="center"/>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jc w:val="center"/>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sectPr>
          <w:footerReference w:type="default" r:id="rId2"/>
          <w:type w:val="nextPage"/>
          <w:pgSz w:w="11906" w:h="16838"/>
          <w:pgMar w:left="1134" w:right="1134" w:header="0" w:top="1134" w:footer="1134" w:bottom="1693" w:gutter="0"/>
          <w:pgNumType w:start="1" w:fmt="decimal"/>
          <w:formProt w:val="false"/>
          <w:textDirection w:val="lrTb"/>
          <w:docGrid w:type="default" w:linePitch="240" w:charSpace="4294961151"/>
        </w:sectPr>
        <w:pStyle w:val="NormalnyWeb"/>
        <w:spacing w:before="0" w:after="0"/>
        <w:jc w:val="center"/>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jc w:val="center"/>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NormalnyWeb"/>
        <w:spacing w:before="0" w:after="0"/>
        <w:rPr>
          <w:sz w:val="24"/>
          <w:sz w:val="24"/>
          <w:szCs w:val="24"/>
          <w:rFonts w:ascii="Calibri" w:hAnsi="Calibri" w:eastAsia="SimSun" w:cs="Mangal"/>
          <w:color w:val="000000"/>
          <w:lang w:val="pl-PL" w:eastAsia="zh-CN" w:bidi="hi-IN"/>
        </w:rPr>
      </w:pPr>
      <w:r>
        <w:rPr>
          <w:rFonts w:eastAsia="SimSun" w:cs="Mangal" w:ascii="Calibri" w:hAnsi="Calibri"/>
          <w:color w:val="000000"/>
          <w:sz w:val="24"/>
          <w:szCs w:val="24"/>
          <w:lang w:val="pl-PL" w:eastAsia="zh-CN" w:bidi="hi-IN"/>
        </w:rPr>
      </w:r>
      <w:r/>
    </w:p>
    <w:p>
      <w:pPr>
        <w:pStyle w:val="NormalnyWeb"/>
        <w:spacing w:before="0" w:after="0"/>
      </w:pPr>
      <w:r>
        <w:rPr>
          <w:rStyle w:val="Mocnowyrniony"/>
          <w:rFonts w:cs="Book Antiqua" w:ascii="Calibri" w:hAnsi="Calibri"/>
          <w:color w:val="000000"/>
        </w:rPr>
        <w:t>SPIS TREŚCI :</w:t>
      </w:r>
      <w:r/>
    </w:p>
    <w:p>
      <w:pPr>
        <w:pStyle w:val="NormalnyWeb"/>
        <w:spacing w:before="0" w:after="0"/>
        <w:rPr>
          <w:rFonts w:ascii="Calibri" w:hAnsi="Calibri" w:cs="Book Antiqua"/>
          <w:color w:val="000000"/>
        </w:rPr>
      </w:pPr>
      <w:r>
        <w:rPr>
          <w:rFonts w:cs="Book Antiqua" w:ascii="Calibri" w:hAnsi="Calibri"/>
          <w:color w:val="000000"/>
        </w:rPr>
        <w:t> </w:t>
      </w:r>
      <w:r/>
    </w:p>
    <w:tbl>
      <w:tblPr>
        <w:tblW w:w="9828" w:type="dxa"/>
        <w:jc w:val="left"/>
        <w:tblInd w:w="0" w:type="dxa"/>
        <w:tblBorders/>
        <w:tblCellMar>
          <w:top w:w="0" w:type="dxa"/>
          <w:left w:w="108" w:type="dxa"/>
          <w:bottom w:w="0" w:type="dxa"/>
          <w:right w:w="108" w:type="dxa"/>
        </w:tblCellMar>
      </w:tblPr>
      <w:tblGrid>
        <w:gridCol w:w="645"/>
        <w:gridCol w:w="1616"/>
        <w:gridCol w:w="6665"/>
        <w:gridCol w:w="901"/>
      </w:tblGrid>
      <w:tr>
        <w:trPr/>
        <w:tc>
          <w:tcPr>
            <w:tcW w:w="645" w:type="dxa"/>
            <w:tcBorders/>
            <w:shd w:fill="auto" w:val="clear"/>
          </w:tcPr>
          <w:p>
            <w:pPr>
              <w:pStyle w:val="Normal"/>
              <w:rPr>
                <w:rFonts w:ascii="Calibri" w:hAnsi="Calibri" w:cs="Palatino Linotype"/>
                <w:color w:val="000000"/>
              </w:rPr>
            </w:pPr>
            <w:r>
              <w:rPr>
                <w:rFonts w:cs="Palatino Linotype" w:ascii="Calibri" w:hAnsi="Calibri"/>
                <w:color w:val="000000"/>
              </w:rPr>
              <w:t>1.</w:t>
            </w:r>
            <w:r/>
          </w:p>
        </w:tc>
        <w:tc>
          <w:tcPr>
            <w:tcW w:w="1616" w:type="dxa"/>
            <w:tcBorders/>
            <w:shd w:fill="auto" w:val="clear"/>
          </w:tcPr>
          <w:p>
            <w:pPr>
              <w:pStyle w:val="Normal"/>
              <w:rPr>
                <w:sz w:val="22"/>
                <w:b/>
                <w:sz w:val="22"/>
                <w:b/>
                <w:szCs w:val="22"/>
                <w:rFonts w:ascii="Calibri" w:hAnsi="Calibri" w:cs="Palatino Linotype"/>
                <w:color w:val="000000"/>
              </w:rPr>
            </w:pPr>
            <w:r>
              <w:rPr>
                <w:rFonts w:cs="Palatino Linotype" w:ascii="Calibri" w:hAnsi="Calibri"/>
                <w:b/>
                <w:color w:val="000000"/>
                <w:sz w:val="22"/>
                <w:szCs w:val="22"/>
              </w:rPr>
              <w:t>Rozdział I</w:t>
            </w:r>
            <w:r/>
          </w:p>
        </w:tc>
        <w:tc>
          <w:tcPr>
            <w:tcW w:w="6665" w:type="dxa"/>
            <w:tcBorders/>
            <w:shd w:fill="auto" w:val="clear"/>
          </w:tcPr>
          <w:p>
            <w:pPr>
              <w:pStyle w:val="Normal"/>
              <w:rPr>
                <w:rFonts w:ascii="Calibri" w:hAnsi="Calibri" w:cs="Palatino Linotype"/>
                <w:color w:val="000000"/>
              </w:rPr>
            </w:pPr>
            <w:r>
              <w:rPr>
                <w:rFonts w:cs="Palatino Linotype" w:ascii="Calibri" w:hAnsi="Calibri"/>
                <w:color w:val="000000"/>
              </w:rPr>
              <w:t>Postanowienia ogólne……………………………………………</w:t>
            </w:r>
            <w:r/>
          </w:p>
        </w:tc>
        <w:tc>
          <w:tcPr>
            <w:tcW w:w="901" w:type="dxa"/>
            <w:tcBorders/>
            <w:shd w:fill="auto" w:val="clear"/>
          </w:tcPr>
          <w:p>
            <w:pPr>
              <w:pStyle w:val="Normal"/>
            </w:pPr>
            <w:r>
              <w:rPr>
                <w:rFonts w:cs="Palatino Linotype" w:ascii="Calibri" w:hAnsi="Calibri"/>
                <w:color w:val="000000"/>
              </w:rPr>
              <w:t>str. 3</w:t>
            </w:r>
            <w:r/>
          </w:p>
        </w:tc>
      </w:tr>
      <w:tr>
        <w:trPr/>
        <w:tc>
          <w:tcPr>
            <w:tcW w:w="645" w:type="dxa"/>
            <w:tcBorders/>
            <w:shd w:fill="auto" w:val="clear"/>
          </w:tcPr>
          <w:p>
            <w:pPr>
              <w:pStyle w:val="Normal"/>
              <w:rPr>
                <w:rFonts w:ascii="Calibri" w:hAnsi="Calibri" w:cs="Palatino Linotype"/>
                <w:color w:val="000000"/>
              </w:rPr>
            </w:pPr>
            <w:r>
              <w:rPr>
                <w:rFonts w:cs="Palatino Linotype" w:ascii="Calibri" w:hAnsi="Calibri"/>
                <w:color w:val="000000"/>
              </w:rPr>
              <w:t>2.</w:t>
            </w:r>
            <w:r/>
          </w:p>
        </w:tc>
        <w:tc>
          <w:tcPr>
            <w:tcW w:w="1616" w:type="dxa"/>
            <w:tcBorders/>
            <w:shd w:fill="auto" w:val="clear"/>
          </w:tcPr>
          <w:p>
            <w:pPr>
              <w:pStyle w:val="Normal"/>
              <w:rPr>
                <w:sz w:val="22"/>
                <w:b/>
                <w:sz w:val="22"/>
                <w:b/>
                <w:szCs w:val="22"/>
                <w:rFonts w:ascii="Calibri" w:hAnsi="Calibri" w:cs="Palatino Linotype"/>
                <w:color w:val="000000"/>
              </w:rPr>
            </w:pPr>
            <w:r>
              <w:rPr>
                <w:rFonts w:cs="Palatino Linotype" w:ascii="Calibri" w:hAnsi="Calibri"/>
                <w:b/>
                <w:color w:val="000000"/>
                <w:sz w:val="22"/>
                <w:szCs w:val="22"/>
              </w:rPr>
              <w:t>Rozdział II</w:t>
            </w:r>
            <w:r/>
          </w:p>
        </w:tc>
        <w:tc>
          <w:tcPr>
            <w:tcW w:w="6665" w:type="dxa"/>
            <w:tcBorders/>
            <w:shd w:fill="auto" w:val="clear"/>
          </w:tcPr>
          <w:p>
            <w:pPr>
              <w:pStyle w:val="Normal"/>
              <w:rPr>
                <w:rFonts w:ascii="Calibri" w:hAnsi="Calibri" w:cs="Palatino Linotype"/>
                <w:color w:val="000000"/>
              </w:rPr>
            </w:pPr>
            <w:r>
              <w:rPr>
                <w:rFonts w:cs="Palatino Linotype" w:ascii="Calibri" w:hAnsi="Calibri"/>
                <w:color w:val="000000"/>
              </w:rPr>
              <w:t>Oceny i wymagania edukacyjne ……………………………….</w:t>
            </w:r>
            <w:r/>
          </w:p>
        </w:tc>
        <w:tc>
          <w:tcPr>
            <w:tcW w:w="901" w:type="dxa"/>
            <w:tcBorders/>
            <w:shd w:fill="auto" w:val="clear"/>
          </w:tcPr>
          <w:p>
            <w:pPr>
              <w:pStyle w:val="Normal"/>
            </w:pPr>
            <w:r>
              <w:rPr>
                <w:rFonts w:cs="Palatino Linotype" w:ascii="Calibri" w:hAnsi="Calibri"/>
                <w:color w:val="000000"/>
              </w:rPr>
              <w:t>str. 5</w:t>
            </w:r>
            <w:r/>
          </w:p>
        </w:tc>
      </w:tr>
      <w:tr>
        <w:trPr/>
        <w:tc>
          <w:tcPr>
            <w:tcW w:w="645" w:type="dxa"/>
            <w:tcBorders/>
            <w:shd w:fill="auto" w:val="clear"/>
          </w:tcPr>
          <w:p>
            <w:pPr>
              <w:pStyle w:val="Normal"/>
              <w:rPr>
                <w:rFonts w:ascii="Calibri" w:hAnsi="Calibri" w:cs="Palatino Linotype"/>
                <w:color w:val="000000"/>
              </w:rPr>
            </w:pPr>
            <w:r>
              <w:rPr>
                <w:rFonts w:cs="Palatino Linotype" w:ascii="Calibri" w:hAnsi="Calibri"/>
                <w:color w:val="000000"/>
              </w:rPr>
              <w:t>3.</w:t>
            </w:r>
            <w:r/>
          </w:p>
        </w:tc>
        <w:tc>
          <w:tcPr>
            <w:tcW w:w="1616" w:type="dxa"/>
            <w:tcBorders/>
            <w:shd w:fill="auto" w:val="clear"/>
          </w:tcPr>
          <w:p>
            <w:pPr>
              <w:pStyle w:val="Normal"/>
              <w:rPr>
                <w:sz w:val="22"/>
                <w:b/>
                <w:sz w:val="22"/>
                <w:b/>
                <w:szCs w:val="22"/>
                <w:rFonts w:ascii="Calibri" w:hAnsi="Calibri" w:eastAsia="SimSun" w:cs="Palatino Linotype"/>
                <w:color w:val="000000"/>
                <w:lang w:val="pl-PL" w:eastAsia="zh-CN" w:bidi="hi-IN"/>
              </w:rPr>
            </w:pPr>
            <w:r>
              <w:rPr>
                <w:rFonts w:eastAsia="SimSun" w:cs="Palatino Linotype" w:ascii="Calibri" w:hAnsi="Calibri"/>
                <w:b/>
                <w:color w:val="000000"/>
                <w:sz w:val="22"/>
                <w:szCs w:val="22"/>
                <w:lang w:val="pl-PL" w:eastAsia="zh-CN" w:bidi="hi-IN"/>
              </w:rPr>
            </w:r>
            <w:r/>
          </w:p>
        </w:tc>
        <w:tc>
          <w:tcPr>
            <w:tcW w:w="6665" w:type="dxa"/>
            <w:tcBorders/>
            <w:shd w:fill="auto" w:val="clear"/>
          </w:tcPr>
          <w:p>
            <w:pPr>
              <w:pStyle w:val="Normal"/>
              <w:rPr>
                <w:rFonts w:ascii="Calibri" w:hAnsi="Calibri" w:cs="Palatino Linotype"/>
                <w:color w:val="000000"/>
              </w:rPr>
            </w:pPr>
            <w:r>
              <w:rPr>
                <w:rFonts w:cs="Palatino Linotype" w:ascii="Calibri" w:hAnsi="Calibri"/>
                <w:color w:val="000000"/>
              </w:rPr>
              <w:t>Znaki liczbowe i wymagania edukacyjne w kl. I – III………..</w:t>
            </w:r>
            <w:r/>
          </w:p>
        </w:tc>
        <w:tc>
          <w:tcPr>
            <w:tcW w:w="901" w:type="dxa"/>
            <w:tcBorders/>
            <w:shd w:fill="auto" w:val="clear"/>
          </w:tcPr>
          <w:p>
            <w:pPr>
              <w:pStyle w:val="Normal"/>
              <w:rPr>
                <w:rFonts w:ascii="Calibri" w:hAnsi="Calibri" w:cs="Palatino Linotype"/>
                <w:color w:val="000000"/>
              </w:rPr>
            </w:pPr>
            <w:r>
              <w:rPr>
                <w:rFonts w:cs="Palatino Linotype" w:ascii="Calibri" w:hAnsi="Calibri"/>
                <w:color w:val="000000"/>
              </w:rPr>
              <w:t>str.9</w:t>
            </w:r>
            <w:r/>
          </w:p>
        </w:tc>
      </w:tr>
      <w:tr>
        <w:trPr/>
        <w:tc>
          <w:tcPr>
            <w:tcW w:w="645" w:type="dxa"/>
            <w:tcBorders/>
            <w:shd w:fill="auto" w:val="clear"/>
          </w:tcPr>
          <w:p>
            <w:pPr>
              <w:pStyle w:val="Normal"/>
              <w:rPr>
                <w:rFonts w:ascii="Calibri" w:hAnsi="Calibri" w:cs="Palatino Linotype"/>
                <w:color w:val="000000"/>
              </w:rPr>
            </w:pPr>
            <w:r>
              <w:rPr>
                <w:rFonts w:cs="Palatino Linotype" w:ascii="Calibri" w:hAnsi="Calibri"/>
                <w:color w:val="000000"/>
              </w:rPr>
              <w:t>4.</w:t>
            </w:r>
            <w:r/>
          </w:p>
        </w:tc>
        <w:tc>
          <w:tcPr>
            <w:tcW w:w="1616" w:type="dxa"/>
            <w:tcBorders/>
            <w:shd w:fill="auto" w:val="clear"/>
          </w:tcPr>
          <w:p>
            <w:pPr>
              <w:pStyle w:val="Normal"/>
              <w:rPr>
                <w:sz w:val="22"/>
                <w:b/>
                <w:sz w:val="22"/>
                <w:b/>
                <w:szCs w:val="22"/>
                <w:rFonts w:ascii="Calibri" w:hAnsi="Calibri" w:eastAsia="SimSun" w:cs="Palatino Linotype"/>
                <w:color w:val="000000"/>
                <w:lang w:val="pl-PL" w:eastAsia="zh-CN" w:bidi="hi-IN"/>
              </w:rPr>
            </w:pPr>
            <w:r>
              <w:rPr>
                <w:rFonts w:eastAsia="SimSun" w:cs="Palatino Linotype" w:ascii="Calibri" w:hAnsi="Calibri"/>
                <w:b/>
                <w:color w:val="000000"/>
                <w:sz w:val="22"/>
                <w:szCs w:val="22"/>
                <w:lang w:val="pl-PL" w:eastAsia="zh-CN" w:bidi="hi-IN"/>
              </w:rPr>
            </w:r>
            <w:r/>
          </w:p>
        </w:tc>
        <w:tc>
          <w:tcPr>
            <w:tcW w:w="6665" w:type="dxa"/>
            <w:tcBorders/>
            <w:shd w:fill="auto" w:val="clear"/>
          </w:tcPr>
          <w:p>
            <w:pPr>
              <w:pStyle w:val="Normal"/>
              <w:rPr>
                <w:rFonts w:ascii="Calibri" w:hAnsi="Calibri" w:cs="Palatino Linotype"/>
                <w:color w:val="000000"/>
              </w:rPr>
            </w:pPr>
            <w:r>
              <w:rPr>
                <w:rFonts w:cs="Palatino Linotype" w:ascii="Calibri" w:hAnsi="Calibri"/>
                <w:color w:val="000000"/>
              </w:rPr>
              <w:t>Wyróżnienia………………………………………………………</w:t>
            </w:r>
            <w:r/>
          </w:p>
        </w:tc>
        <w:tc>
          <w:tcPr>
            <w:tcW w:w="901" w:type="dxa"/>
            <w:tcBorders/>
            <w:shd w:fill="auto" w:val="clear"/>
          </w:tcPr>
          <w:p>
            <w:pPr>
              <w:pStyle w:val="Normal"/>
              <w:rPr>
                <w:rFonts w:ascii="Calibri" w:hAnsi="Calibri" w:cs="Palatino Linotype"/>
                <w:color w:val="000000"/>
              </w:rPr>
            </w:pPr>
            <w:r>
              <w:rPr>
                <w:rFonts w:cs="Palatino Linotype" w:ascii="Calibri" w:hAnsi="Calibri"/>
                <w:color w:val="000000"/>
              </w:rPr>
              <w:t>str. 10</w:t>
            </w:r>
            <w:r/>
          </w:p>
        </w:tc>
      </w:tr>
      <w:tr>
        <w:trPr/>
        <w:tc>
          <w:tcPr>
            <w:tcW w:w="645" w:type="dxa"/>
            <w:tcBorders/>
            <w:shd w:fill="auto" w:val="clear"/>
          </w:tcPr>
          <w:p>
            <w:pPr>
              <w:pStyle w:val="Normal"/>
              <w:rPr>
                <w:rFonts w:ascii="Calibri" w:hAnsi="Calibri" w:cs="Palatino Linotype"/>
                <w:color w:val="000000"/>
              </w:rPr>
            </w:pPr>
            <w:r>
              <w:rPr>
                <w:rFonts w:cs="Palatino Linotype" w:ascii="Calibri" w:hAnsi="Calibri"/>
                <w:color w:val="000000"/>
              </w:rPr>
              <w:t>5.</w:t>
            </w:r>
            <w:r/>
          </w:p>
        </w:tc>
        <w:tc>
          <w:tcPr>
            <w:tcW w:w="1616" w:type="dxa"/>
            <w:tcBorders/>
            <w:shd w:fill="auto" w:val="clear"/>
          </w:tcPr>
          <w:p>
            <w:pPr>
              <w:pStyle w:val="Normal"/>
              <w:rPr>
                <w:sz w:val="22"/>
                <w:b/>
                <w:sz w:val="22"/>
                <w:b/>
                <w:szCs w:val="22"/>
                <w:rFonts w:ascii="Calibri" w:hAnsi="Calibri" w:cs="Palatino Linotype"/>
                <w:color w:val="000000"/>
              </w:rPr>
            </w:pPr>
            <w:r>
              <w:rPr>
                <w:rFonts w:cs="Palatino Linotype" w:ascii="Calibri" w:hAnsi="Calibri"/>
                <w:b/>
                <w:color w:val="000000"/>
                <w:sz w:val="22"/>
                <w:szCs w:val="22"/>
              </w:rPr>
              <w:t>Rozdział III</w:t>
            </w:r>
            <w:r/>
          </w:p>
        </w:tc>
        <w:tc>
          <w:tcPr>
            <w:tcW w:w="6665" w:type="dxa"/>
            <w:tcBorders/>
            <w:shd w:fill="auto" w:val="clear"/>
          </w:tcPr>
          <w:p>
            <w:pPr>
              <w:pStyle w:val="Normal"/>
              <w:rPr>
                <w:rFonts w:ascii="Calibri" w:hAnsi="Calibri" w:cs="Palatino Linotype"/>
                <w:color w:val="000000"/>
              </w:rPr>
            </w:pPr>
            <w:r>
              <w:rPr>
                <w:rFonts w:cs="Palatino Linotype" w:ascii="Calibri" w:hAnsi="Calibri"/>
                <w:color w:val="000000"/>
              </w:rPr>
              <w:t>Klasyfikacja klas I – III SP……………………………………….</w:t>
            </w:r>
            <w:r/>
          </w:p>
        </w:tc>
        <w:tc>
          <w:tcPr>
            <w:tcW w:w="901" w:type="dxa"/>
            <w:tcBorders/>
            <w:shd w:fill="auto" w:val="clear"/>
          </w:tcPr>
          <w:p>
            <w:pPr>
              <w:pStyle w:val="Normal"/>
              <w:rPr>
                <w:rFonts w:ascii="Calibri" w:hAnsi="Calibri" w:cs="Palatino Linotype"/>
                <w:color w:val="000000"/>
              </w:rPr>
            </w:pPr>
            <w:r>
              <w:rPr>
                <w:rFonts w:cs="Palatino Linotype" w:ascii="Calibri" w:hAnsi="Calibri"/>
                <w:color w:val="000000"/>
              </w:rPr>
              <w:t>str. 11</w:t>
            </w:r>
            <w:r/>
          </w:p>
        </w:tc>
      </w:tr>
      <w:tr>
        <w:trPr/>
        <w:tc>
          <w:tcPr>
            <w:tcW w:w="645" w:type="dxa"/>
            <w:tcBorders/>
            <w:shd w:fill="auto" w:val="clear"/>
          </w:tcPr>
          <w:p>
            <w:pPr>
              <w:pStyle w:val="Normal"/>
              <w:rPr>
                <w:rFonts w:ascii="Calibri" w:hAnsi="Calibri" w:cs="Palatino Linotype"/>
                <w:color w:val="000000"/>
              </w:rPr>
            </w:pPr>
            <w:r>
              <w:rPr>
                <w:rFonts w:cs="Palatino Linotype" w:ascii="Calibri" w:hAnsi="Calibri"/>
                <w:color w:val="000000"/>
              </w:rPr>
              <w:t>6.</w:t>
            </w:r>
            <w:r/>
          </w:p>
        </w:tc>
        <w:tc>
          <w:tcPr>
            <w:tcW w:w="1616" w:type="dxa"/>
            <w:tcBorders/>
            <w:shd w:fill="auto" w:val="clear"/>
          </w:tcPr>
          <w:p>
            <w:pPr>
              <w:pStyle w:val="Normal"/>
              <w:rPr>
                <w:sz w:val="22"/>
                <w:b/>
                <w:sz w:val="22"/>
                <w:b/>
                <w:szCs w:val="22"/>
                <w:rFonts w:ascii="Calibri" w:hAnsi="Calibri" w:cs="Palatino Linotype"/>
                <w:color w:val="000000"/>
              </w:rPr>
            </w:pPr>
            <w:r>
              <w:rPr>
                <w:rFonts w:cs="Palatino Linotype" w:ascii="Calibri" w:hAnsi="Calibri"/>
                <w:b/>
                <w:color w:val="000000"/>
                <w:sz w:val="22"/>
                <w:szCs w:val="22"/>
              </w:rPr>
              <w:t>Rozdział IV</w:t>
            </w:r>
            <w:r/>
          </w:p>
        </w:tc>
        <w:tc>
          <w:tcPr>
            <w:tcW w:w="6665" w:type="dxa"/>
            <w:tcBorders/>
            <w:shd w:fill="auto" w:val="clear"/>
          </w:tcPr>
          <w:p>
            <w:pPr>
              <w:pStyle w:val="Normal"/>
              <w:rPr>
                <w:rFonts w:ascii="Calibri" w:hAnsi="Calibri" w:cs="Palatino Linotype"/>
                <w:color w:val="000000"/>
              </w:rPr>
            </w:pPr>
            <w:r>
              <w:rPr>
                <w:rFonts w:cs="Palatino Linotype" w:ascii="Calibri" w:hAnsi="Calibri"/>
                <w:color w:val="000000"/>
              </w:rPr>
              <w:t>Klasyfikacja klas IV – VI SP i I – III GIM………………………</w:t>
            </w:r>
            <w:r/>
          </w:p>
        </w:tc>
        <w:tc>
          <w:tcPr>
            <w:tcW w:w="901" w:type="dxa"/>
            <w:tcBorders/>
            <w:shd w:fill="auto" w:val="clear"/>
          </w:tcPr>
          <w:p>
            <w:pPr>
              <w:pStyle w:val="Normal"/>
            </w:pPr>
            <w:r>
              <w:rPr>
                <w:rFonts w:cs="Palatino Linotype" w:ascii="Calibri" w:hAnsi="Calibri"/>
                <w:color w:val="000000"/>
              </w:rPr>
              <w:t>str. 12</w:t>
            </w:r>
            <w:r/>
          </w:p>
        </w:tc>
      </w:tr>
      <w:tr>
        <w:trPr/>
        <w:tc>
          <w:tcPr>
            <w:tcW w:w="645" w:type="dxa"/>
            <w:tcBorders/>
            <w:shd w:fill="auto" w:val="clear"/>
          </w:tcPr>
          <w:p>
            <w:pPr>
              <w:pStyle w:val="Normal"/>
              <w:rPr>
                <w:rFonts w:ascii="Calibri" w:hAnsi="Calibri" w:cs="Palatino Linotype"/>
                <w:color w:val="000000"/>
              </w:rPr>
            </w:pPr>
            <w:r>
              <w:rPr>
                <w:rFonts w:cs="Palatino Linotype" w:ascii="Calibri" w:hAnsi="Calibri"/>
                <w:color w:val="000000"/>
              </w:rPr>
              <w:t>7.</w:t>
            </w:r>
            <w:r/>
          </w:p>
        </w:tc>
        <w:tc>
          <w:tcPr>
            <w:tcW w:w="1616" w:type="dxa"/>
            <w:tcBorders/>
            <w:shd w:fill="auto" w:val="clear"/>
          </w:tcPr>
          <w:p>
            <w:pPr>
              <w:pStyle w:val="Normal"/>
              <w:rPr>
                <w:sz w:val="22"/>
                <w:b/>
                <w:sz w:val="22"/>
                <w:b/>
                <w:szCs w:val="22"/>
                <w:rFonts w:ascii="Calibri" w:hAnsi="Calibri" w:cs="Palatino Linotype"/>
                <w:color w:val="000000"/>
              </w:rPr>
            </w:pPr>
            <w:r>
              <w:rPr>
                <w:rFonts w:cs="Palatino Linotype" w:ascii="Calibri" w:hAnsi="Calibri"/>
                <w:b/>
                <w:color w:val="000000"/>
                <w:sz w:val="22"/>
                <w:szCs w:val="22"/>
              </w:rPr>
              <w:t>Rozdział V</w:t>
            </w:r>
            <w:r/>
          </w:p>
        </w:tc>
        <w:tc>
          <w:tcPr>
            <w:tcW w:w="6665" w:type="dxa"/>
            <w:tcBorders/>
            <w:shd w:fill="auto" w:val="clear"/>
          </w:tcPr>
          <w:p>
            <w:pPr>
              <w:pStyle w:val="Normal"/>
              <w:rPr>
                <w:rFonts w:ascii="Calibri" w:hAnsi="Calibri" w:cs="Palatino Linotype"/>
                <w:color w:val="000000"/>
              </w:rPr>
            </w:pPr>
            <w:r>
              <w:rPr>
                <w:rFonts w:cs="Palatino Linotype" w:ascii="Calibri" w:hAnsi="Calibri"/>
                <w:color w:val="000000"/>
              </w:rPr>
              <w:t>Egzamin klasyfikacyjny…………………………….……………</w:t>
            </w:r>
            <w:r/>
          </w:p>
        </w:tc>
        <w:tc>
          <w:tcPr>
            <w:tcW w:w="901" w:type="dxa"/>
            <w:tcBorders/>
            <w:shd w:fill="auto" w:val="clear"/>
          </w:tcPr>
          <w:p>
            <w:pPr>
              <w:pStyle w:val="Normal"/>
            </w:pPr>
            <w:r>
              <w:rPr>
                <w:rFonts w:cs="Palatino Linotype" w:ascii="Calibri" w:hAnsi="Calibri"/>
                <w:color w:val="000000"/>
              </w:rPr>
              <w:t>str. 14</w:t>
            </w:r>
            <w:r/>
          </w:p>
        </w:tc>
      </w:tr>
      <w:tr>
        <w:trPr/>
        <w:tc>
          <w:tcPr>
            <w:tcW w:w="645" w:type="dxa"/>
            <w:tcBorders/>
            <w:shd w:fill="auto" w:val="clear"/>
          </w:tcPr>
          <w:p>
            <w:pPr>
              <w:pStyle w:val="Normal"/>
              <w:rPr>
                <w:rFonts w:ascii="Calibri" w:hAnsi="Calibri" w:cs="Palatino Linotype"/>
                <w:color w:val="000000"/>
              </w:rPr>
            </w:pPr>
            <w:r>
              <w:rPr>
                <w:rFonts w:cs="Palatino Linotype" w:ascii="Calibri" w:hAnsi="Calibri"/>
                <w:color w:val="000000"/>
              </w:rPr>
              <w:t>8.</w:t>
            </w:r>
            <w:r/>
          </w:p>
        </w:tc>
        <w:tc>
          <w:tcPr>
            <w:tcW w:w="1616" w:type="dxa"/>
            <w:tcBorders/>
            <w:shd w:fill="auto" w:val="clear"/>
          </w:tcPr>
          <w:p>
            <w:pPr>
              <w:pStyle w:val="Normal"/>
              <w:rPr>
                <w:sz w:val="22"/>
                <w:b/>
                <w:sz w:val="22"/>
                <w:b/>
                <w:szCs w:val="22"/>
                <w:rFonts w:ascii="Calibri" w:hAnsi="Calibri" w:cs="Palatino Linotype"/>
                <w:color w:val="000000"/>
              </w:rPr>
            </w:pPr>
            <w:r>
              <w:rPr>
                <w:rFonts w:cs="Palatino Linotype" w:ascii="Calibri" w:hAnsi="Calibri"/>
                <w:b/>
                <w:color w:val="000000"/>
                <w:sz w:val="22"/>
                <w:szCs w:val="22"/>
              </w:rPr>
              <w:t>Rozdział VI</w:t>
            </w:r>
            <w:r/>
          </w:p>
        </w:tc>
        <w:tc>
          <w:tcPr>
            <w:tcW w:w="6665" w:type="dxa"/>
            <w:tcBorders/>
            <w:shd w:fill="auto" w:val="clear"/>
          </w:tcPr>
          <w:p>
            <w:pPr>
              <w:pStyle w:val="Normal"/>
              <w:rPr>
                <w:rFonts w:ascii="Calibri" w:hAnsi="Calibri" w:cs="Palatino Linotype"/>
                <w:color w:val="000000"/>
              </w:rPr>
            </w:pPr>
            <w:r>
              <w:rPr>
                <w:rFonts w:cs="Palatino Linotype" w:ascii="Calibri" w:hAnsi="Calibri"/>
                <w:color w:val="000000"/>
              </w:rPr>
              <w:t>Egzamin poprawkowy…………………………………………..</w:t>
            </w:r>
            <w:r/>
          </w:p>
        </w:tc>
        <w:tc>
          <w:tcPr>
            <w:tcW w:w="901" w:type="dxa"/>
            <w:tcBorders/>
            <w:shd w:fill="auto" w:val="clear"/>
          </w:tcPr>
          <w:p>
            <w:pPr>
              <w:pStyle w:val="Normal"/>
            </w:pPr>
            <w:r>
              <w:rPr>
                <w:rFonts w:cs="Palatino Linotype" w:ascii="Calibri" w:hAnsi="Calibri"/>
                <w:color w:val="000000"/>
              </w:rPr>
              <w:t>str. 15</w:t>
            </w:r>
            <w:r/>
          </w:p>
        </w:tc>
      </w:tr>
      <w:tr>
        <w:trPr/>
        <w:tc>
          <w:tcPr>
            <w:tcW w:w="645" w:type="dxa"/>
            <w:tcBorders/>
            <w:shd w:fill="auto" w:val="clear"/>
          </w:tcPr>
          <w:p>
            <w:pPr>
              <w:pStyle w:val="Normal"/>
              <w:rPr>
                <w:rFonts w:ascii="Calibri" w:hAnsi="Calibri" w:cs="Palatino Linotype"/>
                <w:color w:val="000000"/>
              </w:rPr>
            </w:pPr>
            <w:r>
              <w:rPr>
                <w:rFonts w:cs="Palatino Linotype" w:ascii="Calibri" w:hAnsi="Calibri"/>
                <w:color w:val="000000"/>
              </w:rPr>
              <w:t>9.</w:t>
            </w:r>
            <w:r/>
          </w:p>
        </w:tc>
        <w:tc>
          <w:tcPr>
            <w:tcW w:w="1616" w:type="dxa"/>
            <w:tcBorders/>
            <w:shd w:fill="auto" w:val="clear"/>
          </w:tcPr>
          <w:p>
            <w:pPr>
              <w:pStyle w:val="Normal"/>
              <w:rPr>
                <w:sz w:val="22"/>
                <w:b/>
                <w:sz w:val="22"/>
                <w:b/>
                <w:szCs w:val="22"/>
                <w:rFonts w:ascii="Calibri" w:hAnsi="Calibri" w:cs="Palatino Linotype"/>
                <w:color w:val="000000"/>
              </w:rPr>
            </w:pPr>
            <w:r>
              <w:rPr>
                <w:rFonts w:cs="Palatino Linotype" w:ascii="Calibri" w:hAnsi="Calibri"/>
                <w:b/>
                <w:color w:val="000000"/>
                <w:sz w:val="22"/>
                <w:szCs w:val="22"/>
              </w:rPr>
              <w:t>Rozdział VII</w:t>
            </w:r>
            <w:r/>
          </w:p>
        </w:tc>
        <w:tc>
          <w:tcPr>
            <w:tcW w:w="6665" w:type="dxa"/>
            <w:tcBorders/>
            <w:shd w:fill="auto" w:val="clear"/>
          </w:tcPr>
          <w:p>
            <w:pPr>
              <w:pStyle w:val="Normal"/>
              <w:rPr>
                <w:rFonts w:ascii="Calibri" w:hAnsi="Calibri" w:cs="Palatino Linotype"/>
                <w:color w:val="000000"/>
              </w:rPr>
            </w:pPr>
            <w:r>
              <w:rPr>
                <w:rFonts w:cs="Palatino Linotype" w:ascii="Calibri" w:hAnsi="Calibri"/>
                <w:color w:val="000000"/>
              </w:rPr>
              <w:t>Sprawdzian wiadomości i umiejętności uczniów…………….</w:t>
            </w:r>
            <w:r/>
          </w:p>
        </w:tc>
        <w:tc>
          <w:tcPr>
            <w:tcW w:w="901" w:type="dxa"/>
            <w:tcBorders/>
            <w:shd w:fill="auto" w:val="clear"/>
          </w:tcPr>
          <w:p>
            <w:pPr>
              <w:pStyle w:val="Normal"/>
            </w:pPr>
            <w:r>
              <w:rPr>
                <w:rFonts w:cs="Palatino Linotype" w:ascii="Calibri" w:hAnsi="Calibri"/>
                <w:color w:val="000000"/>
              </w:rPr>
              <w:t>str. 16</w:t>
            </w:r>
            <w:r/>
          </w:p>
        </w:tc>
      </w:tr>
      <w:tr>
        <w:trPr/>
        <w:tc>
          <w:tcPr>
            <w:tcW w:w="645" w:type="dxa"/>
            <w:tcBorders/>
            <w:shd w:fill="auto" w:val="clear"/>
          </w:tcPr>
          <w:p>
            <w:pPr>
              <w:pStyle w:val="Normal"/>
              <w:rPr>
                <w:rFonts w:ascii="Calibri" w:hAnsi="Calibri" w:cs="Palatino Linotype"/>
                <w:color w:val="000000"/>
              </w:rPr>
            </w:pPr>
            <w:r>
              <w:rPr>
                <w:rFonts w:cs="Palatino Linotype" w:ascii="Calibri" w:hAnsi="Calibri"/>
                <w:color w:val="000000"/>
              </w:rPr>
              <w:t>10.</w:t>
            </w:r>
            <w:r/>
          </w:p>
        </w:tc>
        <w:tc>
          <w:tcPr>
            <w:tcW w:w="1616" w:type="dxa"/>
            <w:tcBorders/>
            <w:shd w:fill="auto" w:val="clear"/>
          </w:tcPr>
          <w:p>
            <w:pPr>
              <w:pStyle w:val="Normal"/>
              <w:rPr>
                <w:sz w:val="22"/>
                <w:b/>
                <w:sz w:val="22"/>
                <w:b/>
                <w:szCs w:val="22"/>
                <w:rFonts w:ascii="Calibri" w:hAnsi="Calibri" w:cs="Palatino Linotype"/>
                <w:color w:val="000000"/>
              </w:rPr>
            </w:pPr>
            <w:r>
              <w:rPr>
                <w:rFonts w:cs="Palatino Linotype" w:ascii="Calibri" w:hAnsi="Calibri"/>
                <w:b/>
                <w:color w:val="000000"/>
                <w:sz w:val="22"/>
                <w:szCs w:val="22"/>
              </w:rPr>
              <w:t>Rozdział VIII</w:t>
            </w:r>
            <w:r/>
          </w:p>
        </w:tc>
        <w:tc>
          <w:tcPr>
            <w:tcW w:w="6665" w:type="dxa"/>
            <w:tcBorders/>
            <w:shd w:fill="auto" w:val="clear"/>
          </w:tcPr>
          <w:p>
            <w:pPr>
              <w:pStyle w:val="Normal"/>
              <w:rPr>
                <w:rFonts w:ascii="Calibri" w:hAnsi="Calibri" w:cs="Palatino Linotype"/>
                <w:color w:val="000000"/>
              </w:rPr>
            </w:pPr>
            <w:r>
              <w:rPr>
                <w:rFonts w:cs="Palatino Linotype" w:ascii="Calibri" w:hAnsi="Calibri"/>
                <w:color w:val="000000"/>
              </w:rPr>
              <w:t>Promowanie………………………………………………………</w:t>
            </w:r>
            <w:r/>
          </w:p>
        </w:tc>
        <w:tc>
          <w:tcPr>
            <w:tcW w:w="901" w:type="dxa"/>
            <w:tcBorders/>
            <w:shd w:fill="auto" w:val="clear"/>
          </w:tcPr>
          <w:p>
            <w:pPr>
              <w:pStyle w:val="Normal"/>
            </w:pPr>
            <w:r>
              <w:rPr>
                <w:rFonts w:cs="Palatino Linotype" w:ascii="Calibri" w:hAnsi="Calibri"/>
                <w:color w:val="000000"/>
              </w:rPr>
              <w:t>str. 17</w:t>
            </w:r>
            <w:r/>
          </w:p>
        </w:tc>
      </w:tr>
      <w:tr>
        <w:trPr/>
        <w:tc>
          <w:tcPr>
            <w:tcW w:w="645" w:type="dxa"/>
            <w:tcBorders/>
            <w:shd w:fill="auto" w:val="clear"/>
          </w:tcPr>
          <w:p>
            <w:pPr>
              <w:pStyle w:val="Normal"/>
              <w:rPr>
                <w:rFonts w:ascii="Calibri" w:hAnsi="Calibri" w:cs="Palatino Linotype"/>
                <w:color w:val="000000"/>
              </w:rPr>
            </w:pPr>
            <w:r>
              <w:rPr>
                <w:rFonts w:cs="Palatino Linotype" w:ascii="Calibri" w:hAnsi="Calibri"/>
                <w:color w:val="000000"/>
              </w:rPr>
              <w:t>11.</w:t>
            </w:r>
            <w:r/>
          </w:p>
        </w:tc>
        <w:tc>
          <w:tcPr>
            <w:tcW w:w="1616" w:type="dxa"/>
            <w:tcBorders/>
            <w:shd w:fill="auto" w:val="clear"/>
          </w:tcPr>
          <w:p>
            <w:pPr>
              <w:pStyle w:val="Normal"/>
              <w:rPr>
                <w:sz w:val="22"/>
                <w:b/>
                <w:sz w:val="22"/>
                <w:b/>
                <w:szCs w:val="22"/>
                <w:rFonts w:ascii="Calibri" w:hAnsi="Calibri" w:cs="Palatino Linotype"/>
                <w:color w:val="000000"/>
              </w:rPr>
            </w:pPr>
            <w:r>
              <w:rPr>
                <w:rFonts w:cs="Palatino Linotype" w:ascii="Calibri" w:hAnsi="Calibri"/>
                <w:b/>
                <w:color w:val="000000"/>
                <w:sz w:val="22"/>
                <w:szCs w:val="22"/>
              </w:rPr>
              <w:t>Rozdział IX</w:t>
            </w:r>
            <w:r/>
          </w:p>
        </w:tc>
        <w:tc>
          <w:tcPr>
            <w:tcW w:w="6665" w:type="dxa"/>
            <w:tcBorders/>
            <w:shd w:fill="auto" w:val="clear"/>
          </w:tcPr>
          <w:p>
            <w:pPr>
              <w:pStyle w:val="Normal"/>
              <w:rPr>
                <w:rFonts w:ascii="Calibri" w:hAnsi="Calibri" w:cs="Palatino Linotype"/>
                <w:color w:val="000000"/>
              </w:rPr>
            </w:pPr>
            <w:r>
              <w:rPr>
                <w:rFonts w:cs="Palatino Linotype" w:ascii="Calibri" w:hAnsi="Calibri"/>
                <w:color w:val="000000"/>
              </w:rPr>
              <w:t>Zasady oceniania zachowania…………………………………..</w:t>
            </w:r>
            <w:r/>
          </w:p>
        </w:tc>
        <w:tc>
          <w:tcPr>
            <w:tcW w:w="901" w:type="dxa"/>
            <w:tcBorders/>
            <w:shd w:fill="auto" w:val="clear"/>
          </w:tcPr>
          <w:p>
            <w:pPr>
              <w:pStyle w:val="Normal"/>
            </w:pPr>
            <w:r>
              <w:rPr>
                <w:rFonts w:cs="Palatino Linotype" w:ascii="Calibri" w:hAnsi="Calibri"/>
                <w:color w:val="000000"/>
              </w:rPr>
              <w:t>str. 18</w:t>
            </w:r>
            <w:r/>
          </w:p>
        </w:tc>
      </w:tr>
      <w:tr>
        <w:trPr/>
        <w:tc>
          <w:tcPr>
            <w:tcW w:w="645" w:type="dxa"/>
            <w:tcBorders/>
            <w:shd w:fill="auto" w:val="clear"/>
          </w:tcPr>
          <w:p>
            <w:pPr>
              <w:pStyle w:val="Normal"/>
              <w:rPr>
                <w:rFonts w:ascii="Calibri" w:hAnsi="Calibri" w:cs="Palatino Linotype"/>
                <w:color w:val="000000"/>
              </w:rPr>
            </w:pPr>
            <w:r>
              <w:rPr>
                <w:rFonts w:cs="Palatino Linotype" w:ascii="Calibri" w:hAnsi="Calibri"/>
                <w:color w:val="000000"/>
              </w:rPr>
              <w:t>12.</w:t>
            </w:r>
            <w:r/>
          </w:p>
        </w:tc>
        <w:tc>
          <w:tcPr>
            <w:tcW w:w="1616" w:type="dxa"/>
            <w:tcBorders/>
            <w:shd w:fill="auto" w:val="clear"/>
          </w:tcPr>
          <w:p>
            <w:pPr>
              <w:pStyle w:val="Normal"/>
              <w:rPr>
                <w:sz w:val="22"/>
                <w:b/>
                <w:sz w:val="22"/>
                <w:b/>
                <w:szCs w:val="22"/>
                <w:rFonts w:ascii="Calibri" w:hAnsi="Calibri" w:cs="Palatino Linotype"/>
                <w:color w:val="000000"/>
              </w:rPr>
            </w:pPr>
            <w:r>
              <w:rPr>
                <w:rFonts w:cs="Palatino Linotype" w:ascii="Calibri" w:hAnsi="Calibri"/>
                <w:b/>
                <w:color w:val="000000"/>
                <w:sz w:val="22"/>
                <w:szCs w:val="22"/>
              </w:rPr>
              <w:t xml:space="preserve">Rozdział X </w:t>
            </w:r>
            <w:r/>
          </w:p>
        </w:tc>
        <w:tc>
          <w:tcPr>
            <w:tcW w:w="6665" w:type="dxa"/>
            <w:tcBorders/>
            <w:shd w:fill="auto" w:val="clear"/>
          </w:tcPr>
          <w:p>
            <w:pPr>
              <w:pStyle w:val="Normal"/>
              <w:rPr>
                <w:rFonts w:ascii="Calibri" w:hAnsi="Calibri" w:cs="Palatino Linotype"/>
                <w:color w:val="000000"/>
              </w:rPr>
            </w:pPr>
            <w:r>
              <w:rPr>
                <w:rFonts w:cs="Palatino Linotype" w:ascii="Calibri" w:hAnsi="Calibri"/>
                <w:color w:val="000000"/>
              </w:rPr>
              <w:t>Organizacja sprawdzianu i egzaminu gimnazjalnego………..</w:t>
            </w:r>
            <w:r/>
          </w:p>
        </w:tc>
        <w:tc>
          <w:tcPr>
            <w:tcW w:w="901" w:type="dxa"/>
            <w:tcBorders/>
            <w:shd w:fill="auto" w:val="clear"/>
          </w:tcPr>
          <w:p>
            <w:pPr>
              <w:pStyle w:val="Normal"/>
            </w:pPr>
            <w:r>
              <w:rPr>
                <w:rFonts w:cs="Palatino Linotype" w:ascii="Calibri" w:hAnsi="Calibri"/>
                <w:color w:val="000000"/>
              </w:rPr>
              <w:t>str. 24</w:t>
            </w:r>
            <w:r/>
          </w:p>
        </w:tc>
      </w:tr>
      <w:tr>
        <w:trPr/>
        <w:tc>
          <w:tcPr>
            <w:tcW w:w="645" w:type="dxa"/>
            <w:tcBorders/>
            <w:shd w:fill="auto" w:val="clear"/>
          </w:tcPr>
          <w:p>
            <w:pPr>
              <w:pStyle w:val="Normal"/>
              <w:rPr>
                <w:rFonts w:ascii="Calibri" w:hAnsi="Calibri" w:cs="Palatino Linotype"/>
                <w:color w:val="000000"/>
              </w:rPr>
            </w:pPr>
            <w:r>
              <w:rPr>
                <w:rFonts w:cs="Palatino Linotype" w:ascii="Calibri" w:hAnsi="Calibri"/>
                <w:color w:val="000000"/>
              </w:rPr>
              <w:t>13.</w:t>
            </w:r>
            <w:r/>
          </w:p>
        </w:tc>
        <w:tc>
          <w:tcPr>
            <w:tcW w:w="1616" w:type="dxa"/>
            <w:tcBorders/>
            <w:shd w:fill="auto" w:val="clear"/>
          </w:tcPr>
          <w:p>
            <w:pPr>
              <w:pStyle w:val="Normal"/>
              <w:rPr>
                <w:sz w:val="22"/>
                <w:b/>
                <w:sz w:val="22"/>
                <w:b/>
                <w:szCs w:val="22"/>
                <w:rFonts w:ascii="Calibri" w:hAnsi="Calibri" w:cs="Palatino Linotype"/>
                <w:color w:val="000000"/>
              </w:rPr>
            </w:pPr>
            <w:r>
              <w:rPr>
                <w:rFonts w:cs="Palatino Linotype" w:ascii="Calibri" w:hAnsi="Calibri"/>
                <w:b/>
                <w:color w:val="000000"/>
                <w:sz w:val="22"/>
                <w:szCs w:val="22"/>
              </w:rPr>
              <w:t>Rozdział  XI</w:t>
            </w:r>
            <w:r/>
          </w:p>
        </w:tc>
        <w:tc>
          <w:tcPr>
            <w:tcW w:w="6665" w:type="dxa"/>
            <w:tcBorders/>
            <w:shd w:fill="auto" w:val="clear"/>
          </w:tcPr>
          <w:p>
            <w:pPr>
              <w:pStyle w:val="Normal"/>
              <w:rPr>
                <w:rFonts w:ascii="Calibri" w:hAnsi="Calibri" w:cs="Palatino Linotype"/>
                <w:color w:val="000000"/>
              </w:rPr>
            </w:pPr>
            <w:r>
              <w:rPr>
                <w:rFonts w:cs="Palatino Linotype" w:ascii="Calibri" w:hAnsi="Calibri"/>
                <w:color w:val="000000"/>
              </w:rPr>
              <w:t>Motywowanie w szkole………………………………………….</w:t>
            </w:r>
            <w:r/>
          </w:p>
        </w:tc>
        <w:tc>
          <w:tcPr>
            <w:tcW w:w="901" w:type="dxa"/>
            <w:tcBorders/>
            <w:shd w:fill="auto" w:val="clear"/>
          </w:tcPr>
          <w:p>
            <w:pPr>
              <w:pStyle w:val="Normal"/>
            </w:pPr>
            <w:r>
              <w:rPr>
                <w:rFonts w:cs="Palatino Linotype" w:ascii="Calibri" w:hAnsi="Calibri"/>
                <w:color w:val="000000"/>
              </w:rPr>
              <w:t>str. 30</w:t>
            </w:r>
            <w:r/>
          </w:p>
        </w:tc>
      </w:tr>
      <w:tr>
        <w:trPr/>
        <w:tc>
          <w:tcPr>
            <w:tcW w:w="645" w:type="dxa"/>
            <w:tcBorders/>
            <w:shd w:fill="auto" w:val="clear"/>
          </w:tcPr>
          <w:p>
            <w:pPr>
              <w:pStyle w:val="Normal"/>
              <w:rPr>
                <w:rFonts w:ascii="Calibri" w:hAnsi="Calibri" w:cs="Palatino Linotype"/>
                <w:color w:val="000000"/>
              </w:rPr>
            </w:pPr>
            <w:r>
              <w:rPr>
                <w:rFonts w:cs="Palatino Linotype" w:ascii="Calibri" w:hAnsi="Calibri"/>
                <w:color w:val="000000"/>
              </w:rPr>
              <w:t>14.</w:t>
            </w:r>
            <w:r/>
          </w:p>
        </w:tc>
        <w:tc>
          <w:tcPr>
            <w:tcW w:w="1616" w:type="dxa"/>
            <w:tcBorders/>
            <w:shd w:fill="auto" w:val="clear"/>
          </w:tcPr>
          <w:p>
            <w:pPr>
              <w:pStyle w:val="Normal"/>
              <w:rPr>
                <w:sz w:val="22"/>
                <w:b/>
                <w:sz w:val="22"/>
                <w:b/>
                <w:szCs w:val="22"/>
                <w:rFonts w:ascii="Calibri" w:hAnsi="Calibri" w:cs="Palatino Linotype"/>
                <w:color w:val="000000"/>
              </w:rPr>
            </w:pPr>
            <w:r>
              <w:rPr>
                <w:rFonts w:cs="Palatino Linotype" w:ascii="Calibri" w:hAnsi="Calibri"/>
                <w:b/>
                <w:color w:val="000000"/>
                <w:sz w:val="22"/>
                <w:szCs w:val="22"/>
              </w:rPr>
              <w:t>Rozdział XII</w:t>
            </w:r>
            <w:r/>
          </w:p>
        </w:tc>
        <w:tc>
          <w:tcPr>
            <w:tcW w:w="6665" w:type="dxa"/>
            <w:tcBorders/>
            <w:shd w:fill="auto" w:val="clear"/>
          </w:tcPr>
          <w:p>
            <w:pPr>
              <w:pStyle w:val="Normal"/>
              <w:rPr>
                <w:rFonts w:ascii="Calibri" w:hAnsi="Calibri" w:cs="Palatino Linotype"/>
                <w:color w:val="000000"/>
              </w:rPr>
            </w:pPr>
            <w:r>
              <w:rPr>
                <w:rFonts w:cs="Palatino Linotype" w:ascii="Calibri" w:hAnsi="Calibri"/>
                <w:color w:val="000000"/>
              </w:rPr>
              <w:t>Projekt edukacyjny……………………………………………….</w:t>
            </w:r>
            <w:r/>
          </w:p>
        </w:tc>
        <w:tc>
          <w:tcPr>
            <w:tcW w:w="901" w:type="dxa"/>
            <w:tcBorders/>
            <w:shd w:fill="auto" w:val="clear"/>
          </w:tcPr>
          <w:p>
            <w:pPr>
              <w:pStyle w:val="Normal"/>
            </w:pPr>
            <w:r>
              <w:rPr>
                <w:rFonts w:cs="Palatino Linotype" w:ascii="Calibri" w:hAnsi="Calibri"/>
                <w:color w:val="000000"/>
              </w:rPr>
              <w:t>str. 31</w:t>
            </w:r>
            <w:r/>
          </w:p>
        </w:tc>
      </w:tr>
      <w:tr>
        <w:trPr/>
        <w:tc>
          <w:tcPr>
            <w:tcW w:w="645" w:type="dxa"/>
            <w:tcBorders/>
            <w:shd w:fill="auto" w:val="clear"/>
          </w:tcPr>
          <w:p>
            <w:pPr>
              <w:pStyle w:val="Normal"/>
              <w:rPr>
                <w:rFonts w:ascii="Calibri" w:hAnsi="Calibri" w:cs="Palatino Linotype"/>
                <w:color w:val="000000"/>
              </w:rPr>
            </w:pPr>
            <w:r>
              <w:rPr>
                <w:rFonts w:cs="Palatino Linotype" w:ascii="Calibri" w:hAnsi="Calibri"/>
                <w:color w:val="000000"/>
              </w:rPr>
              <w:t>15.</w:t>
            </w:r>
            <w:r/>
          </w:p>
        </w:tc>
        <w:tc>
          <w:tcPr>
            <w:tcW w:w="1616" w:type="dxa"/>
            <w:tcBorders/>
            <w:shd w:fill="auto" w:val="clear"/>
          </w:tcPr>
          <w:p>
            <w:pPr>
              <w:pStyle w:val="Normal"/>
              <w:rPr>
                <w:sz w:val="22"/>
                <w:b/>
                <w:sz w:val="22"/>
                <w:b/>
                <w:szCs w:val="22"/>
                <w:rFonts w:ascii="Calibri" w:hAnsi="Calibri" w:cs="Palatino Linotype"/>
                <w:color w:val="000000"/>
              </w:rPr>
            </w:pPr>
            <w:r>
              <w:rPr>
                <w:rFonts w:cs="Palatino Linotype" w:ascii="Calibri" w:hAnsi="Calibri"/>
                <w:b/>
                <w:color w:val="000000"/>
                <w:sz w:val="22"/>
                <w:szCs w:val="22"/>
              </w:rPr>
              <w:t>Rozdział XIII</w:t>
            </w:r>
            <w:r/>
          </w:p>
        </w:tc>
        <w:tc>
          <w:tcPr>
            <w:tcW w:w="6665" w:type="dxa"/>
            <w:tcBorders/>
            <w:shd w:fill="auto" w:val="clear"/>
          </w:tcPr>
          <w:p>
            <w:pPr>
              <w:pStyle w:val="Normal"/>
              <w:rPr>
                <w:rFonts w:ascii="Calibri" w:hAnsi="Calibri" w:cs="Palatino Linotype"/>
                <w:color w:val="000000"/>
              </w:rPr>
            </w:pPr>
            <w:r>
              <w:rPr>
                <w:rFonts w:cs="Palatino Linotype" w:ascii="Calibri" w:hAnsi="Calibri"/>
                <w:color w:val="000000"/>
              </w:rPr>
              <w:t>Wspomaganie rozwoju ucznia………………………………….</w:t>
            </w:r>
            <w:r/>
          </w:p>
        </w:tc>
        <w:tc>
          <w:tcPr>
            <w:tcW w:w="901" w:type="dxa"/>
            <w:tcBorders/>
            <w:shd w:fill="auto" w:val="clear"/>
          </w:tcPr>
          <w:p>
            <w:pPr>
              <w:pStyle w:val="Normal"/>
            </w:pPr>
            <w:r>
              <w:rPr>
                <w:rFonts w:cs="Palatino Linotype" w:ascii="Calibri" w:hAnsi="Calibri"/>
                <w:color w:val="000000"/>
              </w:rPr>
              <w:t>str. 31</w:t>
            </w:r>
            <w:r/>
          </w:p>
        </w:tc>
      </w:tr>
      <w:tr>
        <w:trPr/>
        <w:tc>
          <w:tcPr>
            <w:tcW w:w="645" w:type="dxa"/>
            <w:tcBorders/>
            <w:shd w:fill="auto" w:val="clear"/>
          </w:tcPr>
          <w:p>
            <w:pPr>
              <w:pStyle w:val="Normal"/>
              <w:rPr>
                <w:rFonts w:ascii="Calibri" w:hAnsi="Calibri" w:cs="Palatino Linotype"/>
                <w:color w:val="000000"/>
              </w:rPr>
            </w:pPr>
            <w:r>
              <w:rPr>
                <w:rFonts w:cs="Palatino Linotype" w:ascii="Calibri" w:hAnsi="Calibri"/>
                <w:color w:val="000000"/>
              </w:rPr>
              <w:t>16.</w:t>
            </w:r>
            <w:r/>
          </w:p>
        </w:tc>
        <w:tc>
          <w:tcPr>
            <w:tcW w:w="1616" w:type="dxa"/>
            <w:tcBorders/>
            <w:shd w:fill="auto" w:val="clear"/>
          </w:tcPr>
          <w:p>
            <w:pPr>
              <w:pStyle w:val="Normal"/>
              <w:rPr>
                <w:sz w:val="22"/>
                <w:b/>
                <w:sz w:val="22"/>
                <w:b/>
                <w:szCs w:val="22"/>
                <w:rFonts w:ascii="Calibri" w:hAnsi="Calibri" w:cs="Palatino Linotype"/>
                <w:color w:val="000000"/>
              </w:rPr>
            </w:pPr>
            <w:r>
              <w:rPr>
                <w:rFonts w:cs="Palatino Linotype" w:ascii="Calibri" w:hAnsi="Calibri"/>
                <w:b/>
                <w:color w:val="000000"/>
                <w:sz w:val="22"/>
                <w:szCs w:val="22"/>
              </w:rPr>
              <w:t>Rozdział XIV</w:t>
            </w:r>
            <w:r/>
          </w:p>
        </w:tc>
        <w:tc>
          <w:tcPr>
            <w:tcW w:w="6665" w:type="dxa"/>
            <w:tcBorders/>
            <w:shd w:fill="auto" w:val="clear"/>
          </w:tcPr>
          <w:p>
            <w:pPr>
              <w:pStyle w:val="Normal"/>
              <w:rPr>
                <w:rFonts w:ascii="Calibri" w:hAnsi="Calibri" w:cs="Palatino Linotype"/>
                <w:color w:val="000000"/>
              </w:rPr>
            </w:pPr>
            <w:r>
              <w:rPr>
                <w:rFonts w:cs="Palatino Linotype" w:ascii="Calibri" w:hAnsi="Calibri"/>
                <w:color w:val="000000"/>
              </w:rPr>
              <w:t>Postanowienia końcowe…………………………………………</w:t>
            </w:r>
            <w:r/>
          </w:p>
        </w:tc>
        <w:tc>
          <w:tcPr>
            <w:tcW w:w="901" w:type="dxa"/>
            <w:tcBorders/>
            <w:shd w:fill="auto" w:val="clear"/>
          </w:tcPr>
          <w:p>
            <w:pPr>
              <w:pStyle w:val="Normal"/>
            </w:pPr>
            <w:r>
              <w:rPr>
                <w:rFonts w:cs="Palatino Linotype" w:ascii="Calibri" w:hAnsi="Calibri"/>
                <w:color w:val="000000"/>
              </w:rPr>
              <w:t>str. 32</w:t>
            </w:r>
            <w:r/>
          </w:p>
        </w:tc>
      </w:tr>
      <w:tr>
        <w:trPr/>
        <w:tc>
          <w:tcPr>
            <w:tcW w:w="645" w:type="dxa"/>
            <w:tcBorders/>
            <w:shd w:fill="auto" w:val="clear"/>
          </w:tcPr>
          <w:p>
            <w:pPr>
              <w:pStyle w:val="Normal"/>
              <w:rPr>
                <w:rFonts w:ascii="Calibri" w:hAnsi="Calibri" w:cs="Palatino Linotype"/>
                <w:color w:val="000000"/>
              </w:rPr>
            </w:pPr>
            <w:r>
              <w:rPr>
                <w:rFonts w:cs="Palatino Linotype" w:ascii="Calibri" w:hAnsi="Calibri"/>
                <w:color w:val="000000"/>
              </w:rPr>
              <w:t>17.</w:t>
            </w:r>
            <w:r/>
          </w:p>
        </w:tc>
        <w:tc>
          <w:tcPr>
            <w:tcW w:w="1616" w:type="dxa"/>
            <w:tcBorders/>
            <w:shd w:fill="auto" w:val="clear"/>
          </w:tcPr>
          <w:p>
            <w:pPr>
              <w:pStyle w:val="Normal"/>
              <w:rPr>
                <w:sz w:val="22"/>
                <w:b/>
                <w:sz w:val="22"/>
                <w:b/>
                <w:szCs w:val="22"/>
                <w:rFonts w:ascii="Calibri" w:hAnsi="Calibri" w:eastAsia="SimSun" w:cs="Palatino Linotype"/>
                <w:color w:val="000000"/>
                <w:lang w:val="pl-PL" w:eastAsia="zh-CN" w:bidi="hi-IN"/>
              </w:rPr>
            </w:pPr>
            <w:r>
              <w:rPr>
                <w:rFonts w:eastAsia="SimSun" w:cs="Palatino Linotype" w:ascii="Calibri" w:hAnsi="Calibri"/>
                <w:b/>
                <w:color w:val="000000"/>
                <w:sz w:val="22"/>
                <w:szCs w:val="22"/>
                <w:lang w:val="pl-PL" w:eastAsia="zh-CN" w:bidi="hi-IN"/>
              </w:rPr>
            </w:r>
            <w:r/>
          </w:p>
        </w:tc>
        <w:tc>
          <w:tcPr>
            <w:tcW w:w="6665" w:type="dxa"/>
            <w:tcBorders/>
            <w:shd w:fill="auto" w:val="clear"/>
          </w:tcPr>
          <w:p>
            <w:pPr>
              <w:pStyle w:val="Normal"/>
              <w:rPr>
                <w:rFonts w:ascii="Calibri" w:hAnsi="Calibri" w:cs="Palatino Linotype"/>
                <w:color w:val="000000"/>
              </w:rPr>
            </w:pPr>
            <w:r>
              <w:rPr>
                <w:rFonts w:cs="Palatino Linotype" w:ascii="Calibri" w:hAnsi="Calibri"/>
                <w:color w:val="000000"/>
              </w:rPr>
              <w:t>Załączniki………………………………………………………….</w:t>
            </w:r>
            <w:r/>
          </w:p>
        </w:tc>
        <w:tc>
          <w:tcPr>
            <w:tcW w:w="901" w:type="dxa"/>
            <w:tcBorders/>
            <w:shd w:fill="auto" w:val="clear"/>
          </w:tcPr>
          <w:p>
            <w:pPr>
              <w:pStyle w:val="Normal"/>
            </w:pPr>
            <w:r>
              <w:rPr>
                <w:rFonts w:cs="Palatino Linotype" w:ascii="Calibri" w:hAnsi="Calibri"/>
                <w:color w:val="000000"/>
              </w:rPr>
              <w:t>str. 33</w:t>
            </w:r>
            <w:r/>
          </w:p>
        </w:tc>
      </w:tr>
      <w:tr>
        <w:trPr/>
        <w:tc>
          <w:tcPr>
            <w:tcW w:w="645" w:type="dxa"/>
            <w:tcBorders/>
            <w:shd w:fill="auto" w:val="clear"/>
          </w:tcPr>
          <w:p>
            <w:pPr>
              <w:pStyle w:val="Normal"/>
              <w:rPr>
                <w:sz w:val="24"/>
                <w:sz w:val="24"/>
                <w:szCs w:val="24"/>
                <w:rFonts w:ascii="Calibri" w:hAnsi="Calibri" w:eastAsia="SimSun" w:cs="Palatino Linotype"/>
                <w:color w:val="000000"/>
                <w:lang w:val="pl-PL" w:eastAsia="zh-CN" w:bidi="hi-IN"/>
              </w:rPr>
            </w:pPr>
            <w:r>
              <w:rPr>
                <w:rFonts w:eastAsia="SimSun" w:cs="Palatino Linotype" w:ascii="Calibri" w:hAnsi="Calibri"/>
                <w:color w:val="000000"/>
                <w:sz w:val="24"/>
                <w:szCs w:val="24"/>
                <w:lang w:val="pl-PL" w:eastAsia="zh-CN" w:bidi="hi-IN"/>
              </w:rPr>
            </w:r>
            <w:r/>
          </w:p>
        </w:tc>
        <w:tc>
          <w:tcPr>
            <w:tcW w:w="1616" w:type="dxa"/>
            <w:tcBorders/>
            <w:shd w:fill="auto" w:val="clear"/>
          </w:tcPr>
          <w:p>
            <w:pPr>
              <w:pStyle w:val="Normal"/>
              <w:rPr>
                <w:sz w:val="22"/>
                <w:b/>
                <w:sz w:val="22"/>
                <w:b/>
                <w:szCs w:val="22"/>
                <w:rFonts w:ascii="Calibri" w:hAnsi="Calibri" w:eastAsia="SimSun" w:cs="Palatino Linotype"/>
                <w:color w:val="000000"/>
                <w:lang w:val="pl-PL" w:eastAsia="zh-CN" w:bidi="hi-IN"/>
              </w:rPr>
            </w:pPr>
            <w:r>
              <w:rPr>
                <w:rFonts w:eastAsia="SimSun" w:cs="Palatino Linotype" w:ascii="Calibri" w:hAnsi="Calibri"/>
                <w:b/>
                <w:color w:val="000000"/>
                <w:sz w:val="22"/>
                <w:szCs w:val="22"/>
                <w:lang w:val="pl-PL" w:eastAsia="zh-CN" w:bidi="hi-IN"/>
              </w:rPr>
            </w:r>
            <w:r/>
          </w:p>
        </w:tc>
        <w:tc>
          <w:tcPr>
            <w:tcW w:w="6665" w:type="dxa"/>
            <w:tcBorders/>
            <w:shd w:fill="auto" w:val="clear"/>
          </w:tcPr>
          <w:p>
            <w:pPr>
              <w:pStyle w:val="Normal"/>
              <w:rPr>
                <w:sz w:val="24"/>
                <w:sz w:val="24"/>
                <w:szCs w:val="24"/>
                <w:rFonts w:ascii="Calibri" w:hAnsi="Calibri" w:eastAsia="SimSun" w:cs="Palatino Linotype"/>
                <w:color w:val="000000"/>
                <w:lang w:val="pl-PL" w:eastAsia="zh-CN" w:bidi="hi-IN"/>
              </w:rPr>
            </w:pPr>
            <w:r>
              <w:rPr>
                <w:rFonts w:eastAsia="SimSun" w:cs="Palatino Linotype" w:ascii="Calibri" w:hAnsi="Calibri"/>
                <w:color w:val="000000"/>
                <w:sz w:val="24"/>
                <w:szCs w:val="24"/>
                <w:lang w:val="pl-PL" w:eastAsia="zh-CN" w:bidi="hi-IN"/>
              </w:rPr>
            </w:r>
            <w:r/>
          </w:p>
        </w:tc>
        <w:tc>
          <w:tcPr>
            <w:tcW w:w="901" w:type="dxa"/>
            <w:tcBorders/>
            <w:shd w:fill="auto" w:val="clear"/>
          </w:tcPr>
          <w:p>
            <w:pPr>
              <w:pStyle w:val="Normal"/>
              <w:rPr>
                <w:sz w:val="24"/>
                <w:sz w:val="24"/>
                <w:szCs w:val="24"/>
                <w:rFonts w:ascii="Calibri" w:hAnsi="Calibri" w:eastAsia="SimSun" w:cs="Palatino Linotype"/>
                <w:color w:val="000000"/>
                <w:lang w:val="pl-PL" w:eastAsia="zh-CN" w:bidi="hi-IN"/>
              </w:rPr>
            </w:pPr>
            <w:r>
              <w:rPr>
                <w:rFonts w:eastAsia="SimSun" w:cs="Palatino Linotype" w:ascii="Calibri" w:hAnsi="Calibri"/>
                <w:color w:val="000000"/>
                <w:sz w:val="24"/>
                <w:szCs w:val="24"/>
                <w:lang w:val="pl-PL" w:eastAsia="zh-CN" w:bidi="hi-IN"/>
              </w:rPr>
            </w:r>
            <w:r/>
          </w:p>
        </w:tc>
      </w:tr>
      <w:tr>
        <w:trPr/>
        <w:tc>
          <w:tcPr>
            <w:tcW w:w="645" w:type="dxa"/>
            <w:tcBorders/>
            <w:shd w:fill="auto" w:val="clear"/>
          </w:tcPr>
          <w:p>
            <w:pPr>
              <w:pStyle w:val="Normal"/>
              <w:rPr>
                <w:sz w:val="24"/>
                <w:sz w:val="24"/>
                <w:szCs w:val="24"/>
                <w:rFonts w:ascii="Calibri" w:hAnsi="Calibri" w:eastAsia="SimSun" w:cs="Palatino Linotype"/>
                <w:color w:val="000000"/>
                <w:lang w:val="pl-PL" w:eastAsia="zh-CN" w:bidi="hi-IN"/>
              </w:rPr>
            </w:pPr>
            <w:r>
              <w:rPr>
                <w:rFonts w:eastAsia="SimSun" w:cs="Palatino Linotype" w:ascii="Calibri" w:hAnsi="Calibri"/>
                <w:color w:val="000000"/>
                <w:sz w:val="24"/>
                <w:szCs w:val="24"/>
                <w:lang w:val="pl-PL" w:eastAsia="zh-CN" w:bidi="hi-IN"/>
              </w:rPr>
            </w:r>
            <w:r/>
          </w:p>
        </w:tc>
        <w:tc>
          <w:tcPr>
            <w:tcW w:w="1616" w:type="dxa"/>
            <w:tcBorders/>
            <w:shd w:fill="auto" w:val="clear"/>
          </w:tcPr>
          <w:p>
            <w:pPr>
              <w:pStyle w:val="Normal"/>
              <w:rPr>
                <w:sz w:val="22"/>
                <w:b/>
                <w:sz w:val="22"/>
                <w:b/>
                <w:szCs w:val="22"/>
                <w:rFonts w:ascii="Calibri" w:hAnsi="Calibri" w:eastAsia="SimSun" w:cs="Palatino Linotype"/>
                <w:color w:val="000000"/>
                <w:lang w:val="pl-PL" w:eastAsia="zh-CN" w:bidi="hi-IN"/>
              </w:rPr>
            </w:pPr>
            <w:r>
              <w:rPr>
                <w:rFonts w:eastAsia="SimSun" w:cs="Palatino Linotype" w:ascii="Calibri" w:hAnsi="Calibri"/>
                <w:b/>
                <w:color w:val="000000"/>
                <w:sz w:val="22"/>
                <w:szCs w:val="22"/>
                <w:lang w:val="pl-PL" w:eastAsia="zh-CN" w:bidi="hi-IN"/>
              </w:rPr>
            </w:r>
            <w:r/>
          </w:p>
        </w:tc>
        <w:tc>
          <w:tcPr>
            <w:tcW w:w="6665" w:type="dxa"/>
            <w:tcBorders/>
            <w:shd w:fill="auto" w:val="clear"/>
          </w:tcPr>
          <w:p>
            <w:pPr>
              <w:pStyle w:val="Normal"/>
              <w:rPr>
                <w:sz w:val="24"/>
                <w:sz w:val="24"/>
                <w:szCs w:val="24"/>
                <w:rFonts w:ascii="Calibri" w:hAnsi="Calibri" w:eastAsia="SimSun" w:cs="Palatino Linotype"/>
                <w:color w:val="000000"/>
                <w:lang w:val="pl-PL" w:eastAsia="zh-CN" w:bidi="hi-IN"/>
              </w:rPr>
            </w:pPr>
            <w:r>
              <w:rPr>
                <w:rFonts w:eastAsia="SimSun" w:cs="Palatino Linotype" w:ascii="Calibri" w:hAnsi="Calibri"/>
                <w:color w:val="000000"/>
                <w:sz w:val="24"/>
                <w:szCs w:val="24"/>
                <w:lang w:val="pl-PL" w:eastAsia="zh-CN" w:bidi="hi-IN"/>
              </w:rPr>
            </w:r>
            <w:r/>
          </w:p>
        </w:tc>
        <w:tc>
          <w:tcPr>
            <w:tcW w:w="901" w:type="dxa"/>
            <w:tcBorders/>
            <w:shd w:fill="auto" w:val="clear"/>
          </w:tcPr>
          <w:p>
            <w:pPr>
              <w:pStyle w:val="Normal"/>
              <w:rPr>
                <w:sz w:val="24"/>
                <w:sz w:val="24"/>
                <w:szCs w:val="24"/>
                <w:rFonts w:ascii="Calibri" w:hAnsi="Calibri" w:eastAsia="SimSun" w:cs="Palatino Linotype"/>
                <w:color w:val="000000"/>
                <w:lang w:val="pl-PL" w:eastAsia="zh-CN" w:bidi="hi-IN"/>
              </w:rPr>
            </w:pPr>
            <w:r>
              <w:rPr>
                <w:rFonts w:eastAsia="SimSun" w:cs="Palatino Linotype" w:ascii="Calibri" w:hAnsi="Calibri"/>
                <w:color w:val="000000"/>
                <w:sz w:val="24"/>
                <w:szCs w:val="24"/>
                <w:lang w:val="pl-PL" w:eastAsia="zh-CN" w:bidi="hi-IN"/>
              </w:rPr>
            </w:r>
            <w:r/>
          </w:p>
        </w:tc>
      </w:tr>
    </w:tbl>
    <w:p>
      <w:pPr>
        <w:pStyle w:val="NormalnyWeb"/>
        <w:spacing w:before="0" w:after="0"/>
        <w:rPr>
          <w:rFonts w:ascii="Calibri" w:hAnsi="Calibri" w:cs="Book Antiqua"/>
          <w:color w:val="000000"/>
        </w:rPr>
      </w:pPr>
      <w:r>
        <w:rPr>
          <w:rFonts w:cs="Book Antiqua" w:ascii="Calibri" w:hAnsi="Calibri"/>
          <w:color w:val="000000"/>
        </w:rPr>
        <w:t> </w:t>
      </w:r>
      <w:r/>
    </w:p>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 </w:t>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pPr>
      <w:r>
        <w:rPr>
          <w:rStyle w:val="Mocnowyrniony"/>
          <w:rFonts w:cs="Book Antiqua" w:ascii="Calibri" w:hAnsi="Calibri"/>
          <w:color w:val="000000"/>
          <w:sz w:val="22"/>
          <w:szCs w:val="22"/>
        </w:rPr>
        <w:t>Podstawa Prawna:</w:t>
      </w:r>
      <w:r/>
    </w:p>
    <w:p>
      <w:pPr>
        <w:pStyle w:val="NormalnyWeb"/>
        <w:numPr>
          <w:ilvl w:val="0"/>
          <w:numId w:val="2"/>
        </w:numPr>
        <w:spacing w:before="0" w:after="0"/>
        <w:rPr>
          <w:sz w:val="22"/>
          <w:sz w:val="22"/>
          <w:szCs w:val="22"/>
          <w:rFonts w:ascii="Calibri" w:hAnsi="Calibri" w:cs="Book Antiqua"/>
          <w:color w:val="000000"/>
        </w:rPr>
      </w:pPr>
      <w:r>
        <w:rPr>
          <w:rFonts w:cs="Book Antiqua" w:ascii="Calibri" w:hAnsi="Calibri"/>
          <w:color w:val="000000"/>
          <w:sz w:val="22"/>
          <w:szCs w:val="22"/>
        </w:rPr>
        <w:t>Ustawa o systemie oświaty z dnia 7 września 1991 r. ze zmianami (tekst jednolity: Dz. U. z 1996r. Nr 67, poz. 329 zm. Nr 106, poz. 943  oraz z 1998r. nr 117,  poz. 759)</w:t>
      </w:r>
      <w:r/>
    </w:p>
    <w:p>
      <w:pPr>
        <w:pStyle w:val="NormalnyWeb"/>
        <w:numPr>
          <w:ilvl w:val="0"/>
          <w:numId w:val="2"/>
        </w:numPr>
        <w:bidi w:val="0"/>
        <w:spacing w:lineRule="auto" w:line="240" w:before="0" w:after="0"/>
        <w:ind w:left="720" w:right="0" w:hanging="420"/>
        <w:jc w:val="left"/>
        <w:rPr>
          <w:sz w:val="22"/>
          <w:sz w:val="22"/>
          <w:szCs w:val="22"/>
          <w:rFonts w:ascii="Calibri" w:hAnsi="Calibri" w:cs="Book Antiqua"/>
          <w:color w:val="000000"/>
        </w:rPr>
      </w:pPr>
      <w:r>
        <w:rPr>
          <w:rFonts w:cs="Book Antiqua" w:ascii="Calibri" w:hAnsi="Calibri"/>
          <w:color w:val="000000"/>
          <w:sz w:val="22"/>
          <w:szCs w:val="22"/>
        </w:rPr>
        <w:t>Rozporządzenie Ministra Edukacji Narodowej  z dnia 30 kwietnia 2007r. w sprawie  warunków i sposobu oceniania, klasyfikowania i promowania  uczniów i słuchaczy oraz przeprowadzania egzaminów i sprawdzianów w szkołach publicznych (Dz. U. Nr 83  poz. 562 z późn. zm.</w:t>
      </w:r>
      <w:r/>
    </w:p>
    <w:p>
      <w:pPr>
        <w:pStyle w:val="Normal"/>
        <w:numPr>
          <w:ilvl w:val="0"/>
          <w:numId w:val="2"/>
        </w:numPr>
        <w:bidi w:val="0"/>
        <w:spacing w:lineRule="auto" w:line="240" w:before="120" w:after="120"/>
        <w:ind w:left="720" w:right="0" w:hanging="420"/>
        <w:contextualSpacing/>
        <w:jc w:val="both"/>
        <w:rPr>
          <w:rFonts w:ascii="Calibri" w:hAnsi="Calibri"/>
          <w:color w:val="000000"/>
        </w:rPr>
      </w:pPr>
      <w:r>
        <w:rPr>
          <w:rFonts w:ascii="Calibri" w:hAnsi="Calibri"/>
          <w:color w:val="000000"/>
        </w:rPr>
        <w:t xml:space="preserve">Ustawa o systemie oświaty z dnia 20 lutego 2015 r. o zmianie ustawy o systemie oświaty oraz niektórych innych ustaw art. 44zb (Dz. U. z 2015r. poz. 357) </w:t>
      </w:r>
      <w:r/>
    </w:p>
    <w:p>
      <w:pPr>
        <w:pStyle w:val="Akapitzlist"/>
        <w:numPr>
          <w:ilvl w:val="0"/>
          <w:numId w:val="2"/>
        </w:numPr>
        <w:bidi w:val="0"/>
        <w:spacing w:lineRule="auto" w:line="240" w:before="120" w:after="120"/>
        <w:ind w:left="720" w:right="0" w:hanging="420"/>
        <w:contextualSpacing/>
        <w:jc w:val="both"/>
        <w:rPr>
          <w:sz w:val="22"/>
          <w:sz w:val="22"/>
          <w:szCs w:val="22"/>
          <w:rFonts w:ascii="Calibri" w:hAnsi="Calibri" w:cs="Book Antiqua"/>
          <w:color w:val="000000"/>
        </w:rPr>
      </w:pPr>
      <w:r>
        <w:rPr>
          <w:rFonts w:cs="Book Antiqua" w:ascii="Calibri" w:hAnsi="Calibri"/>
          <w:color w:val="000000"/>
          <w:sz w:val="22"/>
          <w:szCs w:val="22"/>
        </w:rPr>
        <w:t>Rozporządzenie MEN z 10 czerwca 2015 r. w sprawie warunków i sposobu oceniania, klasyfikowania i promowania uczniów i słuchaczy oraz przeprowadzania sprawdzianów i egzaminów w szkołach publicznych (Dz. U. z 2015r. poz. 843)</w:t>
      </w:r>
      <w:r/>
    </w:p>
    <w:p>
      <w:pPr>
        <w:pStyle w:val="Normal"/>
        <w:numPr>
          <w:ilvl w:val="0"/>
          <w:numId w:val="2"/>
        </w:numPr>
        <w:bidi w:val="0"/>
        <w:spacing w:lineRule="auto" w:line="240" w:before="120" w:after="120"/>
        <w:ind w:left="720" w:right="0" w:hanging="420"/>
        <w:contextualSpacing/>
        <w:jc w:val="both"/>
        <w:rPr>
          <w:sz w:val="22"/>
          <w:sz w:val="22"/>
          <w:szCs w:val="22"/>
          <w:rFonts w:ascii="Calibri" w:hAnsi="Calibri" w:cs="Book Antiqua"/>
          <w:color w:val="000000"/>
        </w:rPr>
      </w:pPr>
      <w:r>
        <w:rPr>
          <w:rFonts w:cs="Book Antiqua" w:ascii="Calibri" w:hAnsi="Calibri"/>
          <w:color w:val="000000"/>
          <w:sz w:val="22"/>
          <w:szCs w:val="22"/>
        </w:rPr>
        <w:t xml:space="preserve">Rozporządzenie MEN z dnia 25 czerwca 2015r. w sprawie szczegółowych warunków i sposobu przeprowadzania sprawdzianu, egzaminu gimnazjalnego i egzaminu maturalnego (w trakcie ogłaszania w DZ. U.)   </w:t>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agwek2"/>
        <w:numPr>
          <w:ilvl w:val="1"/>
          <w:numId w:val="1"/>
        </w:numPr>
        <w:spacing w:before="0" w:after="0"/>
        <w:jc w:val="center"/>
        <w:rPr>
          <w:sz w:val="24"/>
          <w:i/>
          <w:b/>
          <w:sz w:val="24"/>
          <w:i/>
          <w:b/>
          <w:szCs w:val="24"/>
          <w:iCs/>
          <w:bCs/>
          <w:rFonts w:ascii="Calibri" w:hAnsi="Calibri" w:cs="Book Antiqua"/>
          <w:color w:val="000000"/>
        </w:rPr>
      </w:pPr>
      <w:r>
        <w:rPr>
          <w:rFonts w:cs="Book Antiqua" w:ascii="Calibri" w:hAnsi="Calibri"/>
          <w:color w:val="000000"/>
          <w:sz w:val="24"/>
          <w:szCs w:val="24"/>
        </w:rPr>
        <w:t>ROZDZIAŁ I</w:t>
      </w:r>
      <w:r/>
    </w:p>
    <w:p>
      <w:pPr>
        <w:pStyle w:val="NormalnyWeb"/>
        <w:spacing w:before="0" w:after="0"/>
        <w:jc w:val="center"/>
        <w:rPr>
          <w:sz w:val="24"/>
          <w:sz w:val="24"/>
          <w:szCs w:val="24"/>
          <w:rFonts w:ascii="Calibri" w:hAnsi="Calibri" w:eastAsia="SimSun" w:cs="Book Antiqua"/>
          <w:color w:val="000000"/>
          <w:lang w:val="pl-PL" w:eastAsia="zh-CN" w:bidi="hi-IN"/>
        </w:rPr>
      </w:pPr>
      <w:r>
        <w:rPr>
          <w:rFonts w:eastAsia="SimSun" w:cs="Book Antiqua" w:ascii="Calibri" w:hAnsi="Calibri"/>
          <w:color w:val="000000"/>
          <w:sz w:val="24"/>
          <w:szCs w:val="24"/>
          <w:lang w:val="pl-PL" w:eastAsia="zh-CN" w:bidi="hi-IN"/>
        </w:rPr>
      </w:r>
      <w:r/>
    </w:p>
    <w:tbl>
      <w:tblPr>
        <w:tblW w:w="9510" w:type="dxa"/>
        <w:jc w:val="left"/>
        <w:tblInd w:w="-176" w:type="dxa"/>
        <w:tbl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blBorders>
        <w:tblCellMar>
          <w:top w:w="0" w:type="dxa"/>
          <w:left w:w="-21" w:type="dxa"/>
          <w:bottom w:w="0" w:type="dxa"/>
          <w:right w:w="70" w:type="dxa"/>
        </w:tblCellMar>
      </w:tblPr>
      <w:tblGrid>
        <w:gridCol w:w="9510"/>
      </w:tblGrid>
      <w:tr>
        <w:trPr/>
        <w:tc>
          <w:tcPr>
            <w:tcW w:w="9510" w:type="dxa"/>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fill="auto" w:val="clear"/>
            <w:tcMar>
              <w:left w:w="-21" w:type="dxa"/>
            </w:tcMar>
          </w:tcPr>
          <w:p>
            <w:pPr>
              <w:pStyle w:val="Nagwek1"/>
              <w:numPr>
                <w:ilvl w:val="0"/>
                <w:numId w:val="1"/>
              </w:numPr>
              <w:spacing w:before="0" w:after="0"/>
              <w:jc w:val="center"/>
              <w:rPr>
                <w:sz w:val="24"/>
                <w:b/>
                <w:sz w:val="24"/>
                <w:b/>
                <w:szCs w:val="24"/>
                <w:bCs/>
                <w:rFonts w:ascii="Calibri" w:hAnsi="Calibri" w:cs="Book Antiqua"/>
                <w:color w:val="000000"/>
              </w:rPr>
            </w:pPr>
            <w:r>
              <w:rPr>
                <w:rFonts w:cs="Book Antiqua" w:ascii="Calibri" w:hAnsi="Calibri"/>
                <w:color w:val="000000"/>
                <w:sz w:val="24"/>
                <w:szCs w:val="24"/>
              </w:rPr>
              <w:t>POSTANOWIENIA  OGÓLNE</w:t>
            </w:r>
            <w:r/>
          </w:p>
        </w:tc>
      </w:tr>
    </w:tbl>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 </w:t>
      </w:r>
      <w:r/>
    </w:p>
    <w:p>
      <w:pPr>
        <w:pStyle w:val="NormalnyWeb"/>
        <w:numPr>
          <w:ilvl w:val="0"/>
          <w:numId w:val="3"/>
        </w:numPr>
        <w:spacing w:before="0" w:after="0"/>
        <w:rPr>
          <w:sz w:val="22"/>
          <w:sz w:val="22"/>
          <w:szCs w:val="22"/>
          <w:rFonts w:ascii="Calibri" w:hAnsi="Calibri" w:cs="Book Antiqua"/>
          <w:color w:val="000000"/>
        </w:rPr>
      </w:pPr>
      <w:r>
        <w:rPr>
          <w:rFonts w:cs="Book Antiqua" w:ascii="Calibri" w:hAnsi="Calibri"/>
          <w:color w:val="000000"/>
          <w:sz w:val="22"/>
          <w:szCs w:val="22"/>
        </w:rPr>
        <w:t>Ocenianie wewnątrzszkolne osiągnięć edukacyjnych ucznia polega na rozpoznawaniu przez nauczycieli poziomu i postępów w opanowaniu przez ucznia wiadomości i umiejętności w stosunku do wymagań edukacyjnych wynikających z programów nauczania oraz formułowania oceny.</w:t>
      </w:r>
      <w:r/>
    </w:p>
    <w:p>
      <w:pPr>
        <w:pStyle w:val="NormalnyWeb"/>
        <w:numPr>
          <w:ilvl w:val="0"/>
          <w:numId w:val="3"/>
        </w:numPr>
        <w:spacing w:before="0" w:after="0"/>
        <w:rPr>
          <w:sz w:val="22"/>
          <w:sz w:val="22"/>
          <w:szCs w:val="22"/>
          <w:rFonts w:ascii="Calibri" w:hAnsi="Calibri" w:cs="Book Antiqua"/>
          <w:color w:val="000000"/>
        </w:rPr>
      </w:pPr>
      <w:r>
        <w:rPr>
          <w:rFonts w:cs="Book Antiqua" w:ascii="Calibri" w:hAnsi="Calibri"/>
          <w:color w:val="000000"/>
          <w:sz w:val="22"/>
          <w:szCs w:val="22"/>
        </w:rPr>
        <w:t>Ocenianie zachowania polega na rozpoznawaniu stopnia respektowania przez ucznia obowiązujących zasad współżycia społecznego i norm społecznych oraz obowiązków ucznia zawartych w statucie szkoły.</w:t>
      </w:r>
      <w:r/>
    </w:p>
    <w:p>
      <w:pPr>
        <w:pStyle w:val="NormalnyWeb"/>
        <w:numPr>
          <w:ilvl w:val="0"/>
          <w:numId w:val="0"/>
        </w:numPr>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numPr>
          <w:ilvl w:val="0"/>
          <w:numId w:val="3"/>
        </w:numPr>
        <w:spacing w:before="0" w:after="0"/>
        <w:rPr>
          <w:sz w:val="22"/>
          <w:sz w:val="22"/>
          <w:szCs w:val="22"/>
          <w:rFonts w:ascii="Calibri" w:hAnsi="Calibri" w:cs="Book Antiqua"/>
          <w:color w:val="000000"/>
        </w:rPr>
      </w:pPr>
      <w:r>
        <w:rPr>
          <w:rFonts w:cs="Book Antiqua" w:ascii="Calibri" w:hAnsi="Calibri"/>
          <w:color w:val="000000"/>
          <w:sz w:val="22"/>
          <w:szCs w:val="22"/>
        </w:rPr>
        <w:t>Ocenianie wewnątrzszkolne ma na celu:</w:t>
      </w:r>
      <w:r/>
    </w:p>
    <w:p>
      <w:pPr>
        <w:pStyle w:val="NormalnyWeb"/>
        <w:numPr>
          <w:ilvl w:val="1"/>
          <w:numId w:val="3"/>
        </w:numPr>
        <w:tabs>
          <w:tab w:val="left" w:pos="360" w:leader="none"/>
        </w:tabs>
        <w:spacing w:before="0" w:after="0"/>
        <w:ind w:left="735" w:right="0" w:hanging="525"/>
        <w:rPr>
          <w:sz w:val="22"/>
          <w:sz w:val="22"/>
          <w:szCs w:val="22"/>
          <w:rFonts w:ascii="Calibri" w:hAnsi="Calibri" w:cs="Book Antiqua"/>
          <w:color w:val="000000"/>
        </w:rPr>
      </w:pPr>
      <w:r>
        <w:rPr>
          <w:rFonts w:cs="Book Antiqua" w:ascii="Calibri" w:hAnsi="Calibri"/>
          <w:color w:val="000000"/>
          <w:sz w:val="22"/>
          <w:szCs w:val="22"/>
        </w:rPr>
        <w:t>Informowanie ucznia o poziomie jego osiągnięć edukacyjnych i jego zachowaniu oraz jego postępach  w tym zakresie.</w:t>
      </w:r>
      <w:r/>
    </w:p>
    <w:p>
      <w:pPr>
        <w:pStyle w:val="NormalnyWeb"/>
        <w:numPr>
          <w:ilvl w:val="1"/>
          <w:numId w:val="3"/>
        </w:numPr>
        <w:tabs>
          <w:tab w:val="left" w:pos="360" w:leader="none"/>
        </w:tabs>
        <w:spacing w:before="0" w:after="0"/>
        <w:ind w:left="735" w:right="0" w:hanging="525"/>
        <w:rPr>
          <w:sz w:val="22"/>
          <w:sz w:val="22"/>
          <w:szCs w:val="22"/>
          <w:rFonts w:ascii="Calibri" w:hAnsi="Calibri" w:cs="Book Antiqua"/>
          <w:color w:val="000000"/>
        </w:rPr>
      </w:pPr>
      <w:r>
        <w:rPr>
          <w:rFonts w:cs="Book Antiqua" w:ascii="Calibri" w:hAnsi="Calibri"/>
          <w:color w:val="000000"/>
          <w:sz w:val="22"/>
          <w:szCs w:val="22"/>
        </w:rPr>
        <w:t>Pomoc uczniowi w samodzielnych planowaniu swojego rozwoju.</w:t>
      </w:r>
      <w:r/>
    </w:p>
    <w:p>
      <w:pPr>
        <w:pStyle w:val="NormalnyWeb"/>
        <w:numPr>
          <w:ilvl w:val="1"/>
          <w:numId w:val="3"/>
        </w:numPr>
        <w:tabs>
          <w:tab w:val="left" w:pos="360" w:leader="none"/>
        </w:tabs>
        <w:spacing w:before="0" w:after="0"/>
        <w:ind w:left="735" w:right="0" w:hanging="525"/>
        <w:rPr>
          <w:sz w:val="22"/>
          <w:sz w:val="22"/>
          <w:szCs w:val="22"/>
          <w:rFonts w:ascii="Calibri" w:hAnsi="Calibri" w:cs="Book Antiqua"/>
          <w:color w:val="000000"/>
        </w:rPr>
      </w:pPr>
      <w:r>
        <w:rPr>
          <w:rFonts w:cs="Book Antiqua" w:ascii="Calibri" w:hAnsi="Calibri"/>
          <w:color w:val="000000"/>
          <w:sz w:val="22"/>
          <w:szCs w:val="22"/>
        </w:rPr>
        <w:t>Motywowanie ucznia do dalszych postępów w nauce i zachowaniu,</w:t>
      </w:r>
      <w:r/>
    </w:p>
    <w:p>
      <w:pPr>
        <w:pStyle w:val="NormalnyWeb"/>
        <w:numPr>
          <w:ilvl w:val="1"/>
          <w:numId w:val="3"/>
        </w:numPr>
        <w:tabs>
          <w:tab w:val="left" w:pos="360" w:leader="none"/>
        </w:tabs>
        <w:spacing w:before="0" w:after="0"/>
        <w:ind w:left="735" w:right="0" w:hanging="525"/>
        <w:rPr>
          <w:sz w:val="22"/>
          <w:sz w:val="22"/>
          <w:szCs w:val="22"/>
          <w:rFonts w:ascii="Calibri" w:hAnsi="Calibri" w:cs="Book Antiqua"/>
          <w:color w:val="000000"/>
        </w:rPr>
      </w:pPr>
      <w:r>
        <w:rPr>
          <w:rFonts w:cs="Book Antiqua" w:ascii="Calibri" w:hAnsi="Calibri"/>
          <w:color w:val="000000"/>
          <w:sz w:val="22"/>
          <w:szCs w:val="22"/>
        </w:rPr>
        <w:t>Dostarczanie rodzicom (prawnym opiekunom) i nauczycielom informacji o postępach, trudnościach i specjalnych uzdolnieniach ucznia, oraz jego zachowaniu.</w:t>
      </w:r>
      <w:r/>
    </w:p>
    <w:p>
      <w:pPr>
        <w:pStyle w:val="NormalnyWeb"/>
        <w:numPr>
          <w:ilvl w:val="1"/>
          <w:numId w:val="3"/>
        </w:numPr>
        <w:tabs>
          <w:tab w:val="left" w:pos="360" w:leader="none"/>
        </w:tabs>
        <w:spacing w:before="0" w:after="0"/>
        <w:ind w:left="735" w:right="0" w:hanging="525"/>
        <w:rPr>
          <w:sz w:val="22"/>
          <w:sz w:val="22"/>
          <w:szCs w:val="22"/>
          <w:rFonts w:ascii="Calibri" w:hAnsi="Calibri" w:cs="Book Antiqua"/>
          <w:color w:val="000000"/>
        </w:rPr>
      </w:pPr>
      <w:r>
        <w:rPr>
          <w:rFonts w:cs="Book Antiqua" w:ascii="Calibri" w:hAnsi="Calibri"/>
          <w:color w:val="000000"/>
          <w:sz w:val="22"/>
          <w:szCs w:val="22"/>
        </w:rPr>
        <w:t>Umożliwienie nauczycielom doskonalenia organizacji i metod pracy dydaktyczno – wychowawczej</w:t>
      </w:r>
      <w:r/>
    </w:p>
    <w:p>
      <w:pPr>
        <w:pStyle w:val="NormalnyWeb"/>
        <w:widowControl/>
        <w:numPr>
          <w:ilvl w:val="1"/>
          <w:numId w:val="3"/>
        </w:numPr>
        <w:tabs>
          <w:tab w:val="left" w:pos="360" w:leader="none"/>
          <w:tab w:val="left" w:pos="390" w:leader="none"/>
        </w:tabs>
        <w:suppressAutoHyphens w:val="true"/>
        <w:bidi w:val="0"/>
        <w:spacing w:before="0" w:after="0"/>
        <w:ind w:left="735" w:right="0" w:hanging="525"/>
        <w:jc w:val="left"/>
        <w:rPr>
          <w:sz w:val="22"/>
          <w:sz w:val="22"/>
          <w:szCs w:val="22"/>
          <w:rFonts w:ascii="Calibri" w:hAnsi="Calibri" w:cs="Book Antiqua"/>
          <w:color w:val="000000"/>
        </w:rPr>
      </w:pPr>
      <w:r>
        <w:rPr>
          <w:rFonts w:cs="Book Antiqua" w:ascii="Calibri" w:hAnsi="Calibri"/>
          <w:color w:val="000000"/>
          <w:sz w:val="22"/>
          <w:szCs w:val="22"/>
        </w:rPr>
        <w:t>udzielanie uczniowi pomocy w nauce poprzez przekazanie uczniowi informacji o tym, co zrobił dobrze i jak powinien się dalej uczyć.</w:t>
      </w:r>
      <w:r/>
    </w:p>
    <w:p>
      <w:pPr>
        <w:pStyle w:val="NormalnyWeb"/>
        <w:widowControl/>
        <w:numPr>
          <w:ilvl w:val="1"/>
          <w:numId w:val="3"/>
        </w:numPr>
        <w:tabs>
          <w:tab w:val="left" w:pos="360" w:leader="none"/>
          <w:tab w:val="left" w:pos="390" w:leader="none"/>
        </w:tabs>
        <w:suppressAutoHyphens w:val="true"/>
        <w:bidi w:val="0"/>
        <w:spacing w:before="0" w:after="0"/>
        <w:ind w:left="735" w:right="0" w:hanging="525"/>
        <w:jc w:val="left"/>
        <w:rPr>
          <w:sz w:val="22"/>
          <w:sz w:val="22"/>
          <w:szCs w:val="22"/>
          <w:rFonts w:ascii="Calibri" w:hAnsi="Calibri" w:cs="Book Antiqua"/>
          <w:color w:val="000000"/>
        </w:rPr>
      </w:pPr>
      <w:r>
        <w:rPr>
          <w:rFonts w:cs="Book Antiqua" w:ascii="Calibri" w:hAnsi="Calibri"/>
          <w:color w:val="000000"/>
          <w:sz w:val="22"/>
          <w:szCs w:val="22"/>
        </w:rPr>
        <w:t>dostarczanie rodzicom i nauczycielom informacji o postępach i trudnościach w nauce i zachowaniu ucznia oraz o szczególnych uzdolnieniach ucznia.</w:t>
      </w:r>
      <w:r/>
    </w:p>
    <w:p>
      <w:pPr>
        <w:pStyle w:val="NormalnyWeb"/>
        <w:widowControl/>
        <w:numPr>
          <w:ilvl w:val="1"/>
          <w:numId w:val="3"/>
        </w:numPr>
        <w:tabs>
          <w:tab w:val="left" w:pos="360" w:leader="none"/>
          <w:tab w:val="left" w:pos="390" w:leader="none"/>
        </w:tabs>
        <w:suppressAutoHyphens w:val="true"/>
        <w:bidi w:val="0"/>
        <w:spacing w:before="0" w:after="0"/>
        <w:ind w:left="735" w:right="0" w:hanging="525"/>
        <w:jc w:val="left"/>
        <w:rPr>
          <w:sz w:val="22"/>
          <w:sz w:val="22"/>
          <w:szCs w:val="22"/>
          <w:rFonts w:ascii="Calibri" w:hAnsi="Calibri" w:cs="Book Antiqua"/>
          <w:color w:val="000000"/>
        </w:rPr>
      </w:pPr>
      <w:r>
        <w:rPr>
          <w:rFonts w:cs="Book Antiqua" w:ascii="Calibri" w:hAnsi="Calibri"/>
          <w:color w:val="000000"/>
          <w:sz w:val="22"/>
          <w:szCs w:val="22"/>
        </w:rPr>
        <w:t>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r/>
    </w:p>
    <w:p>
      <w:pPr>
        <w:pStyle w:val="NormalnyWeb"/>
        <w:widowControl/>
        <w:numPr>
          <w:ilvl w:val="0"/>
          <w:numId w:val="0"/>
        </w:numPr>
        <w:tabs>
          <w:tab w:val="left" w:pos="360" w:leader="none"/>
          <w:tab w:val="left" w:pos="390" w:leader="none"/>
        </w:tabs>
        <w:suppressAutoHyphens w:val="true"/>
        <w:bidi w:val="0"/>
        <w:spacing w:before="0" w:after="0"/>
        <w:ind w:left="735" w:right="0" w:hanging="525"/>
        <w:jc w:val="left"/>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numPr>
          <w:ilvl w:val="0"/>
          <w:numId w:val="3"/>
        </w:numPr>
        <w:spacing w:before="0" w:after="0"/>
        <w:rPr>
          <w:sz w:val="22"/>
          <w:sz w:val="22"/>
          <w:szCs w:val="22"/>
          <w:rFonts w:ascii="Calibri" w:hAnsi="Calibri" w:cs="Book Antiqua"/>
          <w:color w:val="000000"/>
        </w:rPr>
      </w:pPr>
      <w:r>
        <w:rPr>
          <w:rFonts w:cs="Book Antiqua" w:ascii="Calibri" w:hAnsi="Calibri"/>
          <w:color w:val="000000"/>
          <w:sz w:val="22"/>
          <w:szCs w:val="22"/>
        </w:rPr>
        <w:t>Ocenianie wewnątrzszkolne obejmuje :</w:t>
      </w:r>
      <w:r/>
    </w:p>
    <w:p>
      <w:pPr>
        <w:pStyle w:val="NormalnyWeb"/>
        <w:numPr>
          <w:ilvl w:val="1"/>
          <w:numId w:val="3"/>
        </w:numPr>
        <w:tabs>
          <w:tab w:val="left" w:pos="120" w:leader="none"/>
        </w:tabs>
        <w:bidi w:val="0"/>
        <w:spacing w:before="0" w:after="0"/>
        <w:ind w:left="510" w:right="0" w:hanging="510"/>
        <w:jc w:val="left"/>
        <w:rPr>
          <w:sz w:val="22"/>
          <w:sz w:val="22"/>
          <w:szCs w:val="22"/>
          <w:rFonts w:ascii="Calibri" w:hAnsi="Calibri" w:cs="Book Antiqua"/>
          <w:color w:val="000000"/>
        </w:rPr>
      </w:pPr>
      <w:r>
        <w:rPr>
          <w:rFonts w:cs="Book Antiqua" w:ascii="Calibri" w:hAnsi="Calibri"/>
          <w:color w:val="000000"/>
          <w:sz w:val="22"/>
          <w:szCs w:val="22"/>
        </w:rPr>
        <w:t>Opracowanie przez nauczycieli wymagań edukacyjnych niezbędnych do uzyskania poszczególnych śródrocznych i rocznych (semestralnych) ocen kwalifikacyjnych  z obowiązkowych i dodatkowych zajęć edukacyjnych.</w:t>
      </w:r>
      <w:r/>
    </w:p>
    <w:p>
      <w:pPr>
        <w:pStyle w:val="NormalnyWeb"/>
        <w:numPr>
          <w:ilvl w:val="1"/>
          <w:numId w:val="3"/>
        </w:numPr>
        <w:tabs>
          <w:tab w:val="left" w:pos="120" w:leader="none"/>
        </w:tabs>
        <w:bidi w:val="0"/>
        <w:spacing w:before="0" w:after="0"/>
        <w:ind w:left="510" w:right="0" w:hanging="510"/>
        <w:jc w:val="left"/>
        <w:rPr>
          <w:sz w:val="22"/>
          <w:sz w:val="22"/>
          <w:szCs w:val="22"/>
          <w:rFonts w:ascii="Calibri" w:hAnsi="Calibri" w:cs="Book Antiqua"/>
          <w:color w:val="000000"/>
        </w:rPr>
      </w:pPr>
      <w:r>
        <w:rPr>
          <w:rFonts w:cs="Book Antiqua" w:ascii="Calibri" w:hAnsi="Calibri"/>
          <w:color w:val="000000"/>
          <w:sz w:val="22"/>
          <w:szCs w:val="22"/>
        </w:rPr>
        <w:t>Ustalanie kryteriów oceniania zachowania.</w:t>
      </w:r>
      <w:r/>
    </w:p>
    <w:p>
      <w:pPr>
        <w:pStyle w:val="NormalnyWeb"/>
        <w:numPr>
          <w:ilvl w:val="1"/>
          <w:numId w:val="3"/>
        </w:numPr>
        <w:tabs>
          <w:tab w:val="left" w:pos="120" w:leader="none"/>
        </w:tabs>
        <w:bidi w:val="0"/>
        <w:spacing w:before="0" w:after="0"/>
        <w:ind w:left="510" w:right="0" w:hanging="510"/>
        <w:jc w:val="left"/>
        <w:rPr>
          <w:sz w:val="22"/>
          <w:sz w:val="22"/>
          <w:szCs w:val="22"/>
          <w:rFonts w:ascii="Calibri" w:hAnsi="Calibri" w:cs="Book Antiqua"/>
          <w:color w:val="000000"/>
        </w:rPr>
      </w:pPr>
      <w:r>
        <w:rPr>
          <w:rFonts w:cs="Book Antiqua" w:ascii="Calibri" w:hAnsi="Calibri"/>
          <w:color w:val="000000"/>
          <w:sz w:val="22"/>
          <w:szCs w:val="22"/>
        </w:rPr>
        <w:t>Ocenianie bieżące i ustalanie śródrocznych ocen klasyfikacyjnych z obowiązkowych i dodatkowych zajęć edukacyjnych oraz śródrocznej oceny klasyfikacyjnej zachowania, według skali i w formach przyjętych w danej szkole.</w:t>
      </w:r>
      <w:r/>
    </w:p>
    <w:p>
      <w:pPr>
        <w:pStyle w:val="NormalnyWeb"/>
        <w:numPr>
          <w:ilvl w:val="1"/>
          <w:numId w:val="3"/>
        </w:numPr>
        <w:tabs>
          <w:tab w:val="left" w:pos="120" w:leader="none"/>
        </w:tabs>
        <w:bidi w:val="0"/>
        <w:spacing w:before="0" w:after="0"/>
        <w:ind w:left="510" w:right="0" w:hanging="510"/>
        <w:jc w:val="left"/>
        <w:rPr>
          <w:sz w:val="22"/>
          <w:sz w:val="22"/>
          <w:szCs w:val="22"/>
          <w:rFonts w:ascii="Calibri" w:hAnsi="Calibri" w:cs="Book Antiqua"/>
          <w:color w:val="000000"/>
        </w:rPr>
      </w:pPr>
      <w:r>
        <w:rPr>
          <w:rFonts w:cs="Book Antiqua" w:ascii="Calibri" w:hAnsi="Calibri"/>
          <w:color w:val="000000"/>
          <w:sz w:val="22"/>
          <w:szCs w:val="22"/>
        </w:rPr>
        <w:t>Przeprowadzanie egzaminów klasyfikacyjnych .</w:t>
      </w:r>
      <w:r/>
    </w:p>
    <w:p>
      <w:pPr>
        <w:pStyle w:val="NormalnyWeb"/>
        <w:numPr>
          <w:ilvl w:val="1"/>
          <w:numId w:val="3"/>
        </w:numPr>
        <w:tabs>
          <w:tab w:val="left" w:pos="120" w:leader="none"/>
        </w:tabs>
        <w:bidi w:val="0"/>
        <w:spacing w:before="0" w:after="0"/>
        <w:ind w:left="510" w:right="0" w:hanging="510"/>
        <w:jc w:val="left"/>
        <w:rPr>
          <w:sz w:val="22"/>
          <w:sz w:val="22"/>
          <w:szCs w:val="22"/>
          <w:rFonts w:ascii="Calibri" w:hAnsi="Calibri" w:cs="Book Antiqua"/>
          <w:color w:val="000000"/>
        </w:rPr>
      </w:pPr>
      <w:r>
        <w:rPr>
          <w:rFonts w:cs="Book Antiqua" w:ascii="Calibri" w:hAnsi="Calibri"/>
          <w:color w:val="000000"/>
          <w:sz w:val="22"/>
          <w:szCs w:val="22"/>
        </w:rPr>
        <w:t>Ustalanie rocznych (semestralnych) ocen klasyfikacyjnych z obowiązkowych i dodatkowych zajęć edukacyjnych oraz rocznej oceny klasyfikacyjnej zachowania wg skali przyjętej w szkole z wyjątkiem kl. I- III oraz uczniów z upośledzeniem umysłowym w stopniu umiarkowanym i znacznym dla których stosuje się ocenę opisową.</w:t>
      </w:r>
      <w:r/>
    </w:p>
    <w:p>
      <w:pPr>
        <w:pStyle w:val="NormalnyWeb"/>
        <w:numPr>
          <w:ilvl w:val="1"/>
          <w:numId w:val="3"/>
        </w:numPr>
        <w:tabs>
          <w:tab w:val="left" w:pos="120" w:leader="none"/>
        </w:tabs>
        <w:bidi w:val="0"/>
        <w:spacing w:before="0" w:after="0"/>
        <w:ind w:left="510" w:right="0" w:hanging="510"/>
        <w:jc w:val="left"/>
        <w:rPr>
          <w:sz w:val="22"/>
          <w:sz w:val="22"/>
          <w:szCs w:val="22"/>
          <w:rFonts w:ascii="Calibri" w:hAnsi="Calibri" w:cs="Book Antiqua"/>
          <w:color w:val="000000"/>
        </w:rPr>
      </w:pPr>
      <w:r>
        <w:rPr>
          <w:rFonts w:cs="Book Antiqua" w:ascii="Calibri" w:hAnsi="Calibri"/>
          <w:color w:val="000000"/>
          <w:sz w:val="22"/>
          <w:szCs w:val="22"/>
        </w:rPr>
        <w:t>Ustalenie warunków i trybu uzyskania wyższych niż przewidywane rocznych (semestralnych) ocen klasyfikacyjnych z obowiązkowych i dodatkowych zajęć edukacyjnych oraz rocznej oceny klasyfikacyjnej z zachowania.</w:t>
      </w:r>
      <w:r/>
    </w:p>
    <w:p>
      <w:pPr>
        <w:pStyle w:val="NormalnyWeb"/>
        <w:numPr>
          <w:ilvl w:val="1"/>
          <w:numId w:val="3"/>
        </w:numPr>
        <w:tabs>
          <w:tab w:val="left" w:pos="120" w:leader="none"/>
        </w:tabs>
        <w:bidi w:val="0"/>
        <w:spacing w:before="0" w:after="0"/>
        <w:ind w:left="510" w:right="0" w:hanging="510"/>
        <w:jc w:val="left"/>
        <w:rPr>
          <w:sz w:val="22"/>
          <w:sz w:val="22"/>
          <w:szCs w:val="22"/>
          <w:rFonts w:ascii="Calibri" w:hAnsi="Calibri" w:cs="Book Antiqua"/>
          <w:color w:val="000000"/>
        </w:rPr>
      </w:pPr>
      <w:r>
        <w:rPr>
          <w:rFonts w:cs="Book Antiqua" w:ascii="Calibri" w:hAnsi="Calibri"/>
          <w:color w:val="000000"/>
          <w:sz w:val="22"/>
          <w:szCs w:val="22"/>
        </w:rPr>
        <w:t>Ustalanie warunków i sposobu przekazywania rodzicom (prawnym opiekunom) informacji o postępach i trudnościach ucznia w nauce.</w:t>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ind w:left="-180" w:right="0" w:hanging="180"/>
        <w:rPr>
          <w:sz w:val="22"/>
          <w:sz w:val="22"/>
          <w:szCs w:val="22"/>
          <w:rFonts w:ascii="Calibri" w:hAnsi="Calibri" w:cs="Book Antiqua"/>
          <w:color w:val="000000"/>
        </w:rPr>
      </w:pPr>
      <w:r>
        <w:rPr>
          <w:rFonts w:cs="Book Antiqua" w:ascii="Calibri" w:hAnsi="Calibri"/>
          <w:color w:val="000000"/>
          <w:sz w:val="22"/>
          <w:szCs w:val="22"/>
        </w:rPr>
        <w:t>5. Wewnątrzszkolne ocenianie uczniów jest dokumentowane w dziennikach lekcyjnych i arkuszach ocen.</w:t>
      </w:r>
      <w:r/>
    </w:p>
    <w:p>
      <w:pPr>
        <w:pStyle w:val="NormalnyWeb"/>
        <w:spacing w:before="0" w:after="0"/>
        <w:ind w:left="-180" w:right="0" w:hanging="180"/>
      </w:pPr>
      <w:r>
        <w:rPr>
          <w:rFonts w:eastAsia="Book Antiqua" w:cs="Book Antiqua" w:ascii="Calibri" w:hAnsi="Calibri"/>
          <w:color w:val="000000"/>
          <w:sz w:val="22"/>
          <w:szCs w:val="22"/>
        </w:rPr>
        <w:t xml:space="preserve">   </w:t>
      </w:r>
      <w:r>
        <w:rPr>
          <w:rFonts w:cs="Book Antiqua" w:ascii="Calibri" w:hAnsi="Calibri"/>
          <w:color w:val="000000"/>
          <w:sz w:val="22"/>
          <w:szCs w:val="22"/>
        </w:rPr>
        <w:t>W dziennikach lekcyjnych wpisuje się oceny uzyskane przez uczniów z poszczególnych zajęć edukacyjnych, oceny zachowania.</w:t>
      </w:r>
      <w:r/>
    </w:p>
    <w:p>
      <w:pPr>
        <w:pStyle w:val="NormalnyWeb"/>
        <w:spacing w:before="0" w:after="0"/>
        <w:ind w:left="-180" w:right="0" w:hanging="180"/>
      </w:pPr>
      <w:r>
        <w:rPr>
          <w:rFonts w:eastAsia="Book Antiqua" w:cs="Book Antiqua" w:ascii="Calibri" w:hAnsi="Calibri"/>
          <w:color w:val="000000"/>
          <w:sz w:val="22"/>
          <w:szCs w:val="22"/>
        </w:rPr>
        <w:t xml:space="preserve">   </w:t>
      </w:r>
      <w:r>
        <w:rPr>
          <w:rFonts w:cs="Book Antiqua" w:ascii="Calibri" w:hAnsi="Calibri"/>
          <w:color w:val="000000"/>
          <w:sz w:val="22"/>
          <w:szCs w:val="22"/>
        </w:rPr>
        <w:t>Podstawą wpisu o klasyfikowaniu, promowaniu lub ukończeniu przez ucznia szkoły jest uchwała rady pedagogicznej, której datę wpisuje się do arkusza ocen. W arkuszu ocen zamieszcza się również adnotację o wydaniu świadectwa ukończenia szkoły i jego odpisów oraz duplikatu, zezwolenia na indywidualny tok lub program nauki oraz  wpisuje się datę i przyczynę opuszczenia szkoły przez ucznia.</w:t>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ind w:left="0" w:right="0" w:hanging="360"/>
      </w:pPr>
      <w:r>
        <w:rPr>
          <w:rStyle w:val="Mocnowyrniony"/>
          <w:rFonts w:cs="Book Antiqua" w:ascii="Calibri" w:hAnsi="Calibri"/>
          <w:color w:val="000000"/>
          <w:sz w:val="22"/>
          <w:szCs w:val="22"/>
        </w:rPr>
        <w:t xml:space="preserve">6. </w:t>
      </w:r>
      <w:r>
        <w:rPr>
          <w:rStyle w:val="Mocnowyrniony"/>
          <w:rFonts w:cs="Book Antiqua" w:ascii="Calibri" w:hAnsi="Calibri"/>
          <w:b w:val="false"/>
          <w:bCs w:val="false"/>
          <w:color w:val="000000"/>
          <w:sz w:val="22"/>
          <w:szCs w:val="22"/>
        </w:rPr>
        <w:t>N</w:t>
      </w:r>
      <w:r>
        <w:rPr>
          <w:rFonts w:cs="Book Antiqua" w:ascii="Calibri" w:hAnsi="Calibri"/>
          <w:b w:val="false"/>
          <w:bCs w:val="false"/>
          <w:color w:val="000000"/>
          <w:sz w:val="22"/>
          <w:szCs w:val="22"/>
        </w:rPr>
        <w:t>a</w:t>
      </w:r>
      <w:r>
        <w:rPr>
          <w:rFonts w:cs="Book Antiqua" w:ascii="Calibri" w:hAnsi="Calibri"/>
          <w:color w:val="000000"/>
          <w:sz w:val="22"/>
          <w:szCs w:val="22"/>
        </w:rPr>
        <w:t>uczyciele na początku każdego roku szkolnego informują uczniów oraz rodziców (prawnych opiekunów ) o:</w:t>
      </w:r>
      <w:r/>
    </w:p>
    <w:p>
      <w:pPr>
        <w:pStyle w:val="NormalnyWeb"/>
        <w:numPr>
          <w:ilvl w:val="0"/>
          <w:numId w:val="4"/>
        </w:numPr>
        <w:tabs>
          <w:tab w:val="left" w:pos="360" w:leader="none"/>
        </w:tabs>
        <w:bidi w:val="0"/>
        <w:spacing w:before="0" w:after="0"/>
        <w:ind w:left="630" w:right="0" w:hanging="420"/>
        <w:jc w:val="left"/>
        <w:rPr>
          <w:sz w:val="22"/>
          <w:sz w:val="22"/>
          <w:szCs w:val="22"/>
          <w:rFonts w:ascii="Calibri" w:hAnsi="Calibri" w:cs="Book Antiqua"/>
          <w:color w:val="000000"/>
        </w:rPr>
      </w:pPr>
      <w:r>
        <w:rPr>
          <w:rFonts w:cs="Book Antiqua" w:ascii="Calibri" w:hAnsi="Calibri"/>
          <w:color w:val="000000"/>
          <w:sz w:val="22"/>
          <w:szCs w:val="22"/>
        </w:rPr>
        <w:t>wymaganiach edukacyjnych niezbędnych do uzyskania poszczególnych śródrocznych i rocznych (semestralnych) ocen klasyfikacyjnych z obowiązkowych i dodatkowych zajęć edukacyjnych, wynikających z realizowanego przez siebie programu nauczania.</w:t>
      </w:r>
      <w:r/>
    </w:p>
    <w:p>
      <w:pPr>
        <w:pStyle w:val="NormalnyWeb"/>
        <w:numPr>
          <w:ilvl w:val="0"/>
          <w:numId w:val="4"/>
        </w:numPr>
        <w:tabs>
          <w:tab w:val="left" w:pos="360" w:leader="none"/>
        </w:tabs>
        <w:bidi w:val="0"/>
        <w:spacing w:before="0" w:after="0"/>
        <w:ind w:left="630" w:right="0" w:hanging="420"/>
        <w:jc w:val="left"/>
        <w:rPr>
          <w:sz w:val="22"/>
          <w:sz w:val="22"/>
          <w:szCs w:val="22"/>
          <w:rFonts w:ascii="Calibri" w:hAnsi="Calibri" w:cs="Book Antiqua"/>
          <w:color w:val="000000"/>
        </w:rPr>
      </w:pPr>
      <w:r>
        <w:rPr>
          <w:rFonts w:cs="Book Antiqua" w:ascii="Calibri" w:hAnsi="Calibri"/>
          <w:color w:val="000000"/>
          <w:sz w:val="22"/>
          <w:szCs w:val="22"/>
        </w:rPr>
        <w:t>sposobach sprawdzania osiągnięć edukacyjnych uczniów,</w:t>
      </w:r>
      <w:r/>
    </w:p>
    <w:p>
      <w:pPr>
        <w:pStyle w:val="NormalnyWeb"/>
        <w:numPr>
          <w:ilvl w:val="0"/>
          <w:numId w:val="4"/>
        </w:numPr>
        <w:tabs>
          <w:tab w:val="left" w:pos="360" w:leader="none"/>
        </w:tabs>
        <w:bidi w:val="0"/>
        <w:spacing w:before="0" w:after="0"/>
        <w:ind w:left="630" w:right="0" w:hanging="420"/>
        <w:jc w:val="left"/>
        <w:rPr>
          <w:sz w:val="22"/>
          <w:sz w:val="22"/>
          <w:szCs w:val="22"/>
          <w:rFonts w:ascii="Calibri" w:hAnsi="Calibri" w:cs="Book Antiqua"/>
          <w:color w:val="000000"/>
        </w:rPr>
      </w:pPr>
      <w:r>
        <w:rPr>
          <w:rFonts w:cs="Book Antiqua" w:ascii="Calibri" w:hAnsi="Calibri"/>
          <w:color w:val="000000"/>
          <w:sz w:val="22"/>
          <w:szCs w:val="22"/>
        </w:rPr>
        <w:t>warunkach i trybie uzyskania wyższej niż przewidywana, rocznej (semestralnej) oceny klasyfikacyjnej z obowiązkowych i dodatkowych zajęć edukacyjnych.</w:t>
      </w:r>
      <w:r/>
    </w:p>
    <w:p>
      <w:pPr>
        <w:pStyle w:val="NormalnyWeb"/>
        <w:numPr>
          <w:ilvl w:val="0"/>
          <w:numId w:val="0"/>
        </w:numPr>
        <w:tabs>
          <w:tab w:val="left" w:pos="360" w:leader="none"/>
        </w:tabs>
        <w:bidi w:val="0"/>
        <w:spacing w:before="0" w:after="0"/>
        <w:ind w:left="630" w:right="0" w:hanging="420"/>
        <w:jc w:val="left"/>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ind w:left="0" w:right="0" w:hanging="360"/>
      </w:pPr>
      <w:r>
        <w:rPr>
          <w:rStyle w:val="Mocnowyrniony"/>
          <w:rFonts w:cs="Book Antiqua" w:ascii="Calibri" w:hAnsi="Calibri"/>
          <w:color w:val="000000"/>
          <w:sz w:val="22"/>
          <w:szCs w:val="22"/>
        </w:rPr>
        <w:t xml:space="preserve">7. </w:t>
      </w:r>
      <w:r>
        <w:rPr>
          <w:rFonts w:cs="Book Antiqua" w:ascii="Calibri" w:hAnsi="Calibri"/>
          <w:color w:val="000000"/>
          <w:sz w:val="22"/>
          <w:szCs w:val="22"/>
        </w:rPr>
        <w:t>Rodzice ( prawni opiekunowie) o postępach swoich dzieci będą informowani  w następujący sposób:</w:t>
      </w:r>
      <w:r/>
    </w:p>
    <w:p>
      <w:pPr>
        <w:pStyle w:val="NormalnyWeb"/>
        <w:numPr>
          <w:ilvl w:val="1"/>
          <w:numId w:val="5"/>
        </w:numPr>
        <w:tabs>
          <w:tab w:val="left" w:pos="540" w:leader="none"/>
        </w:tabs>
        <w:spacing w:before="0" w:after="0"/>
        <w:ind w:left="540" w:right="0" w:hanging="360"/>
        <w:rPr>
          <w:sz w:val="22"/>
          <w:sz w:val="22"/>
          <w:szCs w:val="22"/>
          <w:rFonts w:ascii="Calibri" w:hAnsi="Calibri" w:cs="Book Antiqua"/>
          <w:color w:val="000000"/>
        </w:rPr>
      </w:pPr>
      <w:r>
        <w:rPr>
          <w:rFonts w:cs="Book Antiqua" w:ascii="Calibri" w:hAnsi="Calibri"/>
          <w:color w:val="000000"/>
          <w:sz w:val="22"/>
          <w:szCs w:val="22"/>
        </w:rPr>
        <w:t>rodzice klas I – III otrzymają dwa razy w semestrze ocenę opisową, która będzie dla nich dokładną informacją o stanie aktualnej wiedzy , możliwościach i kierunku dalszej pracy,</w:t>
      </w:r>
      <w:r/>
    </w:p>
    <w:p>
      <w:pPr>
        <w:pStyle w:val="NormalnyWeb"/>
        <w:numPr>
          <w:ilvl w:val="1"/>
          <w:numId w:val="5"/>
        </w:numPr>
        <w:tabs>
          <w:tab w:val="left" w:pos="540" w:leader="none"/>
        </w:tabs>
        <w:spacing w:before="0" w:after="0"/>
        <w:ind w:left="540" w:right="0" w:hanging="360"/>
        <w:rPr>
          <w:sz w:val="22"/>
          <w:sz w:val="22"/>
          <w:szCs w:val="22"/>
          <w:rFonts w:ascii="Calibri" w:hAnsi="Calibri" w:cs="Book Antiqua"/>
          <w:color w:val="000000"/>
        </w:rPr>
      </w:pPr>
      <w:r>
        <w:rPr>
          <w:rFonts w:cs="Book Antiqua" w:ascii="Calibri" w:hAnsi="Calibri"/>
          <w:color w:val="000000"/>
          <w:sz w:val="22"/>
          <w:szCs w:val="22"/>
        </w:rPr>
        <w:t>rodzice klas IV – VI i I – III gimnazjum otrzymają dwa razy w semestrze wykaz aktualnych ocen cząstkowych wraz z dokładną informacją o stanie wiedzy,</w:t>
      </w:r>
      <w:r/>
    </w:p>
    <w:p>
      <w:pPr>
        <w:pStyle w:val="NormalnyWeb"/>
        <w:numPr>
          <w:ilvl w:val="1"/>
          <w:numId w:val="5"/>
        </w:numPr>
        <w:tabs>
          <w:tab w:val="left" w:pos="540" w:leader="none"/>
        </w:tabs>
        <w:spacing w:before="0" w:after="0"/>
        <w:ind w:left="540" w:right="0" w:hanging="360"/>
        <w:rPr>
          <w:sz w:val="22"/>
          <w:sz w:val="22"/>
          <w:szCs w:val="22"/>
          <w:rFonts w:ascii="Calibri" w:hAnsi="Calibri" w:cs="Book Antiqua"/>
          <w:color w:val="000000"/>
        </w:rPr>
      </w:pPr>
      <w:r>
        <w:rPr>
          <w:rFonts w:cs="Book Antiqua" w:ascii="Calibri" w:hAnsi="Calibri"/>
          <w:color w:val="000000"/>
          <w:sz w:val="22"/>
          <w:szCs w:val="22"/>
        </w:rPr>
        <w:t>w przypadku niezadowalających wyników nauczania i zachowania nauczyciel powinien przeprowadzić indywidualną rozmowę z rodzicami  a jej odbycie udokumentować w dzienniku.</w:t>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
        <w:rPr>
          <w:sz w:val="24"/>
          <w:sz w:val="24"/>
          <w:szCs w:val="24"/>
          <w:rFonts w:ascii="Calibri" w:hAnsi="Calibri" w:eastAsia="SimSun" w:cs="Book Antiqua"/>
          <w:color w:val="000000"/>
          <w:lang w:val="pl-PL" w:eastAsia="zh-CN" w:bidi="hi-IN"/>
        </w:rPr>
      </w:pPr>
      <w:r>
        <w:rPr>
          <w:rFonts w:eastAsia="SimSun" w:cs="Book Antiqua" w:ascii="Calibri" w:hAnsi="Calibri"/>
          <w:color w:val="000000"/>
          <w:sz w:val="24"/>
          <w:szCs w:val="24"/>
          <w:lang w:val="pl-PL" w:eastAsia="zh-CN" w:bidi="hi-IN"/>
        </w:rPr>
      </w:r>
      <w:r/>
    </w:p>
    <w:p>
      <w:pPr>
        <w:pStyle w:val="Normal"/>
        <w:rPr>
          <w:sz w:val="24"/>
          <w:sz w:val="24"/>
          <w:szCs w:val="24"/>
          <w:rFonts w:ascii="Calibri" w:hAnsi="Calibri" w:eastAsia="SimSun" w:cs="Book Antiqua"/>
          <w:color w:val="000000"/>
          <w:lang w:val="pl-PL" w:eastAsia="zh-CN" w:bidi="hi-IN"/>
        </w:rPr>
      </w:pPr>
      <w:r>
        <w:rPr>
          <w:rFonts w:eastAsia="SimSun" w:cs="Book Antiqua" w:ascii="Calibri" w:hAnsi="Calibri"/>
          <w:color w:val="000000"/>
          <w:sz w:val="24"/>
          <w:szCs w:val="24"/>
          <w:lang w:val="pl-PL" w:eastAsia="zh-CN" w:bidi="hi-IN"/>
        </w:rPr>
      </w:r>
      <w:r/>
    </w:p>
    <w:p>
      <w:pPr>
        <w:pStyle w:val="Normal"/>
        <w:rPr>
          <w:sz w:val="24"/>
          <w:sz w:val="24"/>
          <w:szCs w:val="24"/>
          <w:rFonts w:ascii="Calibri" w:hAnsi="Calibri" w:eastAsia="SimSun" w:cs="Book Antiqua"/>
          <w:color w:val="000000"/>
          <w:lang w:val="pl-PL" w:eastAsia="zh-CN" w:bidi="hi-IN"/>
        </w:rPr>
      </w:pPr>
      <w:r>
        <w:rPr>
          <w:rFonts w:eastAsia="SimSun" w:cs="Book Antiqua" w:ascii="Calibri" w:hAnsi="Calibri"/>
          <w:color w:val="000000"/>
          <w:sz w:val="24"/>
          <w:szCs w:val="24"/>
          <w:lang w:val="pl-PL" w:eastAsia="zh-CN" w:bidi="hi-IN"/>
        </w:rPr>
      </w:r>
      <w:r/>
    </w:p>
    <w:p>
      <w:pPr>
        <w:pStyle w:val="Normal"/>
        <w:rPr>
          <w:sz w:val="24"/>
          <w:sz w:val="24"/>
          <w:szCs w:val="24"/>
          <w:rFonts w:ascii="Calibri" w:hAnsi="Calibri" w:eastAsia="SimSun" w:cs="Book Antiqua"/>
          <w:color w:val="000000"/>
          <w:lang w:val="pl-PL" w:eastAsia="zh-CN" w:bidi="hi-IN"/>
        </w:rPr>
      </w:pPr>
      <w:r>
        <w:rPr>
          <w:rFonts w:eastAsia="SimSun" w:cs="Book Antiqua" w:ascii="Calibri" w:hAnsi="Calibri"/>
          <w:color w:val="000000"/>
          <w:sz w:val="24"/>
          <w:szCs w:val="24"/>
          <w:lang w:val="pl-PL" w:eastAsia="zh-CN" w:bidi="hi-IN"/>
        </w:rPr>
      </w:r>
      <w:r/>
    </w:p>
    <w:p>
      <w:pPr>
        <w:pStyle w:val="Normal"/>
        <w:rPr>
          <w:sz w:val="24"/>
          <w:sz w:val="24"/>
          <w:szCs w:val="24"/>
          <w:rFonts w:ascii="Calibri" w:hAnsi="Calibri" w:eastAsia="SimSun" w:cs="Book Antiqua"/>
          <w:color w:val="000000"/>
          <w:lang w:val="pl-PL" w:eastAsia="zh-CN" w:bidi="hi-IN"/>
        </w:rPr>
      </w:pPr>
      <w:r>
        <w:rPr>
          <w:rFonts w:eastAsia="SimSun" w:cs="Book Antiqua" w:ascii="Calibri" w:hAnsi="Calibri"/>
          <w:color w:val="000000"/>
          <w:sz w:val="24"/>
          <w:szCs w:val="24"/>
          <w:lang w:val="pl-PL" w:eastAsia="zh-CN" w:bidi="hi-IN"/>
        </w:rPr>
      </w:r>
      <w:r/>
    </w:p>
    <w:p>
      <w:pPr>
        <w:pStyle w:val="Normal"/>
        <w:rPr>
          <w:sz w:val="24"/>
          <w:sz w:val="24"/>
          <w:szCs w:val="24"/>
          <w:rFonts w:ascii="Calibri" w:hAnsi="Calibri" w:eastAsia="SimSun" w:cs="Book Antiqua"/>
          <w:color w:val="000000"/>
          <w:lang w:val="pl-PL" w:eastAsia="zh-CN" w:bidi="hi-IN"/>
        </w:rPr>
      </w:pPr>
      <w:r>
        <w:rPr>
          <w:rFonts w:eastAsia="SimSun" w:cs="Book Antiqua" w:ascii="Calibri" w:hAnsi="Calibri"/>
          <w:color w:val="000000"/>
          <w:sz w:val="24"/>
          <w:szCs w:val="24"/>
          <w:lang w:val="pl-PL" w:eastAsia="zh-CN" w:bidi="hi-IN"/>
        </w:rPr>
      </w:r>
      <w:r/>
    </w:p>
    <w:p>
      <w:pPr>
        <w:pStyle w:val="Normal"/>
        <w:rPr>
          <w:sz w:val="24"/>
          <w:sz w:val="24"/>
          <w:szCs w:val="24"/>
          <w:rFonts w:ascii="Calibri" w:hAnsi="Calibri" w:eastAsia="SimSun" w:cs="Book Antiqua"/>
          <w:color w:val="000000"/>
          <w:lang w:val="pl-PL" w:eastAsia="zh-CN" w:bidi="hi-IN"/>
        </w:rPr>
      </w:pPr>
      <w:r>
        <w:rPr>
          <w:rFonts w:eastAsia="SimSun" w:cs="Book Antiqua" w:ascii="Calibri" w:hAnsi="Calibri"/>
          <w:color w:val="000000"/>
          <w:sz w:val="24"/>
          <w:szCs w:val="24"/>
          <w:lang w:val="pl-PL" w:eastAsia="zh-CN" w:bidi="hi-IN"/>
        </w:rPr>
      </w:r>
      <w:r/>
    </w:p>
    <w:p>
      <w:pPr>
        <w:pStyle w:val="Normal"/>
        <w:rPr>
          <w:sz w:val="24"/>
          <w:sz w:val="24"/>
          <w:szCs w:val="24"/>
          <w:rFonts w:ascii="Calibri" w:hAnsi="Calibri" w:eastAsia="SimSun" w:cs="Book Antiqua"/>
          <w:color w:val="000000"/>
          <w:lang w:val="pl-PL" w:eastAsia="zh-CN" w:bidi="hi-IN"/>
        </w:rPr>
      </w:pPr>
      <w:r>
        <w:rPr>
          <w:rFonts w:eastAsia="SimSun" w:cs="Book Antiqua" w:ascii="Calibri" w:hAnsi="Calibri"/>
          <w:color w:val="000000"/>
          <w:sz w:val="24"/>
          <w:szCs w:val="24"/>
          <w:lang w:val="pl-PL" w:eastAsia="zh-CN" w:bidi="hi-IN"/>
        </w:rPr>
      </w:r>
      <w:r/>
    </w:p>
    <w:p>
      <w:pPr>
        <w:pStyle w:val="Normal"/>
        <w:rPr>
          <w:sz w:val="24"/>
          <w:sz w:val="24"/>
          <w:szCs w:val="24"/>
          <w:rFonts w:ascii="Calibri" w:hAnsi="Calibri" w:eastAsia="SimSun" w:cs="Book Antiqua"/>
          <w:color w:val="000000"/>
          <w:lang w:val="pl-PL" w:eastAsia="zh-CN" w:bidi="hi-IN"/>
        </w:rPr>
      </w:pPr>
      <w:r>
        <w:rPr>
          <w:rFonts w:eastAsia="SimSun" w:cs="Book Antiqua" w:ascii="Calibri" w:hAnsi="Calibri"/>
          <w:color w:val="000000"/>
          <w:sz w:val="24"/>
          <w:szCs w:val="24"/>
          <w:lang w:val="pl-PL" w:eastAsia="zh-CN" w:bidi="hi-IN"/>
        </w:rPr>
      </w:r>
      <w:r/>
    </w:p>
    <w:p>
      <w:pPr>
        <w:pStyle w:val="Normal"/>
        <w:rPr>
          <w:sz w:val="24"/>
          <w:sz w:val="24"/>
          <w:szCs w:val="24"/>
          <w:rFonts w:ascii="Calibri" w:hAnsi="Calibri" w:eastAsia="SimSun" w:cs="Book Antiqua"/>
          <w:color w:val="000000"/>
          <w:lang w:val="pl-PL" w:eastAsia="zh-CN" w:bidi="hi-IN"/>
        </w:rPr>
      </w:pPr>
      <w:r>
        <w:rPr>
          <w:rFonts w:eastAsia="SimSun" w:cs="Book Antiqua" w:ascii="Calibri" w:hAnsi="Calibri"/>
          <w:color w:val="000000"/>
          <w:sz w:val="24"/>
          <w:szCs w:val="24"/>
          <w:lang w:val="pl-PL" w:eastAsia="zh-CN" w:bidi="hi-IN"/>
        </w:rPr>
      </w:r>
      <w:r/>
    </w:p>
    <w:p>
      <w:pPr>
        <w:pStyle w:val="Normal"/>
        <w:rPr>
          <w:sz w:val="24"/>
          <w:sz w:val="24"/>
          <w:szCs w:val="24"/>
          <w:rFonts w:ascii="Calibri" w:hAnsi="Calibri" w:eastAsia="SimSun" w:cs="Book Antiqua"/>
          <w:color w:val="000000"/>
          <w:lang w:val="pl-PL" w:eastAsia="zh-CN" w:bidi="hi-IN"/>
        </w:rPr>
      </w:pPr>
      <w:r>
        <w:rPr>
          <w:rFonts w:eastAsia="SimSun" w:cs="Book Antiqua" w:ascii="Calibri" w:hAnsi="Calibri"/>
          <w:color w:val="000000"/>
          <w:sz w:val="24"/>
          <w:szCs w:val="24"/>
          <w:lang w:val="pl-PL" w:eastAsia="zh-CN" w:bidi="hi-IN"/>
        </w:rPr>
      </w:r>
      <w:r/>
    </w:p>
    <w:p>
      <w:pPr>
        <w:pStyle w:val="Normal"/>
        <w:rPr>
          <w:sz w:val="24"/>
          <w:sz w:val="24"/>
          <w:szCs w:val="24"/>
          <w:rFonts w:ascii="Calibri" w:hAnsi="Calibri" w:eastAsia="SimSun" w:cs="Book Antiqua"/>
          <w:color w:val="000000"/>
          <w:lang w:val="pl-PL" w:eastAsia="zh-CN" w:bidi="hi-IN"/>
        </w:rPr>
      </w:pPr>
      <w:r>
        <w:rPr>
          <w:rFonts w:eastAsia="SimSun" w:cs="Book Antiqua" w:ascii="Calibri" w:hAnsi="Calibri"/>
          <w:color w:val="000000"/>
          <w:sz w:val="24"/>
          <w:szCs w:val="24"/>
          <w:lang w:val="pl-PL" w:eastAsia="zh-CN" w:bidi="hi-IN"/>
        </w:rPr>
      </w:r>
      <w:r/>
    </w:p>
    <w:p>
      <w:pPr>
        <w:pStyle w:val="Normal"/>
        <w:rPr>
          <w:sz w:val="24"/>
          <w:sz w:val="24"/>
          <w:szCs w:val="24"/>
          <w:rFonts w:ascii="Calibri" w:hAnsi="Calibri" w:eastAsia="SimSun" w:cs="Book Antiqua"/>
          <w:color w:val="000000"/>
          <w:lang w:val="pl-PL" w:eastAsia="zh-CN" w:bidi="hi-IN"/>
        </w:rPr>
      </w:pPr>
      <w:r>
        <w:rPr>
          <w:rFonts w:eastAsia="SimSun" w:cs="Book Antiqua" w:ascii="Calibri" w:hAnsi="Calibri"/>
          <w:color w:val="000000"/>
          <w:sz w:val="24"/>
          <w:szCs w:val="24"/>
          <w:lang w:val="pl-PL" w:eastAsia="zh-CN" w:bidi="hi-IN"/>
        </w:rPr>
      </w:r>
      <w:r/>
    </w:p>
    <w:p>
      <w:pPr>
        <w:pStyle w:val="Normal"/>
        <w:rPr>
          <w:sz w:val="24"/>
          <w:sz w:val="24"/>
          <w:szCs w:val="24"/>
          <w:rFonts w:ascii="Calibri" w:hAnsi="Calibri" w:eastAsia="SimSun" w:cs="Book Antiqua"/>
          <w:color w:val="000000"/>
          <w:lang w:val="pl-PL" w:eastAsia="zh-CN" w:bidi="hi-IN"/>
        </w:rPr>
      </w:pPr>
      <w:r>
        <w:rPr>
          <w:rFonts w:eastAsia="SimSun" w:cs="Book Antiqua" w:ascii="Calibri" w:hAnsi="Calibri"/>
          <w:color w:val="000000"/>
          <w:sz w:val="24"/>
          <w:szCs w:val="24"/>
          <w:lang w:val="pl-PL" w:eastAsia="zh-CN" w:bidi="hi-IN"/>
        </w:rPr>
      </w:r>
      <w:r/>
    </w:p>
    <w:p>
      <w:pPr>
        <w:pStyle w:val="Normal"/>
        <w:rPr>
          <w:sz w:val="24"/>
          <w:sz w:val="24"/>
          <w:szCs w:val="24"/>
          <w:rFonts w:ascii="Calibri" w:hAnsi="Calibri" w:eastAsia="SimSun" w:cs="Book Antiqua"/>
          <w:color w:val="000000"/>
          <w:lang w:val="pl-PL" w:eastAsia="zh-CN" w:bidi="hi-IN"/>
        </w:rPr>
      </w:pPr>
      <w:r>
        <w:rPr>
          <w:rFonts w:eastAsia="SimSun" w:cs="Book Antiqua" w:ascii="Calibri" w:hAnsi="Calibri"/>
          <w:color w:val="000000"/>
          <w:sz w:val="24"/>
          <w:szCs w:val="24"/>
          <w:lang w:val="pl-PL" w:eastAsia="zh-CN" w:bidi="hi-IN"/>
        </w:rPr>
      </w:r>
      <w:r/>
    </w:p>
    <w:p>
      <w:pPr>
        <w:pStyle w:val="Normal"/>
        <w:rPr>
          <w:sz w:val="24"/>
          <w:sz w:val="24"/>
          <w:szCs w:val="24"/>
          <w:rFonts w:ascii="Calibri" w:hAnsi="Calibri" w:eastAsia="SimSun" w:cs="Book Antiqua"/>
          <w:color w:val="000000"/>
          <w:lang w:val="pl-PL" w:eastAsia="zh-CN" w:bidi="hi-IN"/>
        </w:rPr>
      </w:pPr>
      <w:r>
        <w:rPr>
          <w:rFonts w:eastAsia="SimSun" w:cs="Book Antiqua" w:ascii="Calibri" w:hAnsi="Calibri"/>
          <w:color w:val="000000"/>
          <w:sz w:val="24"/>
          <w:szCs w:val="24"/>
          <w:lang w:val="pl-PL" w:eastAsia="zh-CN" w:bidi="hi-IN"/>
        </w:rPr>
      </w:r>
      <w:r/>
    </w:p>
    <w:p>
      <w:pPr>
        <w:pStyle w:val="Normal"/>
        <w:rPr>
          <w:sz w:val="24"/>
          <w:sz w:val="24"/>
          <w:szCs w:val="24"/>
          <w:rFonts w:ascii="Calibri" w:hAnsi="Calibri" w:eastAsia="SimSun" w:cs="Book Antiqua"/>
          <w:color w:val="000000"/>
          <w:lang w:val="pl-PL" w:eastAsia="zh-CN" w:bidi="hi-IN"/>
        </w:rPr>
      </w:pPr>
      <w:r>
        <w:rPr>
          <w:rFonts w:eastAsia="SimSun" w:cs="Book Antiqua" w:ascii="Calibri" w:hAnsi="Calibri"/>
          <w:color w:val="000000"/>
          <w:sz w:val="24"/>
          <w:szCs w:val="24"/>
          <w:lang w:val="pl-PL" w:eastAsia="zh-CN" w:bidi="hi-IN"/>
        </w:rPr>
      </w:r>
      <w:r/>
    </w:p>
    <w:p>
      <w:pPr>
        <w:pStyle w:val="Normal"/>
        <w:rPr>
          <w:sz w:val="24"/>
          <w:sz w:val="24"/>
          <w:szCs w:val="24"/>
          <w:rFonts w:ascii="Calibri" w:hAnsi="Calibri" w:eastAsia="SimSun" w:cs="Book Antiqua"/>
          <w:color w:val="000000"/>
          <w:lang w:val="pl-PL" w:eastAsia="zh-CN" w:bidi="hi-IN"/>
        </w:rPr>
      </w:pPr>
      <w:r>
        <w:rPr>
          <w:rFonts w:eastAsia="SimSun" w:cs="Book Antiqua" w:ascii="Calibri" w:hAnsi="Calibri"/>
          <w:color w:val="000000"/>
          <w:sz w:val="24"/>
          <w:szCs w:val="24"/>
          <w:lang w:val="pl-PL" w:eastAsia="zh-CN" w:bidi="hi-IN"/>
        </w:rPr>
      </w:r>
      <w:r/>
    </w:p>
    <w:p>
      <w:pPr>
        <w:pStyle w:val="Normal"/>
        <w:rPr>
          <w:sz w:val="24"/>
          <w:sz w:val="24"/>
          <w:szCs w:val="24"/>
          <w:rFonts w:ascii="Calibri" w:hAnsi="Calibri" w:eastAsia="SimSun" w:cs="Book Antiqua"/>
          <w:color w:val="000000"/>
          <w:lang w:val="pl-PL" w:eastAsia="zh-CN" w:bidi="hi-IN"/>
        </w:rPr>
      </w:pPr>
      <w:r>
        <w:rPr>
          <w:rFonts w:eastAsia="SimSun" w:cs="Book Antiqua" w:ascii="Calibri" w:hAnsi="Calibri"/>
          <w:color w:val="000000"/>
          <w:sz w:val="24"/>
          <w:szCs w:val="24"/>
          <w:lang w:val="pl-PL" w:eastAsia="zh-CN" w:bidi="hi-IN"/>
        </w:rPr>
      </w:r>
      <w:r/>
    </w:p>
    <w:p>
      <w:pPr>
        <w:pStyle w:val="Normal"/>
        <w:rPr>
          <w:sz w:val="24"/>
          <w:sz w:val="24"/>
          <w:szCs w:val="24"/>
          <w:rFonts w:ascii="Calibri" w:hAnsi="Calibri" w:eastAsia="SimSun" w:cs="Book Antiqua"/>
          <w:color w:val="000000"/>
          <w:lang w:val="pl-PL" w:eastAsia="zh-CN" w:bidi="hi-IN"/>
        </w:rPr>
      </w:pPr>
      <w:r>
        <w:rPr>
          <w:rFonts w:eastAsia="SimSun" w:cs="Book Antiqua" w:ascii="Calibri" w:hAnsi="Calibri"/>
          <w:color w:val="000000"/>
          <w:sz w:val="24"/>
          <w:szCs w:val="24"/>
          <w:lang w:val="pl-PL" w:eastAsia="zh-CN" w:bidi="hi-IN"/>
        </w:rPr>
      </w:r>
      <w:r/>
    </w:p>
    <w:p>
      <w:pPr>
        <w:pStyle w:val="Normal"/>
        <w:rPr>
          <w:sz w:val="24"/>
          <w:sz w:val="24"/>
          <w:szCs w:val="24"/>
          <w:rFonts w:ascii="Calibri" w:hAnsi="Calibri" w:eastAsia="SimSun" w:cs="Book Antiqua"/>
          <w:color w:val="000000"/>
          <w:lang w:val="pl-PL" w:eastAsia="zh-CN" w:bidi="hi-IN"/>
        </w:rPr>
      </w:pPr>
      <w:r>
        <w:rPr>
          <w:rFonts w:eastAsia="SimSun" w:cs="Book Antiqua" w:ascii="Calibri" w:hAnsi="Calibri"/>
          <w:color w:val="000000"/>
          <w:sz w:val="24"/>
          <w:szCs w:val="24"/>
          <w:lang w:val="pl-PL" w:eastAsia="zh-CN" w:bidi="hi-IN"/>
        </w:rPr>
      </w:r>
      <w:r/>
    </w:p>
    <w:p>
      <w:pPr>
        <w:pStyle w:val="Normal"/>
        <w:rPr>
          <w:sz w:val="24"/>
          <w:sz w:val="24"/>
          <w:szCs w:val="24"/>
          <w:rFonts w:ascii="Calibri" w:hAnsi="Calibri" w:eastAsia="SimSun" w:cs="Book Antiqua"/>
          <w:color w:val="000000"/>
          <w:lang w:val="pl-PL" w:eastAsia="zh-CN" w:bidi="hi-IN"/>
        </w:rPr>
      </w:pPr>
      <w:r>
        <w:rPr>
          <w:rFonts w:eastAsia="SimSun" w:cs="Book Antiqua" w:ascii="Calibri" w:hAnsi="Calibri"/>
          <w:color w:val="000000"/>
          <w:sz w:val="24"/>
          <w:szCs w:val="24"/>
          <w:lang w:val="pl-PL" w:eastAsia="zh-CN" w:bidi="hi-IN"/>
        </w:rPr>
      </w:r>
      <w:r/>
    </w:p>
    <w:p>
      <w:pPr>
        <w:pStyle w:val="Normal"/>
        <w:rPr>
          <w:sz w:val="24"/>
          <w:sz w:val="24"/>
          <w:szCs w:val="24"/>
          <w:rFonts w:ascii="Calibri" w:hAnsi="Calibri" w:eastAsia="SimSun" w:cs="Book Antiqua"/>
          <w:color w:val="000000"/>
          <w:lang w:val="pl-PL" w:eastAsia="zh-CN" w:bidi="hi-IN"/>
        </w:rPr>
      </w:pPr>
      <w:r>
        <w:rPr>
          <w:rFonts w:eastAsia="SimSun" w:cs="Book Antiqua" w:ascii="Calibri" w:hAnsi="Calibri"/>
          <w:color w:val="000000"/>
          <w:sz w:val="24"/>
          <w:szCs w:val="24"/>
          <w:lang w:val="pl-PL" w:eastAsia="zh-CN" w:bidi="hi-IN"/>
        </w:rPr>
      </w:r>
      <w:r/>
    </w:p>
    <w:p>
      <w:pPr>
        <w:pStyle w:val="Normal"/>
        <w:rPr>
          <w:sz w:val="24"/>
          <w:sz w:val="24"/>
          <w:szCs w:val="24"/>
          <w:rFonts w:ascii="Calibri" w:hAnsi="Calibri" w:eastAsia="SimSun" w:cs="Book Antiqua"/>
          <w:color w:val="000000"/>
          <w:lang w:val="pl-PL" w:eastAsia="zh-CN" w:bidi="hi-IN"/>
        </w:rPr>
      </w:pPr>
      <w:r>
        <w:rPr>
          <w:rFonts w:eastAsia="SimSun" w:cs="Book Antiqua" w:ascii="Calibri" w:hAnsi="Calibri"/>
          <w:color w:val="000000"/>
          <w:sz w:val="24"/>
          <w:szCs w:val="24"/>
          <w:lang w:val="pl-PL" w:eastAsia="zh-CN" w:bidi="hi-IN"/>
        </w:rPr>
      </w:r>
      <w:r/>
    </w:p>
    <w:p>
      <w:pPr>
        <w:pStyle w:val="Normal"/>
        <w:rPr>
          <w:sz w:val="24"/>
          <w:sz w:val="24"/>
          <w:szCs w:val="24"/>
          <w:rFonts w:ascii="Calibri" w:hAnsi="Calibri" w:eastAsia="SimSun" w:cs="Book Antiqua"/>
          <w:color w:val="000000"/>
          <w:lang w:val="pl-PL" w:eastAsia="zh-CN" w:bidi="hi-IN"/>
        </w:rPr>
      </w:pPr>
      <w:r>
        <w:rPr>
          <w:rFonts w:eastAsia="SimSun" w:cs="Book Antiqua" w:ascii="Calibri" w:hAnsi="Calibri"/>
          <w:color w:val="000000"/>
          <w:sz w:val="24"/>
          <w:szCs w:val="24"/>
          <w:lang w:val="pl-PL" w:eastAsia="zh-CN" w:bidi="hi-IN"/>
        </w:rPr>
      </w:r>
      <w:r/>
    </w:p>
    <w:p>
      <w:pPr>
        <w:pStyle w:val="Normal"/>
        <w:rPr>
          <w:sz w:val="24"/>
          <w:sz w:val="24"/>
          <w:szCs w:val="24"/>
          <w:rFonts w:ascii="Calibri" w:hAnsi="Calibri" w:eastAsia="SimSun" w:cs="Book Antiqua"/>
          <w:color w:val="000000"/>
          <w:lang w:val="pl-PL" w:eastAsia="zh-CN" w:bidi="hi-IN"/>
        </w:rPr>
      </w:pPr>
      <w:r>
        <w:rPr>
          <w:rFonts w:eastAsia="SimSun" w:cs="Book Antiqua" w:ascii="Calibri" w:hAnsi="Calibri"/>
          <w:color w:val="000000"/>
          <w:sz w:val="24"/>
          <w:szCs w:val="24"/>
          <w:lang w:val="pl-PL" w:eastAsia="zh-CN" w:bidi="hi-IN"/>
        </w:rPr>
      </w:r>
      <w:r/>
    </w:p>
    <w:p>
      <w:pPr>
        <w:pStyle w:val="Normal"/>
        <w:rPr>
          <w:sz w:val="24"/>
          <w:sz w:val="24"/>
          <w:szCs w:val="24"/>
          <w:rFonts w:ascii="Calibri" w:hAnsi="Calibri" w:eastAsia="SimSun" w:cs="Book Antiqua"/>
          <w:color w:val="000000"/>
          <w:lang w:val="pl-PL" w:eastAsia="zh-CN" w:bidi="hi-IN"/>
        </w:rPr>
      </w:pPr>
      <w:r>
        <w:rPr>
          <w:rFonts w:eastAsia="SimSun" w:cs="Book Antiqua" w:ascii="Calibri" w:hAnsi="Calibri"/>
          <w:color w:val="000000"/>
          <w:sz w:val="24"/>
          <w:szCs w:val="24"/>
          <w:lang w:val="pl-PL" w:eastAsia="zh-CN" w:bidi="hi-IN"/>
        </w:rPr>
      </w:r>
      <w:r/>
    </w:p>
    <w:p>
      <w:pPr>
        <w:pStyle w:val="Normal"/>
        <w:rPr>
          <w:sz w:val="24"/>
          <w:sz w:val="24"/>
          <w:szCs w:val="24"/>
          <w:rFonts w:ascii="Calibri" w:hAnsi="Calibri" w:eastAsia="SimSun" w:cs="Book Antiqua"/>
          <w:color w:val="000000"/>
          <w:lang w:val="pl-PL" w:eastAsia="zh-CN" w:bidi="hi-IN"/>
        </w:rPr>
      </w:pPr>
      <w:r>
        <w:rPr>
          <w:rFonts w:eastAsia="SimSun" w:cs="Book Antiqua" w:ascii="Calibri" w:hAnsi="Calibri"/>
          <w:color w:val="000000"/>
          <w:sz w:val="24"/>
          <w:szCs w:val="24"/>
          <w:lang w:val="pl-PL" w:eastAsia="zh-CN" w:bidi="hi-IN"/>
        </w:rPr>
      </w:r>
      <w:r/>
    </w:p>
    <w:p>
      <w:pPr>
        <w:pStyle w:val="Nagwek2"/>
        <w:numPr>
          <w:ilvl w:val="1"/>
          <w:numId w:val="1"/>
        </w:numPr>
        <w:spacing w:before="0" w:after="0"/>
        <w:jc w:val="center"/>
        <w:rPr>
          <w:sz w:val="22"/>
          <w:i/>
          <w:b/>
          <w:sz w:val="22"/>
          <w:i/>
          <w:b/>
          <w:szCs w:val="22"/>
          <w:iCs/>
          <w:bCs/>
          <w:rFonts w:ascii="Calibri" w:hAnsi="Calibri" w:cs="Book Antiqua"/>
          <w:color w:val="000000"/>
        </w:rPr>
      </w:pPr>
      <w:r>
        <w:rPr>
          <w:rFonts w:cs="Book Antiqua" w:ascii="Calibri" w:hAnsi="Calibri"/>
          <w:color w:val="000000"/>
          <w:sz w:val="22"/>
          <w:szCs w:val="22"/>
        </w:rPr>
        <w:t>ROZDZIAŁ II</w:t>
      </w:r>
      <w:r/>
    </w:p>
    <w:p>
      <w:pPr>
        <w:pStyle w:val="NormalnyWeb"/>
        <w:spacing w:before="0" w:after="0"/>
        <w:jc w:val="center"/>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tbl>
      <w:tblPr>
        <w:tblW w:w="9435" w:type="dxa"/>
        <w:jc w:val="left"/>
        <w:tblInd w:w="-176" w:type="dxa"/>
        <w:tbl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blBorders>
        <w:tblCellMar>
          <w:top w:w="0" w:type="dxa"/>
          <w:left w:w="-21" w:type="dxa"/>
          <w:bottom w:w="0" w:type="dxa"/>
          <w:right w:w="70" w:type="dxa"/>
        </w:tblCellMar>
      </w:tblPr>
      <w:tblGrid>
        <w:gridCol w:w="9435"/>
      </w:tblGrid>
      <w:tr>
        <w:trPr/>
        <w:tc>
          <w:tcPr>
            <w:tcW w:w="9435" w:type="dxa"/>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fill="auto" w:val="clear"/>
            <w:tcMar>
              <w:left w:w="-21" w:type="dxa"/>
            </w:tcMar>
          </w:tcPr>
          <w:p>
            <w:pPr>
              <w:pStyle w:val="NormalnyWeb"/>
              <w:spacing w:before="0" w:after="0"/>
              <w:jc w:val="center"/>
            </w:pPr>
            <w:r>
              <w:rPr>
                <w:rStyle w:val="Mocnowyrniony"/>
                <w:rFonts w:cs="Book Antiqua" w:ascii="Calibri" w:hAnsi="Calibri"/>
                <w:color w:val="000000"/>
                <w:sz w:val="22"/>
                <w:szCs w:val="22"/>
              </w:rPr>
              <w:t>OCENY I WYMAGANIA EDUKACYJNE</w:t>
            </w:r>
            <w:r/>
          </w:p>
        </w:tc>
      </w:tr>
    </w:tbl>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pPr>
      <w:r>
        <w:rPr>
          <w:rFonts w:cs="Book Antiqua" w:ascii="Calibri" w:hAnsi="Calibri"/>
          <w:color w:val="000000"/>
          <w:sz w:val="22"/>
          <w:szCs w:val="22"/>
        </w:rPr>
        <w:t>1. Oceny bieżące i śródroczne oceny klasyfikacyjne z zajęć edukacyjnych ustala się według skali określonej w statucie szkoły.</w:t>
      </w:r>
      <w:r/>
    </w:p>
    <w:p>
      <w:pPr>
        <w:pStyle w:val="NormalnyWeb"/>
        <w:spacing w:before="0" w:after="0"/>
      </w:pPr>
      <w:r>
        <w:rPr>
          <w:rFonts w:cs="Book Antiqua" w:ascii="Calibri" w:hAnsi="Calibri"/>
          <w:color w:val="000000"/>
          <w:sz w:val="22"/>
          <w:szCs w:val="22"/>
        </w:rPr>
        <w:t>2. Roczne (semestralne) oceny klasyfikacyjne z zajęć edukacyjnych, począwszy od kl. IV SP ustala się w stopniach wg następującej skali :</w:t>
      </w:r>
      <w:r/>
    </w:p>
    <w:p>
      <w:pPr>
        <w:pStyle w:val="NormalnyWeb"/>
        <w:spacing w:before="0" w:after="0"/>
        <w:ind w:left="180" w:right="0" w:firstLine="360"/>
      </w:pPr>
      <w:r>
        <w:rPr>
          <w:rStyle w:val="Wyrnienie"/>
          <w:rFonts w:cs="Book Antiqua" w:ascii="Calibri" w:hAnsi="Calibri"/>
          <w:color w:val="000000"/>
          <w:sz w:val="22"/>
          <w:szCs w:val="22"/>
        </w:rPr>
        <w:t>a) stopień celujący                    -   6</w:t>
      </w:r>
      <w:r/>
    </w:p>
    <w:p>
      <w:pPr>
        <w:pStyle w:val="NormalnyWeb"/>
        <w:spacing w:before="0" w:after="0"/>
        <w:ind w:left="180" w:right="0" w:firstLine="360"/>
      </w:pPr>
      <w:r>
        <w:rPr>
          <w:rStyle w:val="Wyrnienie"/>
          <w:rFonts w:cs="Book Antiqua" w:ascii="Calibri" w:hAnsi="Calibri"/>
          <w:color w:val="000000"/>
          <w:sz w:val="22"/>
          <w:szCs w:val="22"/>
        </w:rPr>
        <w:t>b) stopień bardzo dobry            -   5</w:t>
      </w:r>
      <w:r/>
    </w:p>
    <w:p>
      <w:pPr>
        <w:pStyle w:val="NormalnyWeb"/>
        <w:spacing w:before="0" w:after="0"/>
        <w:ind w:left="180" w:right="0" w:firstLine="360"/>
      </w:pPr>
      <w:r>
        <w:rPr>
          <w:rStyle w:val="Wyrnienie"/>
          <w:rFonts w:cs="Book Antiqua" w:ascii="Calibri" w:hAnsi="Calibri"/>
          <w:color w:val="000000"/>
          <w:sz w:val="22"/>
          <w:szCs w:val="22"/>
        </w:rPr>
        <w:t>c) stopień dobry                      -   4</w:t>
      </w:r>
      <w:r/>
    </w:p>
    <w:p>
      <w:pPr>
        <w:pStyle w:val="NormalnyWeb"/>
        <w:spacing w:before="0" w:after="0"/>
        <w:ind w:left="180" w:right="0" w:firstLine="360"/>
      </w:pPr>
      <w:r>
        <w:rPr>
          <w:rStyle w:val="Wyrnienie"/>
          <w:rFonts w:cs="Book Antiqua" w:ascii="Calibri" w:hAnsi="Calibri"/>
          <w:color w:val="000000"/>
          <w:sz w:val="22"/>
          <w:szCs w:val="22"/>
        </w:rPr>
        <w:t>d) stopień dostateczny             -   3</w:t>
      </w:r>
      <w:r/>
    </w:p>
    <w:p>
      <w:pPr>
        <w:pStyle w:val="NormalnyWeb"/>
        <w:spacing w:before="0" w:after="0"/>
        <w:ind w:left="180" w:right="0" w:firstLine="360"/>
      </w:pPr>
      <w:r>
        <w:rPr>
          <w:rStyle w:val="Wyrnienie"/>
          <w:rFonts w:cs="Book Antiqua" w:ascii="Calibri" w:hAnsi="Calibri"/>
          <w:color w:val="000000"/>
          <w:sz w:val="22"/>
          <w:szCs w:val="22"/>
        </w:rPr>
        <w:t>e) stopień dopuszczający          -   2</w:t>
      </w:r>
      <w:r/>
    </w:p>
    <w:p>
      <w:pPr>
        <w:pStyle w:val="NormalnyWeb"/>
        <w:spacing w:before="0" w:after="0"/>
        <w:ind w:left="180" w:right="0" w:firstLine="360"/>
      </w:pPr>
      <w:r>
        <w:rPr>
          <w:rStyle w:val="Wyrnienie"/>
          <w:rFonts w:cs="Book Antiqua" w:ascii="Calibri" w:hAnsi="Calibri"/>
          <w:color w:val="000000"/>
          <w:sz w:val="22"/>
          <w:szCs w:val="22"/>
        </w:rPr>
        <w:t>f) stopień niedostateczny          -   1</w:t>
      </w:r>
      <w:r/>
    </w:p>
    <w:p>
      <w:pPr>
        <w:pStyle w:val="NormalnyWeb"/>
        <w:spacing w:before="0" w:after="0"/>
        <w:ind w:left="180" w:right="0" w:hanging="180"/>
      </w:pPr>
      <w:r>
        <w:rPr>
          <w:rFonts w:cs="Book Antiqua" w:ascii="Calibri" w:hAnsi="Calibri"/>
          <w:color w:val="000000"/>
          <w:sz w:val="22"/>
          <w:szCs w:val="22"/>
        </w:rPr>
        <w:t>1) Pozytywnymi ocenami klasyfikacyjnymi są oceny ustalone w stopniach: celujący, bardzo dobry, dobry, dostateczny, dopuszczający.</w:t>
      </w:r>
      <w:r/>
    </w:p>
    <w:p>
      <w:pPr>
        <w:pStyle w:val="NormalnyWeb"/>
        <w:spacing w:before="0" w:after="0"/>
        <w:ind w:left="180" w:right="0" w:hanging="180"/>
      </w:pPr>
      <w:r>
        <w:rPr>
          <w:rFonts w:cs="Book Antiqua" w:ascii="Calibri" w:hAnsi="Calibri"/>
          <w:color w:val="000000"/>
          <w:sz w:val="22"/>
          <w:szCs w:val="22"/>
        </w:rPr>
        <w:t>2) Negatywną oceną jest ocena niedostateczna.</w:t>
      </w:r>
      <w:r/>
    </w:p>
    <w:p>
      <w:pPr>
        <w:pStyle w:val="NormalnyWeb"/>
        <w:spacing w:before="0" w:after="0"/>
        <w:ind w:left="180" w:right="0" w:hanging="18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ind w:left="180" w:right="0" w:hanging="180"/>
      </w:pPr>
      <w:r>
        <w:rPr>
          <w:rFonts w:cs="Book Antiqua" w:ascii="Calibri" w:hAnsi="Calibri"/>
          <w:color w:val="000000"/>
          <w:sz w:val="22"/>
          <w:szCs w:val="22"/>
        </w:rPr>
        <w:t>3. Dopuszcza się stosowanie znaku „+” i „-„ przy wystawianiu ocen cząstkowych z wyjątkiem stopnia celującego.</w:t>
      </w:r>
      <w:r/>
    </w:p>
    <w:p>
      <w:pPr>
        <w:pStyle w:val="NormalnyWeb"/>
        <w:spacing w:before="0" w:after="0"/>
        <w:ind w:left="180" w:right="0" w:hanging="0"/>
      </w:pPr>
      <w:r>
        <w:rPr>
          <w:rFonts w:eastAsia="Book Antiqua" w:cs="Book Antiqua" w:ascii="Calibri" w:hAnsi="Calibri"/>
          <w:color w:val="000000"/>
          <w:sz w:val="22"/>
          <w:szCs w:val="22"/>
        </w:rPr>
        <w:t xml:space="preserve">      </w:t>
      </w:r>
      <w:r>
        <w:rPr>
          <w:rFonts w:cs="Book Antiqua" w:ascii="Calibri" w:hAnsi="Calibri"/>
          <w:color w:val="000000"/>
          <w:sz w:val="22"/>
          <w:szCs w:val="22"/>
        </w:rPr>
        <w:t>Ocena śródroczna i roczna powinna być wyrażona tylko pełnym stopniem.</w:t>
      </w:r>
      <w:r/>
    </w:p>
    <w:p>
      <w:pPr>
        <w:pStyle w:val="NormalnyWeb"/>
        <w:spacing w:before="0" w:after="0"/>
        <w:ind w:left="180" w:right="0" w:hanging="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ind w:left="0" w:right="0" w:hanging="0"/>
      </w:pPr>
      <w:r>
        <w:rPr>
          <w:rFonts w:cs="Book Antiqua" w:ascii="Calibri" w:hAnsi="Calibri"/>
          <w:color w:val="000000"/>
          <w:sz w:val="22"/>
          <w:szCs w:val="22"/>
        </w:rPr>
        <w:t>4. Przy zapisie oceny klasyfikacyjnej śródrocznej w dzienniku szkolnym dopuszcza  się stosowanie następujących skrótów :</w:t>
      </w:r>
      <w:r/>
    </w:p>
    <w:p>
      <w:pPr>
        <w:pStyle w:val="NormalnyWeb"/>
        <w:spacing w:before="0" w:after="0"/>
        <w:ind w:left="180" w:right="0" w:hanging="180"/>
      </w:pPr>
      <w:r>
        <w:rPr>
          <w:rStyle w:val="Wyrnienie"/>
          <w:rFonts w:cs="Book Antiqua" w:ascii="Calibri" w:hAnsi="Calibri"/>
          <w:color w:val="000000"/>
          <w:sz w:val="22"/>
          <w:szCs w:val="22"/>
          <w:lang w:val="en-US"/>
        </w:rPr>
        <w:tab/>
        <w:t xml:space="preserve">a) </w:t>
        <w:tab/>
        <w:t>6 - cel</w:t>
      </w:r>
      <w:r/>
    </w:p>
    <w:p>
      <w:pPr>
        <w:pStyle w:val="NormalnyWeb"/>
        <w:spacing w:before="0" w:after="0"/>
        <w:ind w:left="180" w:right="0" w:hanging="180"/>
      </w:pPr>
      <w:r>
        <w:rPr>
          <w:rStyle w:val="Wyrnienie"/>
          <w:rFonts w:cs="Book Antiqua" w:ascii="Calibri" w:hAnsi="Calibri"/>
          <w:color w:val="000000"/>
          <w:sz w:val="22"/>
          <w:szCs w:val="22"/>
          <w:lang w:val="en-US"/>
        </w:rPr>
        <w:tab/>
        <w:t>b)</w:t>
        <w:tab/>
        <w:t>5 - bdb</w:t>
      </w:r>
      <w:r/>
    </w:p>
    <w:p>
      <w:pPr>
        <w:pStyle w:val="NormalnyWeb"/>
        <w:spacing w:before="0" w:after="0"/>
        <w:ind w:left="180" w:right="0" w:hanging="180"/>
      </w:pPr>
      <w:r>
        <w:rPr>
          <w:rStyle w:val="Wyrnienie"/>
          <w:rFonts w:cs="Book Antiqua" w:ascii="Calibri" w:hAnsi="Calibri"/>
          <w:color w:val="000000"/>
          <w:sz w:val="22"/>
          <w:szCs w:val="22"/>
          <w:lang w:val="en-US"/>
        </w:rPr>
        <w:tab/>
        <w:t>c)</w:t>
        <w:tab/>
        <w:t>4 - db</w:t>
      </w:r>
      <w:r/>
    </w:p>
    <w:p>
      <w:pPr>
        <w:pStyle w:val="NormalnyWeb"/>
        <w:spacing w:before="0" w:after="0"/>
        <w:ind w:left="180" w:right="0" w:hanging="180"/>
      </w:pPr>
      <w:r>
        <w:rPr>
          <w:rStyle w:val="Wyrnienie"/>
          <w:rFonts w:cs="Book Antiqua" w:ascii="Calibri" w:hAnsi="Calibri"/>
          <w:color w:val="000000"/>
          <w:sz w:val="22"/>
          <w:szCs w:val="22"/>
          <w:lang w:val="en-US"/>
        </w:rPr>
        <w:tab/>
        <w:t>d)</w:t>
        <w:tab/>
        <w:t>3 - dst</w:t>
      </w:r>
      <w:r/>
    </w:p>
    <w:p>
      <w:pPr>
        <w:pStyle w:val="NormalnyWeb"/>
        <w:spacing w:before="0" w:after="0"/>
        <w:ind w:left="180" w:right="0" w:hanging="180"/>
      </w:pPr>
      <w:r>
        <w:rPr>
          <w:rStyle w:val="Wyrnienie"/>
          <w:rFonts w:cs="Book Antiqua" w:ascii="Calibri" w:hAnsi="Calibri"/>
          <w:color w:val="000000"/>
          <w:sz w:val="22"/>
          <w:szCs w:val="22"/>
          <w:lang w:val="en-US"/>
        </w:rPr>
        <w:tab/>
        <w:t>e)</w:t>
        <w:tab/>
        <w:t>2 - dop</w:t>
      </w:r>
      <w:r/>
    </w:p>
    <w:p>
      <w:pPr>
        <w:pStyle w:val="NormalnyWeb"/>
        <w:spacing w:before="0" w:after="0"/>
        <w:ind w:left="180" w:right="0" w:hanging="180"/>
      </w:pPr>
      <w:r>
        <w:rPr>
          <w:rStyle w:val="Wyrnienie"/>
          <w:rFonts w:cs="Book Antiqua" w:ascii="Calibri" w:hAnsi="Calibri"/>
          <w:color w:val="000000"/>
          <w:sz w:val="22"/>
          <w:szCs w:val="22"/>
          <w:lang w:val="en-US"/>
        </w:rPr>
        <w:tab/>
        <w:t xml:space="preserve">f) </w:t>
        <w:tab/>
        <w:t>1 – ndst</w:t>
      </w:r>
      <w:r/>
    </w:p>
    <w:p>
      <w:pPr>
        <w:pStyle w:val="NormalnyWeb"/>
        <w:spacing w:before="0" w:after="0"/>
        <w:ind w:left="180" w:right="0" w:hanging="180"/>
        <w:rPr>
          <w:sz w:val="22"/>
          <w:sz w:val="22"/>
          <w:szCs w:val="22"/>
          <w:rFonts w:ascii="Calibri" w:hAnsi="Calibri" w:eastAsia="SimSun" w:cs="Book Antiqua"/>
          <w:color w:val="000000"/>
          <w:lang w:val="en-US" w:eastAsia="zh-CN" w:bidi="hi-IN"/>
        </w:rPr>
      </w:pPr>
      <w:r>
        <w:rPr>
          <w:rFonts w:eastAsia="SimSun" w:cs="Book Antiqua" w:ascii="Calibri" w:hAnsi="Calibri"/>
          <w:color w:val="000000"/>
          <w:sz w:val="22"/>
          <w:szCs w:val="22"/>
          <w:lang w:val="en-US" w:eastAsia="zh-CN" w:bidi="hi-IN"/>
        </w:rPr>
      </w:r>
      <w:r/>
    </w:p>
    <w:p>
      <w:pPr>
        <w:pStyle w:val="NormalnyWeb"/>
        <w:spacing w:before="0" w:after="0"/>
        <w:ind w:left="180" w:right="0" w:hanging="180"/>
      </w:pPr>
      <w:r>
        <w:rPr>
          <w:rFonts w:cs="Book Antiqua" w:ascii="Calibri" w:hAnsi="Calibri"/>
          <w:color w:val="000000"/>
          <w:sz w:val="22"/>
          <w:szCs w:val="22"/>
        </w:rPr>
        <w:t>5. W arkuszach ocen ocena  klasyfikacyjna roczna winna być zapisywana w pełnym brzmieniu.</w:t>
      </w:r>
      <w:r/>
    </w:p>
    <w:p>
      <w:pPr>
        <w:pStyle w:val="NormalnyWeb"/>
        <w:spacing w:before="0" w:after="0"/>
        <w:ind w:left="180" w:right="0" w:hanging="180"/>
        <w:rPr>
          <w:sz w:val="22"/>
          <w:sz w:val="22"/>
          <w:szCs w:val="22"/>
          <w:rFonts w:ascii="Calibri" w:hAnsi="Calibri" w:cs="Book Antiqua"/>
          <w:color w:val="000000"/>
        </w:rPr>
      </w:pPr>
      <w:r>
        <w:rPr>
          <w:rFonts w:cs="Book Antiqua" w:ascii="Calibri" w:hAnsi="Calibri"/>
          <w:color w:val="000000"/>
          <w:sz w:val="22"/>
          <w:szCs w:val="22"/>
        </w:rPr>
        <w:t xml:space="preserve">    </w:t>
      </w:r>
      <w:r>
        <w:rPr>
          <w:rFonts w:cs="Book Antiqua" w:ascii="Calibri" w:hAnsi="Calibri"/>
          <w:color w:val="000000"/>
          <w:sz w:val="22"/>
          <w:szCs w:val="22"/>
        </w:rPr>
        <w:t>W klasach I – III wydruk komputerowy może być włożony do arkusza ocen.</w:t>
      </w:r>
      <w:r/>
    </w:p>
    <w:p>
      <w:pPr>
        <w:pStyle w:val="NormalnyWeb"/>
        <w:spacing w:before="0" w:after="0"/>
        <w:ind w:left="180" w:right="0" w:hanging="180"/>
      </w:pPr>
      <w:r>
        <w:rPr>
          <w:rFonts w:cs="Book Antiqua" w:ascii="Calibri" w:hAnsi="Calibri"/>
          <w:color w:val="000000"/>
          <w:sz w:val="22"/>
          <w:szCs w:val="22"/>
        </w:rPr>
        <w:t xml:space="preserve">6.  </w:t>
      </w:r>
      <w:r>
        <w:rPr>
          <w:rStyle w:val="Mocnowyrniony"/>
          <w:rFonts w:cs="Book Antiqua" w:ascii="Calibri" w:hAnsi="Calibri"/>
          <w:b w:val="false"/>
          <w:color w:val="000000"/>
          <w:sz w:val="22"/>
          <w:szCs w:val="22"/>
        </w:rPr>
        <w:t>W klasach I – III szkoły podstawowej roczna ocena klasyfikacyjna z zajęć edukacyjnych jest ocena opisową, która uwzględnia poziom opanowania przez ucznia wiadomości i umiejętności z zakresu wymagań określonych w podstawie programowej oraz wskazuje potrzeby rozwojowe i edukacyjne ucznia związane z przezwyciężaniem trudności w nauce lub rozwijaniem uzdolnień</w:t>
      </w:r>
      <w:r>
        <w:rPr>
          <w:rFonts w:cs="Book Antiqua" w:ascii="Calibri" w:hAnsi="Calibri"/>
          <w:color w:val="000000"/>
          <w:sz w:val="22"/>
          <w:szCs w:val="22"/>
        </w:rPr>
        <w:t>.</w:t>
      </w:r>
      <w:r/>
    </w:p>
    <w:p>
      <w:pPr>
        <w:pStyle w:val="NormalnyWeb"/>
        <w:numPr>
          <w:ilvl w:val="0"/>
          <w:numId w:val="0"/>
        </w:numPr>
        <w:spacing w:before="0" w:after="0"/>
        <w:ind w:left="-454" w:right="0" w:hanging="0"/>
      </w:pPr>
      <w:r>
        <w:rPr>
          <w:rFonts w:cs="Book Antiqua" w:ascii="Calibri" w:hAnsi="Calibri"/>
          <w:color w:val="000000"/>
          <w:sz w:val="22"/>
          <w:szCs w:val="22"/>
        </w:rPr>
        <w:t xml:space="preserve">         </w:t>
      </w:r>
      <w:r>
        <w:rPr>
          <w:rFonts w:cs="Book Antiqua" w:ascii="Calibri" w:hAnsi="Calibri"/>
          <w:color w:val="000000"/>
          <w:sz w:val="22"/>
          <w:szCs w:val="22"/>
        </w:rPr>
        <w:t xml:space="preserve">7. Oceny bieżące oraz śródroczne i roczne oceny klasyfikacyjne z zajęć edukacyjnych dla uczniów z </w:t>
        <w:tab/>
        <w:t xml:space="preserve">   </w:t>
        <w:tab/>
        <w:t xml:space="preserve">   </w:t>
      </w:r>
      <w:r/>
    </w:p>
    <w:p>
      <w:pPr>
        <w:pStyle w:val="NormalnyWeb"/>
        <w:numPr>
          <w:ilvl w:val="0"/>
          <w:numId w:val="0"/>
        </w:numPr>
        <w:spacing w:before="0" w:after="0"/>
        <w:ind w:left="-454" w:right="0" w:hanging="0"/>
      </w:pPr>
      <w:r>
        <w:rPr>
          <w:rFonts w:cs="Book Antiqua" w:ascii="Calibri" w:hAnsi="Calibri"/>
          <w:color w:val="000000"/>
          <w:sz w:val="22"/>
          <w:szCs w:val="22"/>
        </w:rPr>
        <w:t xml:space="preserve">             </w:t>
      </w:r>
      <w:r>
        <w:rPr>
          <w:rFonts w:cs="Book Antiqua" w:ascii="Calibri" w:hAnsi="Calibri"/>
          <w:color w:val="000000"/>
          <w:sz w:val="22"/>
          <w:szCs w:val="22"/>
        </w:rPr>
        <w:t>upośledzeniem umysłowym w stopniu umiarkowanym lub znacznym są ocenami opisowymi.</w:t>
      </w:r>
      <w:r/>
    </w:p>
    <w:p>
      <w:pPr>
        <w:pStyle w:val="NormalnyWeb"/>
        <w:numPr>
          <w:ilvl w:val="0"/>
          <w:numId w:val="0"/>
        </w:numPr>
        <w:spacing w:before="0" w:after="0"/>
        <w:ind w:left="-567" w:right="0" w:hanging="0"/>
      </w:pPr>
      <w:r>
        <w:rPr>
          <w:rFonts w:cs="Book Antiqua" w:ascii="Calibri" w:hAnsi="Calibri"/>
          <w:color w:val="000000"/>
          <w:sz w:val="22"/>
          <w:szCs w:val="22"/>
        </w:rPr>
        <w:t xml:space="preserve">            </w:t>
      </w:r>
      <w:r>
        <w:rPr>
          <w:rFonts w:cs="Book Antiqua" w:ascii="Calibri" w:hAnsi="Calibri"/>
          <w:color w:val="000000"/>
          <w:sz w:val="22"/>
          <w:szCs w:val="22"/>
        </w:rPr>
        <w:t>8. Ustala się następujące kryteria uzyskiwania poszczególnych stopni :</w:t>
      </w:r>
      <w:r/>
    </w:p>
    <w:p>
      <w:pPr>
        <w:pStyle w:val="NormalnyWeb"/>
        <w:spacing w:before="0" w:after="0"/>
        <w:ind w:left="360" w:right="0" w:hanging="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ind w:left="283" w:right="0" w:hanging="283"/>
      </w:pPr>
      <w:r>
        <w:rPr>
          <w:rFonts w:cs="Book Antiqua" w:ascii="Calibri" w:hAnsi="Calibri"/>
          <w:color w:val="000000"/>
          <w:sz w:val="22"/>
          <w:szCs w:val="22"/>
        </w:rPr>
        <w:t xml:space="preserve">a) </w:t>
      </w:r>
      <w:r>
        <w:rPr>
          <w:rStyle w:val="Mocnowyrniony"/>
          <w:rFonts w:cs="Book Antiqua" w:ascii="Calibri" w:hAnsi="Calibri"/>
          <w:color w:val="000000"/>
          <w:sz w:val="22"/>
          <w:szCs w:val="22"/>
          <w:u w:val="single"/>
        </w:rPr>
        <w:t xml:space="preserve">stopień celujący </w:t>
      </w:r>
      <w:r>
        <w:rPr>
          <w:rFonts w:cs="Book Antiqua" w:ascii="Calibri" w:hAnsi="Calibri"/>
          <w:color w:val="000000"/>
          <w:sz w:val="22"/>
          <w:szCs w:val="22"/>
        </w:rPr>
        <w:t>otrzymuje uczeń który :</w:t>
      </w:r>
      <w:r/>
    </w:p>
    <w:p>
      <w:pPr>
        <w:pStyle w:val="NormalnyWeb"/>
        <w:spacing w:before="0" w:after="0"/>
        <w:ind w:left="180" w:right="0" w:hanging="180"/>
      </w:pPr>
      <w:r>
        <w:rPr>
          <w:rFonts w:eastAsia="Book Antiqua" w:cs="Book Antiqua" w:ascii="Calibri" w:hAnsi="Calibri"/>
          <w:color w:val="000000"/>
          <w:sz w:val="22"/>
          <w:szCs w:val="22"/>
        </w:rPr>
        <w:t xml:space="preserve"> </w:t>
      </w:r>
      <w:r>
        <w:rPr>
          <w:rFonts w:cs="Book Antiqua" w:ascii="Calibri" w:hAnsi="Calibri"/>
          <w:color w:val="000000"/>
          <w:sz w:val="22"/>
          <w:szCs w:val="22"/>
        </w:rPr>
        <w:t>posiadł wiedzę i umiejętności przewidziane przez program nauczania przedmiotu w danej klasie, samodzielnie i twórczo rozwija swoje uzdolnienia , biegle posługuje się swoimi wiadomościami rozwiązywaniu problemów z programu danej klasy, proponuje rozwiązania nietypowe lub osiąga sukcesy w konkursach i olimpiadach przedmiotowych , zawodach sportowych i innych, kwalifikuje się do finałów na szczeblu wojewódzkim ( regionalnym) albo krajowym lub posiada inne porównywalne osiągnięcia .</w:t>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pPr>
      <w:r>
        <w:rPr>
          <w:rFonts w:cs="Book Antiqua" w:ascii="Calibri" w:hAnsi="Calibri"/>
          <w:color w:val="000000"/>
          <w:sz w:val="22"/>
          <w:szCs w:val="22"/>
        </w:rPr>
        <w:t>b)</w:t>
      </w:r>
      <w:r>
        <w:rPr>
          <w:rStyle w:val="Mocnowyrniony"/>
          <w:rFonts w:cs="Book Antiqua" w:ascii="Calibri" w:hAnsi="Calibri"/>
          <w:color w:val="000000"/>
          <w:sz w:val="22"/>
          <w:szCs w:val="22"/>
          <w:u w:val="single"/>
        </w:rPr>
        <w:t xml:space="preserve">stopień bardzo dobry </w:t>
      </w:r>
      <w:r>
        <w:rPr>
          <w:rFonts w:cs="Book Antiqua" w:ascii="Calibri" w:hAnsi="Calibri"/>
          <w:color w:val="000000"/>
          <w:sz w:val="22"/>
          <w:szCs w:val="22"/>
        </w:rPr>
        <w:t>otrzymuje uczeń który :</w:t>
      </w:r>
      <w:r/>
    </w:p>
    <w:p>
      <w:pPr>
        <w:pStyle w:val="NormalnyWeb"/>
        <w:spacing w:before="0" w:after="0"/>
        <w:ind w:left="360" w:right="0" w:hanging="0"/>
        <w:rPr>
          <w:sz w:val="22"/>
          <w:sz w:val="22"/>
          <w:szCs w:val="22"/>
          <w:rFonts w:ascii="Calibri" w:hAnsi="Calibri" w:cs="Book Antiqua"/>
          <w:color w:val="000000"/>
        </w:rPr>
      </w:pPr>
      <w:r>
        <w:rPr>
          <w:rFonts w:cs="Book Antiqua" w:ascii="Calibri" w:hAnsi="Calibri"/>
          <w:color w:val="000000"/>
          <w:sz w:val="22"/>
          <w:szCs w:val="22"/>
        </w:rPr>
        <w:t> </w:t>
      </w:r>
      <w:r>
        <w:rPr>
          <w:rFonts w:cs="Book Antiqua" w:ascii="Calibri" w:hAnsi="Calibri"/>
          <w:color w:val="000000"/>
          <w:sz w:val="22"/>
          <w:szCs w:val="22"/>
        </w:rPr>
        <w:t>opanował pełny zakres wiedzy i umiejętności określony programem nauczania przedmiotu w danej klasie oraz sprawnie posługuje się zdobytymi wiadomościami rozwiązuje samodzielnie problemy teoretyczne i praktyczne objęte programem nauczania, potrafi zastosować posiadana wiedzę do rozwiązywania zadań i problemów w nowych sytuacjach życiowych .</w:t>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pPr>
      <w:r>
        <w:rPr>
          <w:rFonts w:cs="Book Antiqua" w:ascii="Calibri" w:hAnsi="Calibri"/>
          <w:color w:val="000000"/>
          <w:sz w:val="22"/>
          <w:szCs w:val="22"/>
        </w:rPr>
        <w:t>c)</w:t>
      </w:r>
      <w:r>
        <w:rPr>
          <w:rStyle w:val="Mocnowyrniony"/>
          <w:rFonts w:cs="Book Antiqua" w:ascii="Calibri" w:hAnsi="Calibri"/>
          <w:color w:val="000000"/>
          <w:sz w:val="22"/>
          <w:szCs w:val="22"/>
          <w:u w:val="single"/>
        </w:rPr>
        <w:t xml:space="preserve">stopień dobry </w:t>
      </w:r>
      <w:r>
        <w:rPr>
          <w:rFonts w:cs="Book Antiqua" w:ascii="Calibri" w:hAnsi="Calibri"/>
          <w:color w:val="000000"/>
          <w:sz w:val="22"/>
          <w:szCs w:val="22"/>
        </w:rPr>
        <w:t>otrzymuje uczeń który :</w:t>
      </w:r>
      <w:r/>
    </w:p>
    <w:p>
      <w:pPr>
        <w:pStyle w:val="NormalnyWeb"/>
        <w:spacing w:before="0" w:after="0"/>
        <w:ind w:left="180" w:right="0" w:hanging="180"/>
      </w:pPr>
      <w:r>
        <w:rPr>
          <w:rFonts w:cs="Book Antiqua" w:ascii="Calibri" w:hAnsi="Calibri"/>
          <w:color w:val="000000"/>
          <w:sz w:val="22"/>
          <w:szCs w:val="22"/>
        </w:rPr>
        <w:t>  </w:t>
      </w:r>
      <w:r>
        <w:rPr>
          <w:rFonts w:eastAsia="Book Antiqua" w:cs="Book Antiqua" w:ascii="Calibri" w:hAnsi="Calibri"/>
          <w:color w:val="000000"/>
          <w:sz w:val="22"/>
          <w:szCs w:val="22"/>
        </w:rPr>
        <w:t xml:space="preserve"> </w:t>
      </w:r>
      <w:r>
        <w:rPr>
          <w:rFonts w:cs="Book Antiqua" w:ascii="Calibri" w:hAnsi="Calibri"/>
          <w:color w:val="000000"/>
          <w:sz w:val="22"/>
          <w:szCs w:val="22"/>
        </w:rPr>
        <w:t>nie opanował w pełni wiadomości określonych programem nauczania w danej klasie, ale opanował je w stopniu przekraczającym wymagania zawarte w podstawie  programowej oraz poprawnie stosuje wiadomości , rozwiązuje (wykonuje ) samodzielnie typowe zadania teoretyczne i praktyczne .</w:t>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pPr>
      <w:r>
        <w:rPr>
          <w:rFonts w:cs="Book Antiqua" w:ascii="Calibri" w:hAnsi="Calibri"/>
          <w:color w:val="000000"/>
          <w:sz w:val="22"/>
          <w:szCs w:val="22"/>
        </w:rPr>
        <w:t>d)</w:t>
      </w:r>
      <w:r>
        <w:rPr>
          <w:rStyle w:val="Mocnowyrniony"/>
          <w:rFonts w:cs="Book Antiqua" w:ascii="Calibri" w:hAnsi="Calibri"/>
          <w:color w:val="000000"/>
          <w:sz w:val="22"/>
          <w:szCs w:val="22"/>
          <w:u w:val="single"/>
        </w:rPr>
        <w:t xml:space="preserve">stopień dostateczny </w:t>
      </w:r>
      <w:r>
        <w:rPr>
          <w:rFonts w:cs="Book Antiqua" w:ascii="Calibri" w:hAnsi="Calibri"/>
          <w:color w:val="000000"/>
          <w:sz w:val="22"/>
          <w:szCs w:val="22"/>
        </w:rPr>
        <w:t>otrzymuje uczeń który :</w:t>
      </w:r>
      <w:r/>
    </w:p>
    <w:p>
      <w:pPr>
        <w:pStyle w:val="NormalnyWeb"/>
        <w:spacing w:before="0" w:after="0"/>
        <w:ind w:left="180" w:right="0" w:hanging="180"/>
      </w:pPr>
      <w:r>
        <w:rPr>
          <w:rFonts w:cs="Book Antiqua" w:ascii="Calibri" w:hAnsi="Calibri"/>
          <w:color w:val="000000"/>
          <w:sz w:val="22"/>
          <w:szCs w:val="22"/>
        </w:rPr>
        <w:t>  </w:t>
      </w:r>
      <w:r>
        <w:rPr>
          <w:rFonts w:eastAsia="Book Antiqua" w:cs="Book Antiqua" w:ascii="Calibri" w:hAnsi="Calibri"/>
          <w:color w:val="000000"/>
          <w:sz w:val="22"/>
          <w:szCs w:val="22"/>
        </w:rPr>
        <w:t xml:space="preserve"> </w:t>
      </w:r>
      <w:r>
        <w:rPr>
          <w:rFonts w:cs="Book Antiqua" w:ascii="Calibri" w:hAnsi="Calibri"/>
          <w:color w:val="000000"/>
          <w:sz w:val="22"/>
          <w:szCs w:val="22"/>
        </w:rPr>
        <w:t>opanował wiadomości i umiejętności określone programem nauczania w danej klasie na poziomie nie przekraczającym wymagań zawartych w podstawie programowej oraz wykonuje (rozwiązuje ) typowe zadania teoretyczne lub praktyczne o średnim stopniu trudności.</w:t>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pPr>
      <w:r>
        <w:rPr>
          <w:rFonts w:cs="Book Antiqua" w:ascii="Calibri" w:hAnsi="Calibri"/>
          <w:color w:val="000000"/>
          <w:sz w:val="22"/>
          <w:szCs w:val="22"/>
        </w:rPr>
        <w:t>e)</w:t>
      </w:r>
      <w:r>
        <w:rPr>
          <w:rStyle w:val="Mocnowyrniony"/>
          <w:rFonts w:cs="Book Antiqua" w:ascii="Calibri" w:hAnsi="Calibri"/>
          <w:color w:val="000000"/>
          <w:sz w:val="22"/>
          <w:szCs w:val="22"/>
          <w:u w:val="single"/>
        </w:rPr>
        <w:t>stopień dopuszczający</w:t>
      </w:r>
      <w:r>
        <w:rPr>
          <w:rFonts w:cs="Book Antiqua" w:ascii="Calibri" w:hAnsi="Calibri"/>
          <w:color w:val="000000"/>
          <w:sz w:val="22"/>
          <w:szCs w:val="22"/>
        </w:rPr>
        <w:t xml:space="preserve"> otrzymuje uczeń który :</w:t>
      </w:r>
      <w:r/>
    </w:p>
    <w:p>
      <w:pPr>
        <w:pStyle w:val="NormalnyWeb"/>
        <w:spacing w:before="0" w:after="0"/>
        <w:ind w:left="180" w:right="0" w:hanging="180"/>
      </w:pPr>
      <w:r>
        <w:rPr>
          <w:rFonts w:cs="Book Antiqua" w:ascii="Calibri" w:hAnsi="Calibri"/>
          <w:color w:val="000000"/>
          <w:sz w:val="22"/>
          <w:szCs w:val="22"/>
        </w:rPr>
        <w:t>  </w:t>
      </w:r>
      <w:r>
        <w:rPr>
          <w:rFonts w:eastAsia="Book Antiqua" w:cs="Book Antiqua" w:ascii="Calibri" w:hAnsi="Calibri"/>
          <w:color w:val="000000"/>
          <w:sz w:val="22"/>
          <w:szCs w:val="22"/>
        </w:rPr>
        <w:t xml:space="preserve"> </w:t>
      </w:r>
      <w:r>
        <w:rPr>
          <w:rFonts w:cs="Book Antiqua" w:ascii="Calibri" w:hAnsi="Calibri"/>
          <w:color w:val="000000"/>
          <w:sz w:val="22"/>
          <w:szCs w:val="22"/>
        </w:rPr>
        <w:t>ma braki w opanowaniu podstawy programowej , ale braki te nie przekreślają możliwości uzyskania przez ucznia podstawowej wiedzy podczas dalszej nauki oraz  rozwiązuje zadania teoretyczne i praktyczne o niewielkim stopniu trudności .</w:t>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pPr>
      <w:r>
        <w:rPr>
          <w:rFonts w:cs="Book Antiqua" w:ascii="Calibri" w:hAnsi="Calibri"/>
          <w:color w:val="000000"/>
          <w:sz w:val="22"/>
          <w:szCs w:val="22"/>
        </w:rPr>
        <w:t>f)</w:t>
      </w:r>
      <w:r>
        <w:rPr>
          <w:rStyle w:val="Mocnowyrniony"/>
          <w:rFonts w:cs="Book Antiqua" w:ascii="Calibri" w:hAnsi="Calibri"/>
          <w:color w:val="000000"/>
          <w:sz w:val="22"/>
          <w:szCs w:val="22"/>
          <w:u w:val="single"/>
        </w:rPr>
        <w:t xml:space="preserve">stopień niedostateczny </w:t>
      </w:r>
      <w:r>
        <w:rPr>
          <w:rFonts w:cs="Book Antiqua" w:ascii="Calibri" w:hAnsi="Calibri"/>
          <w:color w:val="000000"/>
          <w:sz w:val="22"/>
          <w:szCs w:val="22"/>
        </w:rPr>
        <w:t>otrzymuje uczeń który :</w:t>
      </w:r>
      <w:r/>
    </w:p>
    <w:p>
      <w:pPr>
        <w:pStyle w:val="NormalnyWeb"/>
        <w:spacing w:before="0" w:after="0"/>
        <w:ind w:left="180" w:right="0" w:hanging="180"/>
      </w:pPr>
      <w:r>
        <w:rPr>
          <w:rFonts w:cs="Book Antiqua" w:ascii="Calibri" w:hAnsi="Calibri"/>
          <w:color w:val="000000"/>
          <w:sz w:val="22"/>
          <w:szCs w:val="22"/>
        </w:rPr>
        <w:t>  </w:t>
      </w:r>
      <w:r>
        <w:rPr>
          <w:rFonts w:eastAsia="Book Antiqua" w:cs="Book Antiqua" w:ascii="Calibri" w:hAnsi="Calibri"/>
          <w:color w:val="000000"/>
          <w:sz w:val="22"/>
          <w:szCs w:val="22"/>
        </w:rPr>
        <w:t xml:space="preserve"> </w:t>
      </w:r>
      <w:r>
        <w:rPr>
          <w:rFonts w:cs="Book Antiqua" w:ascii="Calibri" w:hAnsi="Calibri"/>
          <w:color w:val="000000"/>
          <w:sz w:val="22"/>
          <w:szCs w:val="22"/>
        </w:rPr>
        <w:t>nie opanował wiadomości umiejętności zawartych w podstawie programowej przedmiotu nauczania w danej klasie , a braki w wiadomościach i umiejętnościach uniemożliwiają dalsze zdobywanie wiedzy z tego przedmiotu oraz nie jest w stanie  wykonać ( rozwiązać)  zadań o niewielkim stopniu trudności .</w:t>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numPr>
          <w:ilvl w:val="0"/>
          <w:numId w:val="0"/>
        </w:numPr>
        <w:tabs>
          <w:tab w:val="left" w:pos="180" w:leader="none"/>
        </w:tabs>
        <w:spacing w:before="0" w:after="0"/>
        <w:ind w:left="-180" w:right="0" w:hanging="0"/>
      </w:pPr>
      <w:r>
        <w:rPr>
          <w:rFonts w:cs="Book Antiqua" w:ascii="Calibri" w:hAnsi="Calibri"/>
          <w:color w:val="000000"/>
          <w:sz w:val="22"/>
          <w:szCs w:val="22"/>
        </w:rPr>
        <w:t>9. Wychowawca klasy na początku roku szkolnego informuje uczniów oraz rodziców (prawnych opiekunów) o zasadach oceniania .</w:t>
      </w:r>
      <w:r/>
    </w:p>
    <w:p>
      <w:pPr>
        <w:pStyle w:val="NormalnyWeb"/>
        <w:numPr>
          <w:ilvl w:val="0"/>
          <w:numId w:val="0"/>
        </w:numPr>
        <w:tabs>
          <w:tab w:val="left" w:pos="180" w:leader="none"/>
        </w:tabs>
        <w:spacing w:before="0" w:after="0"/>
        <w:ind w:left="-180" w:right="0" w:hanging="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numPr>
          <w:ilvl w:val="0"/>
          <w:numId w:val="0"/>
        </w:numPr>
        <w:tabs>
          <w:tab w:val="left" w:pos="180" w:leader="none"/>
        </w:tabs>
        <w:spacing w:before="0" w:after="0"/>
        <w:ind w:left="-180" w:right="0" w:hanging="0"/>
      </w:pPr>
      <w:r>
        <w:rPr>
          <w:rFonts w:cs="Book Antiqua" w:ascii="Calibri" w:hAnsi="Calibri"/>
          <w:color w:val="000000"/>
          <w:sz w:val="22"/>
          <w:szCs w:val="22"/>
        </w:rPr>
        <w:t>10. Ustala się następujące formy sprawdzania bieżących osiągnięć edukacyjnych i postępów ucznia:</w:t>
      </w:r>
      <w:r/>
    </w:p>
    <w:p>
      <w:pPr>
        <w:pStyle w:val="NormalnyWeb"/>
        <w:numPr>
          <w:ilvl w:val="1"/>
          <w:numId w:val="6"/>
        </w:numPr>
        <w:tabs>
          <w:tab w:val="left" w:pos="540" w:leader="none"/>
        </w:tabs>
        <w:bidi w:val="0"/>
        <w:spacing w:before="0" w:after="0"/>
        <w:ind w:left="420" w:right="0" w:hanging="420"/>
        <w:jc w:val="left"/>
        <w:rPr>
          <w:sz w:val="22"/>
          <w:sz w:val="22"/>
          <w:szCs w:val="22"/>
          <w:rFonts w:ascii="Calibri" w:hAnsi="Calibri" w:cs="Book Antiqua"/>
          <w:color w:val="000000"/>
        </w:rPr>
      </w:pPr>
      <w:r>
        <w:rPr>
          <w:rFonts w:cs="Book Antiqua" w:ascii="Calibri" w:hAnsi="Calibri"/>
          <w:color w:val="000000"/>
          <w:sz w:val="22"/>
          <w:szCs w:val="22"/>
        </w:rPr>
        <w:t>odpowiedź ustna – obejmuje materiał z co najwyżej dwóch ostatnich lekcji,</w:t>
      </w:r>
      <w:r/>
    </w:p>
    <w:p>
      <w:pPr>
        <w:pStyle w:val="NormalnyWeb"/>
        <w:numPr>
          <w:ilvl w:val="1"/>
          <w:numId w:val="6"/>
        </w:numPr>
        <w:tabs>
          <w:tab w:val="left" w:pos="540" w:leader="none"/>
        </w:tabs>
        <w:bidi w:val="0"/>
        <w:spacing w:before="0" w:after="0"/>
        <w:ind w:left="420" w:right="0" w:hanging="420"/>
        <w:jc w:val="left"/>
        <w:rPr>
          <w:sz w:val="22"/>
          <w:sz w:val="22"/>
          <w:szCs w:val="22"/>
          <w:rFonts w:ascii="Calibri" w:hAnsi="Calibri" w:cs="Book Antiqua"/>
          <w:color w:val="000000"/>
        </w:rPr>
      </w:pPr>
      <w:r>
        <w:rPr>
          <w:rFonts w:cs="Book Antiqua" w:ascii="Calibri" w:hAnsi="Calibri"/>
          <w:color w:val="000000"/>
          <w:sz w:val="22"/>
          <w:szCs w:val="22"/>
        </w:rPr>
        <w:t>praca na lekcji (aktywność) – ocena zaangażowania ucznia w pracach lekcyjnych,</w:t>
      </w:r>
      <w:r/>
    </w:p>
    <w:p>
      <w:pPr>
        <w:pStyle w:val="NormalnyWeb"/>
        <w:numPr>
          <w:ilvl w:val="1"/>
          <w:numId w:val="6"/>
        </w:numPr>
        <w:tabs>
          <w:tab w:val="left" w:pos="540" w:leader="none"/>
        </w:tabs>
        <w:bidi w:val="0"/>
        <w:spacing w:before="0" w:after="0"/>
        <w:ind w:left="420" w:right="0" w:hanging="420"/>
        <w:jc w:val="left"/>
      </w:pPr>
      <w:r>
        <w:rPr>
          <w:rFonts w:cs="Book Antiqua" w:ascii="Calibri" w:hAnsi="Calibri"/>
          <w:color w:val="000000"/>
          <w:sz w:val="22"/>
          <w:szCs w:val="22"/>
        </w:rPr>
        <w:t xml:space="preserve">kartkówka – krótka odpowiedź w formie pisemnej obejmująca materiał z co najwyżej </w:t>
      </w:r>
      <w:r>
        <w:rPr>
          <w:rFonts w:eastAsia="Book Antiqua" w:cs="Book Antiqua" w:ascii="Calibri" w:hAnsi="Calibri"/>
          <w:color w:val="000000"/>
          <w:sz w:val="22"/>
          <w:szCs w:val="22"/>
        </w:rPr>
        <w:t xml:space="preserve"> </w:t>
      </w:r>
      <w:r>
        <w:rPr>
          <w:rFonts w:cs="Book Antiqua" w:ascii="Calibri" w:hAnsi="Calibri"/>
          <w:color w:val="000000"/>
          <w:sz w:val="22"/>
          <w:szCs w:val="22"/>
        </w:rPr>
        <w:t>2 – 3 ostatnich  lekcji, może odbywać się bez zapowiedzi nauczyciela,</w:t>
      </w:r>
      <w:r/>
    </w:p>
    <w:p>
      <w:pPr>
        <w:pStyle w:val="NormalnyWeb"/>
        <w:numPr>
          <w:ilvl w:val="1"/>
          <w:numId w:val="6"/>
        </w:numPr>
        <w:tabs>
          <w:tab w:val="left" w:pos="540" w:leader="none"/>
        </w:tabs>
        <w:bidi w:val="0"/>
        <w:spacing w:before="0" w:after="0"/>
        <w:ind w:left="420" w:right="0" w:hanging="420"/>
        <w:jc w:val="left"/>
        <w:rPr>
          <w:sz w:val="22"/>
          <w:sz w:val="22"/>
          <w:szCs w:val="22"/>
          <w:rFonts w:ascii="Calibri" w:hAnsi="Calibri" w:cs="Book Antiqua"/>
          <w:color w:val="000000"/>
        </w:rPr>
      </w:pPr>
      <w:r>
        <w:rPr>
          <w:rFonts w:cs="Book Antiqua" w:ascii="Calibri" w:hAnsi="Calibri"/>
          <w:color w:val="000000"/>
          <w:sz w:val="22"/>
          <w:szCs w:val="22"/>
        </w:rPr>
        <w:t>sprawdzian (praca klasowa) – praca pisemna będąca podsumowaniem i sprawdzeniem osiągnięć ucznia z określonej partii materiału (np. działu). Nauczyciel jest zobowiązany poinformować uczniów o terminie przeprowadzenia sprawdzianu i zakresie sprawdzanego materiału na co najmniej tydzień przed planowaną jego  realizacją. Uczeń może pisać co najwyżej dwa sprawdziany w ciągu jednego tygodnia. W wyjątkowych sytuacjach nauczyciel może zmienić formę pisemną sprawdzianu na ustną zachowując wagę tej oceny.</w:t>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pPr>
      <w:r>
        <w:rPr>
          <w:rStyle w:val="Mocnowyrniony"/>
          <w:rFonts w:cs="Book Antiqua" w:ascii="Calibri" w:hAnsi="Calibri"/>
          <w:color w:val="000000"/>
          <w:sz w:val="22"/>
          <w:szCs w:val="22"/>
        </w:rPr>
        <w:t>Nauczyciel oceniający sprawdzian pisemny ma obowiązek uwzględnienia poniższych zasad ustalenia oceny</w:t>
      </w:r>
      <w:r>
        <w:rPr>
          <w:rFonts w:cs="Book Antiqua" w:ascii="Calibri" w:hAnsi="Calibri"/>
          <w:color w:val="000000"/>
          <w:sz w:val="22"/>
          <w:szCs w:val="22"/>
        </w:rPr>
        <w:t>:</w:t>
      </w:r>
      <w:r/>
    </w:p>
    <w:p>
      <w:pPr>
        <w:pStyle w:val="NormalnyWeb"/>
        <w:spacing w:before="0" w:after="0"/>
        <w:ind w:left="0" w:right="0" w:hanging="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mc:AlternateContent>
          <mc:Choice Requires="wps">
            <w:drawing>
              <wp:anchor behindDoc="0" distT="0" distB="0" distL="0" distR="89535" simplePos="0" locked="0" layoutInCell="1" allowOverlap="1" relativeHeight="2">
                <wp:simplePos x="0" y="0"/>
                <wp:positionH relativeFrom="column">
                  <wp:posOffset>-50800</wp:posOffset>
                </wp:positionH>
                <wp:positionV relativeFrom="paragraph">
                  <wp:posOffset>153035</wp:posOffset>
                </wp:positionV>
                <wp:extent cx="5434965" cy="1467485"/>
                <wp:effectExtent l="0" t="0" r="0" b="0"/>
                <wp:wrapSquare wrapText="bothSides"/>
                <wp:docPr id="1" name="Ramka1"/>
                <a:graphic xmlns:a="http://schemas.openxmlformats.org/drawingml/2006/main">
                  <a:graphicData uri="http://schemas.microsoft.com/office/word/2010/wordprocessingShape">
                    <wps:wsp>
                      <wps:cNvSpPr txBox="1"/>
                      <wps:spPr>
                        <a:xfrm>
                          <a:off x="0" y="0"/>
                          <a:ext cx="5434965" cy="1467485"/>
                        </a:xfrm>
                        <a:prstGeom prst="rect"/>
                        <a:solidFill>
                          <a:srgbClr val="FFFFFF">
                            <a:alpha val="0"/>
                          </a:srgbClr>
                        </a:solidFill>
                      </wps:spPr>
                      <wps:txbx>
                        <w:txbxContent>
                          <w:tbl>
                            <w:tblPr>
                              <w:tblW w:w="8095" w:type="dxa"/>
                              <w:jc w:val="left"/>
                              <w:tblInd w:w="-29" w:type="dxa"/>
                              <w:tblBorders>
                                <w:top w:val="single" w:sz="8" w:space="0" w:color="000001"/>
                                <w:left w:val="single" w:sz="8" w:space="0" w:color="000001"/>
                                <w:bottom w:val="single" w:sz="8" w:space="0" w:color="000001"/>
                                <w:insideH w:val="single" w:sz="8" w:space="0" w:color="000001"/>
                              </w:tblBorders>
                              <w:tblCellMar>
                                <w:top w:w="0" w:type="dxa"/>
                                <w:left w:w="-10" w:type="dxa"/>
                                <w:bottom w:w="0" w:type="dxa"/>
                                <w:right w:w="0" w:type="dxa"/>
                              </w:tblCellMar>
                            </w:tblPr>
                            <w:tblGrid>
                              <w:gridCol w:w="3854"/>
                              <w:gridCol w:w="4240"/>
                            </w:tblGrid>
                            <w:tr>
                              <w:trPr/>
                              <w:tc>
                                <w:tcPr>
                                  <w:tcW w:w="3854"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jc w:val="center"/>
                                    <w:rPr>
                                      <w:sz w:val="22"/>
                                      <w:b/>
                                      <w:sz w:val="22"/>
                                      <w:b/>
                                      <w:szCs w:val="22"/>
                                      <w:rFonts w:ascii="Book Antiqua" w:hAnsi="Book Antiqua" w:cs="Book Antiqua"/>
                                    </w:rPr>
                                  </w:pPr>
                                  <w:r>
                                    <w:rPr>
                                      <w:rFonts w:cs="Book Antiqua" w:ascii="Book Antiqua" w:hAnsi="Book Antiqua"/>
                                      <w:b/>
                                      <w:sz w:val="22"/>
                                      <w:szCs w:val="22"/>
                                    </w:rPr>
                                    <w:t>Stopień ze sprawdzianu</w:t>
                                  </w:r>
                                </w:p>
                              </w:tc>
                              <w:tc>
                                <w:tcPr>
                                  <w:tcW w:w="42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nyWeb"/>
                                    <w:spacing w:before="0" w:after="0"/>
                                    <w:jc w:val="center"/>
                                    <w:rPr>
                                      <w:sz w:val="22"/>
                                      <w:b/>
                                      <w:sz w:val="22"/>
                                      <w:b/>
                                      <w:szCs w:val="22"/>
                                      <w:rFonts w:ascii="Book Antiqua" w:hAnsi="Book Antiqua" w:cs="Book Antiqua"/>
                                    </w:rPr>
                                  </w:pPr>
                                  <w:r>
                                    <w:rPr>
                                      <w:rFonts w:cs="Book Antiqua" w:ascii="Book Antiqua" w:hAnsi="Book Antiqua"/>
                                      <w:b/>
                                      <w:sz w:val="22"/>
                                      <w:szCs w:val="22"/>
                                    </w:rPr>
                                    <w:t>% poprawnie udzielonych odpowiedzi</w:t>
                                  </w:r>
                                </w:p>
                              </w:tc>
                            </w:tr>
                            <w:tr>
                              <w:trPr/>
                              <w:tc>
                                <w:tcPr>
                                  <w:tcW w:w="3854"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jc w:val="center"/>
                                    <w:rPr>
                                      <w:sz w:val="22"/>
                                      <w:sz w:val="22"/>
                                      <w:szCs w:val="22"/>
                                      <w:rFonts w:ascii="Book Antiqua" w:hAnsi="Book Antiqua" w:cs="Book Antiqua"/>
                                    </w:rPr>
                                  </w:pPr>
                                  <w:r>
                                    <w:rPr>
                                      <w:rFonts w:cs="Book Antiqua" w:ascii="Book Antiqua" w:hAnsi="Book Antiqua"/>
                                      <w:sz w:val="22"/>
                                      <w:szCs w:val="22"/>
                                    </w:rPr>
                                    <w:t>celujący</w:t>
                                  </w:r>
                                </w:p>
                              </w:tc>
                              <w:tc>
                                <w:tcPr>
                                  <w:tcW w:w="42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nyWeb"/>
                                    <w:spacing w:before="0" w:after="0"/>
                                    <w:jc w:val="center"/>
                                    <w:rPr>
                                      <w:sz w:val="22"/>
                                      <w:sz w:val="22"/>
                                      <w:szCs w:val="22"/>
                                      <w:rFonts w:ascii="Book Antiqua" w:hAnsi="Book Antiqua" w:cs="Book Antiqua"/>
                                    </w:rPr>
                                  </w:pPr>
                                  <w:r>
                                    <w:rPr>
                                      <w:rFonts w:cs="Book Antiqua" w:ascii="Book Antiqua" w:hAnsi="Book Antiqua"/>
                                      <w:sz w:val="22"/>
                                      <w:szCs w:val="22"/>
                                    </w:rPr>
                                    <w:t>100 %</w:t>
                                  </w:r>
                                </w:p>
                              </w:tc>
                            </w:tr>
                            <w:tr>
                              <w:trPr/>
                              <w:tc>
                                <w:tcPr>
                                  <w:tcW w:w="3854"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jc w:val="center"/>
                                    <w:rPr>
                                      <w:sz w:val="22"/>
                                      <w:sz w:val="22"/>
                                      <w:szCs w:val="22"/>
                                      <w:rFonts w:ascii="Book Antiqua" w:hAnsi="Book Antiqua" w:cs="Book Antiqua"/>
                                    </w:rPr>
                                  </w:pPr>
                                  <w:r>
                                    <w:rPr>
                                      <w:rFonts w:cs="Book Antiqua" w:ascii="Book Antiqua" w:hAnsi="Book Antiqua"/>
                                      <w:sz w:val="22"/>
                                      <w:szCs w:val="22"/>
                                    </w:rPr>
                                    <w:t>bardzo dobry</w:t>
                                  </w:r>
                                </w:p>
                              </w:tc>
                              <w:tc>
                                <w:tcPr>
                                  <w:tcW w:w="42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nyWeb"/>
                                    <w:spacing w:before="0" w:after="0"/>
                                    <w:jc w:val="center"/>
                                    <w:rPr>
                                      <w:sz w:val="22"/>
                                      <w:sz w:val="22"/>
                                      <w:szCs w:val="22"/>
                                      <w:rFonts w:ascii="Book Antiqua" w:hAnsi="Book Antiqua" w:cs="Book Antiqua"/>
                                    </w:rPr>
                                  </w:pPr>
                                  <w:r>
                                    <w:rPr>
                                      <w:rFonts w:cs="Book Antiqua" w:ascii="Book Antiqua" w:hAnsi="Book Antiqua"/>
                                      <w:sz w:val="22"/>
                                      <w:szCs w:val="22"/>
                                    </w:rPr>
                                    <w:t>91% - 99%</w:t>
                                  </w:r>
                                </w:p>
                              </w:tc>
                            </w:tr>
                            <w:tr>
                              <w:trPr/>
                              <w:tc>
                                <w:tcPr>
                                  <w:tcW w:w="3854"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jc w:val="center"/>
                                    <w:rPr>
                                      <w:sz w:val="22"/>
                                      <w:sz w:val="22"/>
                                      <w:szCs w:val="22"/>
                                      <w:rFonts w:ascii="Book Antiqua" w:hAnsi="Book Antiqua" w:cs="Book Antiqua"/>
                                    </w:rPr>
                                  </w:pPr>
                                  <w:r>
                                    <w:rPr>
                                      <w:rFonts w:cs="Book Antiqua" w:ascii="Book Antiqua" w:hAnsi="Book Antiqua"/>
                                      <w:sz w:val="22"/>
                                      <w:szCs w:val="22"/>
                                    </w:rPr>
                                    <w:t>dobry</w:t>
                                  </w:r>
                                </w:p>
                              </w:tc>
                              <w:tc>
                                <w:tcPr>
                                  <w:tcW w:w="42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nyWeb"/>
                                    <w:spacing w:before="0" w:after="0"/>
                                    <w:jc w:val="center"/>
                                    <w:rPr>
                                      <w:sz w:val="22"/>
                                      <w:sz w:val="22"/>
                                      <w:szCs w:val="22"/>
                                      <w:rFonts w:ascii="Book Antiqua" w:hAnsi="Book Antiqua" w:cs="Book Antiqua"/>
                                    </w:rPr>
                                  </w:pPr>
                                  <w:r>
                                    <w:rPr>
                                      <w:rFonts w:cs="Book Antiqua" w:ascii="Book Antiqua" w:hAnsi="Book Antiqua"/>
                                      <w:sz w:val="22"/>
                                      <w:szCs w:val="22"/>
                                    </w:rPr>
                                    <w:t>71% - 90%</w:t>
                                  </w:r>
                                </w:p>
                              </w:tc>
                            </w:tr>
                            <w:tr>
                              <w:trPr/>
                              <w:tc>
                                <w:tcPr>
                                  <w:tcW w:w="3854"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jc w:val="center"/>
                                    <w:rPr>
                                      <w:sz w:val="22"/>
                                      <w:sz w:val="22"/>
                                      <w:szCs w:val="22"/>
                                      <w:rFonts w:ascii="Book Antiqua" w:hAnsi="Book Antiqua" w:cs="Book Antiqua"/>
                                    </w:rPr>
                                  </w:pPr>
                                  <w:r>
                                    <w:rPr>
                                      <w:rFonts w:cs="Book Antiqua" w:ascii="Book Antiqua" w:hAnsi="Book Antiqua"/>
                                      <w:sz w:val="22"/>
                                      <w:szCs w:val="22"/>
                                    </w:rPr>
                                    <w:t>dostateczny</w:t>
                                  </w:r>
                                </w:p>
                              </w:tc>
                              <w:tc>
                                <w:tcPr>
                                  <w:tcW w:w="42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nyWeb"/>
                                    <w:spacing w:before="0" w:after="0"/>
                                    <w:jc w:val="center"/>
                                    <w:rPr>
                                      <w:sz w:val="22"/>
                                      <w:sz w:val="22"/>
                                      <w:szCs w:val="22"/>
                                      <w:rFonts w:ascii="Book Antiqua" w:hAnsi="Book Antiqua" w:cs="Book Antiqua"/>
                                    </w:rPr>
                                  </w:pPr>
                                  <w:r>
                                    <w:rPr>
                                      <w:rFonts w:cs="Book Antiqua" w:ascii="Book Antiqua" w:hAnsi="Book Antiqua"/>
                                      <w:sz w:val="22"/>
                                      <w:szCs w:val="22"/>
                                    </w:rPr>
                                    <w:t>51% - 70%</w:t>
                                  </w:r>
                                </w:p>
                              </w:tc>
                            </w:tr>
                            <w:tr>
                              <w:trPr/>
                              <w:tc>
                                <w:tcPr>
                                  <w:tcW w:w="3854"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jc w:val="center"/>
                                    <w:rPr>
                                      <w:sz w:val="22"/>
                                      <w:sz w:val="22"/>
                                      <w:szCs w:val="22"/>
                                      <w:rFonts w:ascii="Book Antiqua" w:hAnsi="Book Antiqua" w:cs="Book Antiqua"/>
                                    </w:rPr>
                                  </w:pPr>
                                  <w:r>
                                    <w:rPr>
                                      <w:rFonts w:cs="Book Antiqua" w:ascii="Book Antiqua" w:hAnsi="Book Antiqua"/>
                                      <w:sz w:val="22"/>
                                      <w:szCs w:val="22"/>
                                    </w:rPr>
                                    <w:t>dopuszczający</w:t>
                                  </w:r>
                                </w:p>
                              </w:tc>
                              <w:tc>
                                <w:tcPr>
                                  <w:tcW w:w="42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nyWeb"/>
                                    <w:spacing w:before="0" w:after="0"/>
                                    <w:jc w:val="center"/>
                                    <w:rPr>
                                      <w:sz w:val="22"/>
                                      <w:sz w:val="22"/>
                                      <w:szCs w:val="22"/>
                                      <w:rFonts w:ascii="Book Antiqua" w:hAnsi="Book Antiqua" w:cs="Book Antiqua"/>
                                    </w:rPr>
                                  </w:pPr>
                                  <w:r>
                                    <w:rPr>
                                      <w:rFonts w:cs="Book Antiqua" w:ascii="Book Antiqua" w:hAnsi="Book Antiqua"/>
                                      <w:sz w:val="22"/>
                                      <w:szCs w:val="22"/>
                                    </w:rPr>
                                    <w:t>35% - 50%</w:t>
                                  </w:r>
                                </w:p>
                              </w:tc>
                            </w:tr>
                            <w:tr>
                              <w:trPr/>
                              <w:tc>
                                <w:tcPr>
                                  <w:tcW w:w="3854"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jc w:val="center"/>
                                    <w:rPr>
                                      <w:sz w:val="22"/>
                                      <w:sz w:val="22"/>
                                      <w:szCs w:val="22"/>
                                      <w:rFonts w:ascii="Book Antiqua" w:hAnsi="Book Antiqua" w:cs="Book Antiqua"/>
                                    </w:rPr>
                                  </w:pPr>
                                  <w:r>
                                    <w:rPr>
                                      <w:rFonts w:cs="Book Antiqua" w:ascii="Book Antiqua" w:hAnsi="Book Antiqua"/>
                                      <w:sz w:val="22"/>
                                      <w:szCs w:val="22"/>
                                    </w:rPr>
                                    <w:t>niedostateczny</w:t>
                                  </w:r>
                                </w:p>
                              </w:tc>
                              <w:tc>
                                <w:tcPr>
                                  <w:tcW w:w="42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nyWeb"/>
                                    <w:spacing w:before="0" w:after="0"/>
                                    <w:jc w:val="center"/>
                                    <w:rPr>
                                      <w:sz w:val="22"/>
                                      <w:sz w:val="22"/>
                                      <w:szCs w:val="22"/>
                                      <w:rFonts w:ascii="Book Antiqua" w:hAnsi="Book Antiqua" w:cs="Book Antiqua"/>
                                    </w:rPr>
                                  </w:pPr>
                                  <w:r>
                                    <w:rPr>
                                      <w:rFonts w:cs="Book Antiqua" w:ascii="Book Antiqua" w:hAnsi="Book Antiqua"/>
                                      <w:sz w:val="22"/>
                                      <w:szCs w:val="22"/>
                                    </w:rPr>
                                    <w:t>0 % - 34%</w:t>
                                  </w:r>
                                </w:p>
                              </w:tc>
                            </w:tr>
                          </w:tbl>
                          <w:p>
                            <w:pPr>
                              <w:pStyle w:val="Normal"/>
                            </w:pPr>
                            <w:r>
                              <w:rPr/>
                              <w:t xml:space="preserve"> </w:t>
                            </w:r>
                          </w:p>
                        </w:txbxContent>
                      </wps:txbx>
                      <wps:bodyPr anchor="t" lIns="635" tIns="635" rIns="635" bIns="635">
                        <a:noAutofit/>
                      </wps:bodyPr>
                    </wps:wsp>
                  </a:graphicData>
                </a:graphic>
              </wp:anchor>
            </w:drawing>
          </mc:Choice>
          <mc:Fallback>
            <w:pict>
              <v:rect fillcolor="#FFFFFF" stroked="f" strokeweight="0pt" style="position:absolute;width:427.95pt;height:115.55pt;mso-wrap-distance-left:0pt;mso-wrap-distance-right:7.05pt;mso-wrap-distance-top:0pt;mso-wrap-distance-bottom:0pt;margin-top:12.05pt;margin-left:-4pt">
                <v:fill opacity="0f"/>
                <v:textbox inset="0.000694444444444444in,0.000694444444444444in,0.000694444444444444in,0.000694444444444444in">
                  <w:txbxContent>
                    <w:tbl>
                      <w:tblPr>
                        <w:tblW w:w="8095" w:type="dxa"/>
                        <w:jc w:val="left"/>
                        <w:tblInd w:w="-29" w:type="dxa"/>
                        <w:tblBorders>
                          <w:top w:val="single" w:sz="8" w:space="0" w:color="000001"/>
                          <w:left w:val="single" w:sz="8" w:space="0" w:color="000001"/>
                          <w:bottom w:val="single" w:sz="8" w:space="0" w:color="000001"/>
                          <w:insideH w:val="single" w:sz="8" w:space="0" w:color="000001"/>
                        </w:tblBorders>
                        <w:tblCellMar>
                          <w:top w:w="0" w:type="dxa"/>
                          <w:left w:w="-10" w:type="dxa"/>
                          <w:bottom w:w="0" w:type="dxa"/>
                          <w:right w:w="0" w:type="dxa"/>
                        </w:tblCellMar>
                      </w:tblPr>
                      <w:tblGrid>
                        <w:gridCol w:w="3854"/>
                        <w:gridCol w:w="4240"/>
                      </w:tblGrid>
                      <w:tr>
                        <w:trPr/>
                        <w:tc>
                          <w:tcPr>
                            <w:tcW w:w="3854"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jc w:val="center"/>
                              <w:rPr>
                                <w:sz w:val="22"/>
                                <w:b/>
                                <w:sz w:val="22"/>
                                <w:b/>
                                <w:szCs w:val="22"/>
                                <w:rFonts w:ascii="Book Antiqua" w:hAnsi="Book Antiqua" w:cs="Book Antiqua"/>
                              </w:rPr>
                            </w:pPr>
                            <w:r>
                              <w:rPr>
                                <w:rFonts w:cs="Book Antiqua" w:ascii="Book Antiqua" w:hAnsi="Book Antiqua"/>
                                <w:b/>
                                <w:sz w:val="22"/>
                                <w:szCs w:val="22"/>
                              </w:rPr>
                              <w:t>Stopień ze sprawdzianu</w:t>
                            </w:r>
                          </w:p>
                        </w:tc>
                        <w:tc>
                          <w:tcPr>
                            <w:tcW w:w="42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nyWeb"/>
                              <w:spacing w:before="0" w:after="0"/>
                              <w:jc w:val="center"/>
                              <w:rPr>
                                <w:sz w:val="22"/>
                                <w:b/>
                                <w:sz w:val="22"/>
                                <w:b/>
                                <w:szCs w:val="22"/>
                                <w:rFonts w:ascii="Book Antiqua" w:hAnsi="Book Antiqua" w:cs="Book Antiqua"/>
                              </w:rPr>
                            </w:pPr>
                            <w:r>
                              <w:rPr>
                                <w:rFonts w:cs="Book Antiqua" w:ascii="Book Antiqua" w:hAnsi="Book Antiqua"/>
                                <w:b/>
                                <w:sz w:val="22"/>
                                <w:szCs w:val="22"/>
                              </w:rPr>
                              <w:t>% poprawnie udzielonych odpowiedzi</w:t>
                            </w:r>
                          </w:p>
                        </w:tc>
                      </w:tr>
                      <w:tr>
                        <w:trPr/>
                        <w:tc>
                          <w:tcPr>
                            <w:tcW w:w="3854"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jc w:val="center"/>
                              <w:rPr>
                                <w:sz w:val="22"/>
                                <w:sz w:val="22"/>
                                <w:szCs w:val="22"/>
                                <w:rFonts w:ascii="Book Antiqua" w:hAnsi="Book Antiqua" w:cs="Book Antiqua"/>
                              </w:rPr>
                            </w:pPr>
                            <w:r>
                              <w:rPr>
                                <w:rFonts w:cs="Book Antiqua" w:ascii="Book Antiqua" w:hAnsi="Book Antiqua"/>
                                <w:sz w:val="22"/>
                                <w:szCs w:val="22"/>
                              </w:rPr>
                              <w:t>celujący</w:t>
                            </w:r>
                          </w:p>
                        </w:tc>
                        <w:tc>
                          <w:tcPr>
                            <w:tcW w:w="42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nyWeb"/>
                              <w:spacing w:before="0" w:after="0"/>
                              <w:jc w:val="center"/>
                              <w:rPr>
                                <w:sz w:val="22"/>
                                <w:sz w:val="22"/>
                                <w:szCs w:val="22"/>
                                <w:rFonts w:ascii="Book Antiqua" w:hAnsi="Book Antiqua" w:cs="Book Antiqua"/>
                              </w:rPr>
                            </w:pPr>
                            <w:r>
                              <w:rPr>
                                <w:rFonts w:cs="Book Antiqua" w:ascii="Book Antiqua" w:hAnsi="Book Antiqua"/>
                                <w:sz w:val="22"/>
                                <w:szCs w:val="22"/>
                              </w:rPr>
                              <w:t>100 %</w:t>
                            </w:r>
                          </w:p>
                        </w:tc>
                      </w:tr>
                      <w:tr>
                        <w:trPr/>
                        <w:tc>
                          <w:tcPr>
                            <w:tcW w:w="3854"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jc w:val="center"/>
                              <w:rPr>
                                <w:sz w:val="22"/>
                                <w:sz w:val="22"/>
                                <w:szCs w:val="22"/>
                                <w:rFonts w:ascii="Book Antiqua" w:hAnsi="Book Antiqua" w:cs="Book Antiqua"/>
                              </w:rPr>
                            </w:pPr>
                            <w:r>
                              <w:rPr>
                                <w:rFonts w:cs="Book Antiqua" w:ascii="Book Antiqua" w:hAnsi="Book Antiqua"/>
                                <w:sz w:val="22"/>
                                <w:szCs w:val="22"/>
                              </w:rPr>
                              <w:t>bardzo dobry</w:t>
                            </w:r>
                          </w:p>
                        </w:tc>
                        <w:tc>
                          <w:tcPr>
                            <w:tcW w:w="42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nyWeb"/>
                              <w:spacing w:before="0" w:after="0"/>
                              <w:jc w:val="center"/>
                              <w:rPr>
                                <w:sz w:val="22"/>
                                <w:sz w:val="22"/>
                                <w:szCs w:val="22"/>
                                <w:rFonts w:ascii="Book Antiqua" w:hAnsi="Book Antiqua" w:cs="Book Antiqua"/>
                              </w:rPr>
                            </w:pPr>
                            <w:r>
                              <w:rPr>
                                <w:rFonts w:cs="Book Antiqua" w:ascii="Book Antiqua" w:hAnsi="Book Antiqua"/>
                                <w:sz w:val="22"/>
                                <w:szCs w:val="22"/>
                              </w:rPr>
                              <w:t>91% - 99%</w:t>
                            </w:r>
                          </w:p>
                        </w:tc>
                      </w:tr>
                      <w:tr>
                        <w:trPr/>
                        <w:tc>
                          <w:tcPr>
                            <w:tcW w:w="3854"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jc w:val="center"/>
                              <w:rPr>
                                <w:sz w:val="22"/>
                                <w:sz w:val="22"/>
                                <w:szCs w:val="22"/>
                                <w:rFonts w:ascii="Book Antiqua" w:hAnsi="Book Antiqua" w:cs="Book Antiqua"/>
                              </w:rPr>
                            </w:pPr>
                            <w:r>
                              <w:rPr>
                                <w:rFonts w:cs="Book Antiqua" w:ascii="Book Antiqua" w:hAnsi="Book Antiqua"/>
                                <w:sz w:val="22"/>
                                <w:szCs w:val="22"/>
                              </w:rPr>
                              <w:t>dobry</w:t>
                            </w:r>
                          </w:p>
                        </w:tc>
                        <w:tc>
                          <w:tcPr>
                            <w:tcW w:w="42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nyWeb"/>
                              <w:spacing w:before="0" w:after="0"/>
                              <w:jc w:val="center"/>
                              <w:rPr>
                                <w:sz w:val="22"/>
                                <w:sz w:val="22"/>
                                <w:szCs w:val="22"/>
                                <w:rFonts w:ascii="Book Antiqua" w:hAnsi="Book Antiqua" w:cs="Book Antiqua"/>
                              </w:rPr>
                            </w:pPr>
                            <w:r>
                              <w:rPr>
                                <w:rFonts w:cs="Book Antiqua" w:ascii="Book Antiqua" w:hAnsi="Book Antiqua"/>
                                <w:sz w:val="22"/>
                                <w:szCs w:val="22"/>
                              </w:rPr>
                              <w:t>71% - 90%</w:t>
                            </w:r>
                          </w:p>
                        </w:tc>
                      </w:tr>
                      <w:tr>
                        <w:trPr/>
                        <w:tc>
                          <w:tcPr>
                            <w:tcW w:w="3854"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jc w:val="center"/>
                              <w:rPr>
                                <w:sz w:val="22"/>
                                <w:sz w:val="22"/>
                                <w:szCs w:val="22"/>
                                <w:rFonts w:ascii="Book Antiqua" w:hAnsi="Book Antiqua" w:cs="Book Antiqua"/>
                              </w:rPr>
                            </w:pPr>
                            <w:r>
                              <w:rPr>
                                <w:rFonts w:cs="Book Antiqua" w:ascii="Book Antiqua" w:hAnsi="Book Antiqua"/>
                                <w:sz w:val="22"/>
                                <w:szCs w:val="22"/>
                              </w:rPr>
                              <w:t>dostateczny</w:t>
                            </w:r>
                          </w:p>
                        </w:tc>
                        <w:tc>
                          <w:tcPr>
                            <w:tcW w:w="42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nyWeb"/>
                              <w:spacing w:before="0" w:after="0"/>
                              <w:jc w:val="center"/>
                              <w:rPr>
                                <w:sz w:val="22"/>
                                <w:sz w:val="22"/>
                                <w:szCs w:val="22"/>
                                <w:rFonts w:ascii="Book Antiqua" w:hAnsi="Book Antiqua" w:cs="Book Antiqua"/>
                              </w:rPr>
                            </w:pPr>
                            <w:r>
                              <w:rPr>
                                <w:rFonts w:cs="Book Antiqua" w:ascii="Book Antiqua" w:hAnsi="Book Antiqua"/>
                                <w:sz w:val="22"/>
                                <w:szCs w:val="22"/>
                              </w:rPr>
                              <w:t>51% - 70%</w:t>
                            </w:r>
                          </w:p>
                        </w:tc>
                      </w:tr>
                      <w:tr>
                        <w:trPr/>
                        <w:tc>
                          <w:tcPr>
                            <w:tcW w:w="3854"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jc w:val="center"/>
                              <w:rPr>
                                <w:sz w:val="22"/>
                                <w:sz w:val="22"/>
                                <w:szCs w:val="22"/>
                                <w:rFonts w:ascii="Book Antiqua" w:hAnsi="Book Antiqua" w:cs="Book Antiqua"/>
                              </w:rPr>
                            </w:pPr>
                            <w:r>
                              <w:rPr>
                                <w:rFonts w:cs="Book Antiqua" w:ascii="Book Antiqua" w:hAnsi="Book Antiqua"/>
                                <w:sz w:val="22"/>
                                <w:szCs w:val="22"/>
                              </w:rPr>
                              <w:t>dopuszczający</w:t>
                            </w:r>
                          </w:p>
                        </w:tc>
                        <w:tc>
                          <w:tcPr>
                            <w:tcW w:w="42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nyWeb"/>
                              <w:spacing w:before="0" w:after="0"/>
                              <w:jc w:val="center"/>
                              <w:rPr>
                                <w:sz w:val="22"/>
                                <w:sz w:val="22"/>
                                <w:szCs w:val="22"/>
                                <w:rFonts w:ascii="Book Antiqua" w:hAnsi="Book Antiqua" w:cs="Book Antiqua"/>
                              </w:rPr>
                            </w:pPr>
                            <w:r>
                              <w:rPr>
                                <w:rFonts w:cs="Book Antiqua" w:ascii="Book Antiqua" w:hAnsi="Book Antiqua"/>
                                <w:sz w:val="22"/>
                                <w:szCs w:val="22"/>
                              </w:rPr>
                              <w:t>35% - 50%</w:t>
                            </w:r>
                          </w:p>
                        </w:tc>
                      </w:tr>
                      <w:tr>
                        <w:trPr/>
                        <w:tc>
                          <w:tcPr>
                            <w:tcW w:w="3854"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jc w:val="center"/>
                              <w:rPr>
                                <w:sz w:val="22"/>
                                <w:sz w:val="22"/>
                                <w:szCs w:val="22"/>
                                <w:rFonts w:ascii="Book Antiqua" w:hAnsi="Book Antiqua" w:cs="Book Antiqua"/>
                              </w:rPr>
                            </w:pPr>
                            <w:r>
                              <w:rPr>
                                <w:rFonts w:cs="Book Antiqua" w:ascii="Book Antiqua" w:hAnsi="Book Antiqua"/>
                                <w:sz w:val="22"/>
                                <w:szCs w:val="22"/>
                              </w:rPr>
                              <w:t>niedostateczny</w:t>
                            </w:r>
                          </w:p>
                        </w:tc>
                        <w:tc>
                          <w:tcPr>
                            <w:tcW w:w="42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nyWeb"/>
                              <w:spacing w:before="0" w:after="0"/>
                              <w:jc w:val="center"/>
                              <w:rPr>
                                <w:sz w:val="22"/>
                                <w:sz w:val="22"/>
                                <w:szCs w:val="22"/>
                                <w:rFonts w:ascii="Book Antiqua" w:hAnsi="Book Antiqua" w:cs="Book Antiqua"/>
                              </w:rPr>
                            </w:pPr>
                            <w:r>
                              <w:rPr>
                                <w:rFonts w:cs="Book Antiqua" w:ascii="Book Antiqua" w:hAnsi="Book Antiqua"/>
                                <w:sz w:val="22"/>
                                <w:szCs w:val="22"/>
                              </w:rPr>
                              <w:t>0 % - 34%</w:t>
                            </w:r>
                          </w:p>
                        </w:tc>
                      </w:tr>
                    </w:tbl>
                    <w:p>
                      <w:pPr>
                        <w:pStyle w:val="Normal"/>
                      </w:pPr>
                      <w:r>
                        <w:rPr/>
                        <w:t xml:space="preserve"> </w:t>
                      </w:r>
                    </w:p>
                  </w:txbxContent>
                </v:textbox>
                <w10:wrap type="square"/>
              </v:rect>
            </w:pict>
          </mc:Fallback>
        </mc:AlternateContent>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ind w:left="1080" w:right="0" w:hanging="72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ind w:left="1080" w:right="0" w:hanging="72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ind w:left="1080" w:right="0" w:hanging="72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ind w:left="1080" w:right="0" w:hanging="72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ind w:left="1080" w:right="0" w:hanging="72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ind w:left="1080" w:right="0" w:hanging="720"/>
        <w:rPr>
          <w:sz w:val="24"/>
          <w:sz w:val="24"/>
          <w:szCs w:val="24"/>
          <w:rFonts w:ascii="Liberation Serif" w:hAnsi="Liberation Serif" w:eastAsia="SimSun" w:cs="Mangal"/>
          <w:color w:val="00000A"/>
          <w:lang w:val="pl-PL" w:eastAsia="zh-CN" w:bidi="hi-IN"/>
        </w:rPr>
      </w:pPr>
      <w:r>
        <w:rPr>
          <w:rFonts w:eastAsia="SimSun" w:cs="Mangal"/>
          <w:color w:val="00000A"/>
          <w:sz w:val="24"/>
          <w:szCs w:val="24"/>
          <w:lang w:val="pl-PL" w:eastAsia="zh-CN" w:bidi="hi-IN"/>
        </w:rPr>
      </w:r>
      <w:r/>
    </w:p>
    <w:p>
      <w:pPr>
        <w:pStyle w:val="NormalnyWeb"/>
        <w:spacing w:before="0" w:after="0"/>
      </w:pPr>
      <w:r>
        <w:rPr>
          <w:rFonts w:cs="Book Antiqua" w:ascii="Calibri" w:hAnsi="Calibri"/>
          <w:color w:val="000000"/>
          <w:sz w:val="22"/>
          <w:szCs w:val="22"/>
        </w:rPr>
        <w:t>5.</w:t>
      </w:r>
      <w:r>
        <w:rPr>
          <w:rFonts w:cs="Book Antiqua" w:ascii="Calibri" w:hAnsi="Calibri"/>
          <w:color w:val="000000"/>
          <w:sz w:val="22"/>
          <w:szCs w:val="22"/>
        </w:rPr>
        <w:t xml:space="preserve"> Wytwór określonej działalności praktycznej ucznia na i poza lekcją.</w:t>
      </w:r>
      <w:r/>
    </w:p>
    <w:p>
      <w:pPr>
        <w:pStyle w:val="NormalnyWeb"/>
        <w:spacing w:before="0" w:after="0"/>
      </w:pPr>
      <w:r>
        <w:rPr>
          <w:rFonts w:eastAsia="Book Antiqua" w:cs="Book Antiqua" w:ascii="Calibri" w:hAnsi="Calibri"/>
          <w:color w:val="000000"/>
          <w:sz w:val="22"/>
          <w:szCs w:val="22"/>
        </w:rPr>
        <w:t xml:space="preserve">         </w:t>
      </w:r>
      <w:r>
        <w:rPr>
          <w:rFonts w:cs="Book Antiqua" w:ascii="Calibri" w:hAnsi="Calibri"/>
          <w:color w:val="000000"/>
          <w:sz w:val="22"/>
          <w:szCs w:val="22"/>
        </w:rPr>
        <w:t xml:space="preserve">Każda pisemna forma sprawdzania osiągnięć edukacyjnych i postępów ucznia może być </w:t>
      </w:r>
      <w:r/>
    </w:p>
    <w:p>
      <w:pPr>
        <w:pStyle w:val="NormalnyWeb"/>
        <w:spacing w:before="0" w:after="0"/>
      </w:pPr>
      <w:r>
        <w:rPr>
          <w:rFonts w:eastAsia="Book Antiqua" w:cs="Book Antiqua" w:ascii="Calibri" w:hAnsi="Calibri"/>
          <w:color w:val="000000"/>
          <w:sz w:val="22"/>
          <w:szCs w:val="22"/>
        </w:rPr>
        <w:t xml:space="preserve">          </w:t>
      </w:r>
      <w:r>
        <w:rPr>
          <w:rFonts w:cs="Book Antiqua" w:ascii="Calibri" w:hAnsi="Calibri"/>
          <w:color w:val="000000"/>
          <w:sz w:val="22"/>
          <w:szCs w:val="22"/>
        </w:rPr>
        <w:t xml:space="preserve">przeprowadzona w postaci: wypracowania, dyktanda, testu, zadań, ćwiczeń,  projektu, </w:t>
      </w:r>
      <w:r/>
    </w:p>
    <w:p>
      <w:pPr>
        <w:pStyle w:val="NormalnyWeb"/>
        <w:spacing w:before="0" w:after="0"/>
      </w:pPr>
      <w:r>
        <w:rPr>
          <w:rFonts w:eastAsia="Book Antiqua" w:cs="Book Antiqua" w:ascii="Calibri" w:hAnsi="Calibri"/>
          <w:color w:val="000000"/>
          <w:sz w:val="22"/>
          <w:szCs w:val="22"/>
        </w:rPr>
        <w:t xml:space="preserve">         </w:t>
      </w:r>
      <w:r>
        <w:rPr>
          <w:rFonts w:cs="Book Antiqua" w:ascii="Calibri" w:hAnsi="Calibri"/>
          <w:color w:val="000000"/>
          <w:sz w:val="22"/>
          <w:szCs w:val="22"/>
        </w:rPr>
        <w:t>doświadczenia.</w:t>
      </w:r>
      <w:r/>
    </w:p>
    <w:p>
      <w:pPr>
        <w:pStyle w:val="NormalnyWeb"/>
        <w:spacing w:before="0" w:after="0"/>
        <w:ind w:left="-180" w:right="0" w:hanging="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numPr>
          <w:ilvl w:val="0"/>
          <w:numId w:val="0"/>
        </w:numPr>
        <w:tabs>
          <w:tab w:val="left" w:pos="180" w:leader="none"/>
        </w:tabs>
        <w:spacing w:before="0" w:after="0"/>
        <w:ind w:left="-180" w:right="0" w:hanging="0"/>
      </w:pPr>
      <w:r>
        <w:rPr>
          <w:rFonts w:cs="Book Antiqua" w:ascii="Calibri" w:hAnsi="Calibri"/>
          <w:color w:val="000000"/>
          <w:sz w:val="22"/>
          <w:szCs w:val="22"/>
        </w:rPr>
        <w:t>11. Nauczyciela obowiązują następujące zasady dotyczące prac pisemnych:</w:t>
      </w:r>
      <w:r/>
    </w:p>
    <w:p>
      <w:pPr>
        <w:pStyle w:val="NormalnyWeb"/>
        <w:numPr>
          <w:ilvl w:val="0"/>
          <w:numId w:val="7"/>
        </w:numPr>
        <w:tabs>
          <w:tab w:val="left" w:pos="15" w:leader="none"/>
          <w:tab w:val="left" w:pos="675" w:leader="none"/>
        </w:tabs>
        <w:spacing w:before="0" w:after="0"/>
        <w:ind w:left="720" w:right="0" w:hanging="360"/>
        <w:rPr>
          <w:sz w:val="22"/>
          <w:sz w:val="22"/>
          <w:szCs w:val="22"/>
          <w:rFonts w:ascii="Calibri" w:hAnsi="Calibri" w:cs="Book Antiqua"/>
          <w:color w:val="000000"/>
        </w:rPr>
      </w:pPr>
      <w:r>
        <w:rPr>
          <w:rFonts w:cs="Book Antiqua" w:ascii="Calibri" w:hAnsi="Calibri"/>
          <w:color w:val="000000"/>
          <w:sz w:val="22"/>
          <w:szCs w:val="22"/>
        </w:rPr>
        <w:t>prace pisemne nauczyciel przeprowadza po zakończeniu każdego działu zgodnie z planem realizacji programu,</w:t>
      </w:r>
      <w:r/>
    </w:p>
    <w:p>
      <w:pPr>
        <w:pStyle w:val="NormalnyWeb"/>
        <w:numPr>
          <w:ilvl w:val="0"/>
          <w:numId w:val="7"/>
        </w:numPr>
        <w:tabs>
          <w:tab w:val="left" w:pos="15" w:leader="none"/>
          <w:tab w:val="left" w:pos="675" w:leader="none"/>
        </w:tabs>
        <w:spacing w:before="0" w:after="0"/>
        <w:ind w:left="720" w:right="0" w:hanging="360"/>
        <w:rPr>
          <w:sz w:val="22"/>
          <w:sz w:val="22"/>
          <w:szCs w:val="22"/>
          <w:rFonts w:ascii="Calibri" w:hAnsi="Calibri" w:cs="Book Antiqua"/>
          <w:color w:val="000000"/>
        </w:rPr>
      </w:pPr>
      <w:r>
        <w:rPr>
          <w:rFonts w:cs="Book Antiqua" w:ascii="Calibri" w:hAnsi="Calibri"/>
          <w:color w:val="000000"/>
          <w:sz w:val="22"/>
          <w:szCs w:val="22"/>
        </w:rPr>
        <w:t>prace pisemne nauczyciel przechowuje jako dokument przez jeden rok,</w:t>
      </w:r>
      <w:r/>
    </w:p>
    <w:p>
      <w:pPr>
        <w:pStyle w:val="NormalnyWeb"/>
        <w:numPr>
          <w:ilvl w:val="0"/>
          <w:numId w:val="7"/>
        </w:numPr>
        <w:tabs>
          <w:tab w:val="left" w:pos="15" w:leader="none"/>
          <w:tab w:val="left" w:pos="675" w:leader="none"/>
        </w:tabs>
        <w:spacing w:before="0" w:after="0"/>
        <w:ind w:left="720" w:right="0" w:hanging="360"/>
        <w:rPr>
          <w:sz w:val="22"/>
          <w:sz w:val="22"/>
          <w:szCs w:val="22"/>
          <w:rFonts w:ascii="Calibri" w:hAnsi="Calibri" w:cs="Book Antiqua"/>
          <w:color w:val="000000"/>
        </w:rPr>
      </w:pPr>
      <w:r>
        <w:rPr>
          <w:rFonts w:cs="Book Antiqua" w:ascii="Calibri" w:hAnsi="Calibri"/>
          <w:color w:val="000000"/>
          <w:sz w:val="22"/>
          <w:szCs w:val="22"/>
        </w:rPr>
        <w:t>po każdej pracy klasowej nauczyciel dokonuje analizy oceny i podaje informację pisemną dla ucznia o stanie jego wiedzy i umiejętności.</w:t>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numPr>
          <w:ilvl w:val="0"/>
          <w:numId w:val="0"/>
        </w:numPr>
        <w:tabs>
          <w:tab w:val="left" w:pos="180" w:leader="none"/>
        </w:tabs>
        <w:spacing w:before="0" w:after="0"/>
        <w:ind w:left="-180" w:right="0" w:hanging="0"/>
      </w:pPr>
      <w:r>
        <w:rPr>
          <w:rFonts w:cs="Book Antiqua" w:ascii="Calibri" w:hAnsi="Calibri"/>
          <w:color w:val="000000"/>
          <w:sz w:val="22"/>
          <w:szCs w:val="22"/>
        </w:rPr>
        <w:t>12. Oceny są jawne dla uczniów jak i jego rodziców (prawnych opiekunów).</w:t>
      </w:r>
      <w:r/>
    </w:p>
    <w:p>
      <w:pPr>
        <w:pStyle w:val="Akapitzlist"/>
        <w:numPr>
          <w:ilvl w:val="0"/>
          <w:numId w:val="0"/>
        </w:numPr>
        <w:tabs>
          <w:tab w:val="left" w:pos="709" w:leader="none"/>
          <w:tab w:val="right" w:pos="9072" w:leader="dot"/>
        </w:tabs>
        <w:spacing w:lineRule="auto" w:line="240" w:before="0" w:after="0"/>
        <w:ind w:left="105" w:right="0" w:hanging="0"/>
        <w:contextualSpacing/>
        <w:jc w:val="left"/>
      </w:pPr>
      <w:r>
        <w:rPr>
          <w:rFonts w:ascii="Calibri" w:hAnsi="Calibri"/>
          <w:color w:val="000000"/>
          <w:sz w:val="22"/>
          <w:szCs w:val="22"/>
        </w:rPr>
        <w:t xml:space="preserve">a) Oceny bieżące oraz śródroczne, roczne i końcowe oceny klasyfikacyjne z obowiązkowych   i dodatkowych zajęć edukacyjnych oraz zajęć a także śródroczne i roczne oceny </w:t>
        <w:tab/>
        <w:t xml:space="preserve">klasyfikacyjne zachowania dla ucznia posiadającego orzeczenie o potrzebie kształcenia </w:t>
        <w:tab/>
        <w:t>specjalnego wydane ze względu na upośledzenie umysłowe w stopniu umiarkowanym lub znacznym są ocenami opisowymi.</w:t>
      </w:r>
      <w:r/>
    </w:p>
    <w:p>
      <w:pPr>
        <w:pStyle w:val="Akapitzlist"/>
        <w:numPr>
          <w:ilvl w:val="0"/>
          <w:numId w:val="0"/>
        </w:numPr>
        <w:tabs>
          <w:tab w:val="left" w:pos="709" w:leader="none"/>
          <w:tab w:val="right" w:pos="9072" w:leader="dot"/>
        </w:tabs>
        <w:spacing w:lineRule="auto" w:line="240" w:before="0" w:after="0"/>
        <w:ind w:left="105" w:right="0" w:hanging="0"/>
        <w:contextualSpacing/>
        <w:jc w:val="left"/>
      </w:pPr>
      <w:r>
        <w:rPr>
          <w:rFonts w:ascii="Calibri" w:hAnsi="Calibri"/>
          <w:color w:val="000000"/>
          <w:sz w:val="22"/>
          <w:szCs w:val="22"/>
        </w:rPr>
        <w:t xml:space="preserve">b)  </w:t>
      </w:r>
      <w:r>
        <w:rPr>
          <w:rFonts w:ascii="Calibri" w:hAnsi="Calibri"/>
          <w:color w:val="000000"/>
          <w:sz w:val="22"/>
          <w:szCs w:val="22"/>
        </w:rPr>
        <w:t>P</w:t>
      </w:r>
      <w:r>
        <w:rPr>
          <w:rFonts w:ascii="Calibri" w:hAnsi="Calibri"/>
          <w:color w:val="000000"/>
          <w:sz w:val="22"/>
          <w:szCs w:val="22"/>
        </w:rPr>
        <w:t xml:space="preserve">ocząwszy od klasy IV szkoły podstawowej, oceny bieżące oraz śródroczne i roczne oceny klasyfikacyjne ze wszystkich albo wybranych obowiązkowych lub dodatkowych zajęć edukacyjnych a także śródroczna i roczna ocena klasyfikacyjna zachowania </w:t>
      </w:r>
      <w:r>
        <w:rPr>
          <w:rFonts w:ascii="Calibri" w:hAnsi="Calibri"/>
          <w:b w:val="false"/>
          <w:bCs w:val="false"/>
          <w:color w:val="000000"/>
          <w:sz w:val="22"/>
          <w:szCs w:val="22"/>
        </w:rPr>
        <w:t>mogą być ocenami opisowymi.</w:t>
      </w:r>
      <w:r/>
    </w:p>
    <w:p>
      <w:pPr>
        <w:pStyle w:val="Akapitzlist"/>
        <w:numPr>
          <w:ilvl w:val="0"/>
          <w:numId w:val="0"/>
        </w:numPr>
        <w:tabs>
          <w:tab w:val="left" w:pos="709" w:leader="none"/>
          <w:tab w:val="right" w:pos="9072" w:leader="dot"/>
        </w:tabs>
        <w:spacing w:lineRule="auto" w:line="240" w:before="0" w:after="0"/>
        <w:ind w:left="105" w:right="0" w:hanging="0"/>
        <w:contextualSpacing/>
        <w:jc w:val="left"/>
      </w:pPr>
      <w:r>
        <w:rPr>
          <w:rFonts w:ascii="Calibri" w:hAnsi="Calibri"/>
          <w:color w:val="000000"/>
          <w:sz w:val="22"/>
          <w:szCs w:val="22"/>
        </w:rPr>
        <w:t>c) Uczniowi, który uczęszczał na dodatkowe zajęcia edukacyjne, religię lub etykę, do średniej ocen, wlicza się także roczne oceny klasyfikacyjne uzyskane z tych zajęć.</w:t>
      </w:r>
      <w:r/>
    </w:p>
    <w:p>
      <w:pPr>
        <w:pStyle w:val="NormalnyWeb"/>
        <w:widowControl/>
        <w:numPr>
          <w:ilvl w:val="0"/>
          <w:numId w:val="0"/>
        </w:numPr>
        <w:tabs>
          <w:tab w:val="left" w:pos="360" w:leader="none"/>
          <w:tab w:val="left" w:pos="390" w:leader="none"/>
        </w:tabs>
        <w:suppressAutoHyphens w:val="true"/>
        <w:bidi w:val="0"/>
        <w:spacing w:lineRule="auto" w:line="240" w:before="0" w:after="0"/>
        <w:ind w:left="105" w:right="0" w:hanging="0"/>
        <w:jc w:val="left"/>
      </w:pPr>
      <w:r>
        <w:rPr>
          <w:rFonts w:cs="Book Antiqua" w:ascii="Calibri" w:hAnsi="Calibri"/>
          <w:color w:val="000000"/>
          <w:sz w:val="22"/>
          <w:szCs w:val="22"/>
        </w:rPr>
        <w:t>d</w:t>
      </w:r>
      <w:r>
        <w:rPr>
          <w:rFonts w:cs="Book Antiqua" w:ascii="Calibri" w:hAnsi="Calibri"/>
          <w:color w:val="000000"/>
          <w:sz w:val="22"/>
          <w:szCs w:val="22"/>
        </w:rPr>
        <w:t>) W przypadku gdy uczeń uczęszczał na zajęcia religii i zajęcia etyki, do średniej ocen, wlicza się ocenę ustaloną jako średnia z rocznych ocen klasyfikacyjnych uzyskanych z tych zajęć. Jeżeli ustalona w ten sposób ocena nie jest liczbą całkowitą, ocenę tę należy zaokrąglić do liczby całkowitej w górę.</w:t>
      </w:r>
      <w:r/>
    </w:p>
    <w:p>
      <w:pPr>
        <w:pStyle w:val="NormalnyWeb"/>
        <w:numPr>
          <w:ilvl w:val="0"/>
          <w:numId w:val="0"/>
        </w:numPr>
        <w:tabs>
          <w:tab w:val="left" w:pos="495" w:leader="none"/>
        </w:tabs>
        <w:bidi w:val="0"/>
        <w:spacing w:before="0" w:after="0"/>
        <w:ind w:left="0" w:right="0" w:hanging="0"/>
        <w:jc w:val="left"/>
        <w:rPr>
          <w:sz w:val="24"/>
          <w:sz w:val="24"/>
          <w:szCs w:val="24"/>
          <w:rFonts w:ascii="Liberation Serif" w:hAnsi="Liberation Serif" w:eastAsia="SimSun" w:cs="Mangal"/>
          <w:color w:val="00000A"/>
          <w:lang w:val="pl-PL" w:eastAsia="zh-CN" w:bidi="hi-IN"/>
        </w:rPr>
      </w:pPr>
      <w:r>
        <w:rPr/>
      </w:r>
      <w:r/>
    </w:p>
    <w:p>
      <w:pPr>
        <w:pStyle w:val="NormalnyWeb"/>
        <w:numPr>
          <w:ilvl w:val="0"/>
          <w:numId w:val="0"/>
        </w:numPr>
        <w:tabs>
          <w:tab w:val="left" w:pos="495" w:leader="none"/>
        </w:tabs>
        <w:bidi w:val="0"/>
        <w:spacing w:before="0" w:after="0"/>
        <w:ind w:left="0" w:right="0" w:hanging="0"/>
        <w:jc w:val="left"/>
      </w:pPr>
      <w:r>
        <w:rPr>
          <w:rFonts w:cs="Book Antiqua" w:ascii="Calibri" w:hAnsi="Calibri"/>
          <w:color w:val="000000"/>
          <w:sz w:val="22"/>
          <w:szCs w:val="22"/>
        </w:rPr>
        <w:t xml:space="preserve">13. Na wniosek ucznia lub jego rodziców (prawnych opiekunów) nauczyciel uzasadnia ustaloną </w:t>
      </w:r>
      <w:r/>
    </w:p>
    <w:p>
      <w:pPr>
        <w:pStyle w:val="NormalnyWeb"/>
        <w:numPr>
          <w:ilvl w:val="0"/>
          <w:numId w:val="0"/>
        </w:numPr>
        <w:tabs>
          <w:tab w:val="left" w:pos="495" w:leader="none"/>
        </w:tabs>
        <w:bidi w:val="0"/>
        <w:spacing w:before="0" w:after="0"/>
        <w:ind w:left="0" w:right="0" w:hanging="0"/>
        <w:jc w:val="left"/>
      </w:pPr>
      <w:r>
        <w:rPr>
          <w:rFonts w:cs="Book Antiqua" w:ascii="Calibri" w:hAnsi="Calibri"/>
          <w:color w:val="000000"/>
          <w:sz w:val="22"/>
          <w:szCs w:val="22"/>
        </w:rPr>
        <w:t xml:space="preserve">      </w:t>
      </w:r>
      <w:r>
        <w:rPr>
          <w:rFonts w:cs="Book Antiqua" w:ascii="Calibri" w:hAnsi="Calibri"/>
          <w:color w:val="000000"/>
          <w:sz w:val="22"/>
          <w:szCs w:val="22"/>
        </w:rPr>
        <w:t>ocenę .</w:t>
      </w:r>
      <w:r/>
    </w:p>
    <w:p>
      <w:pPr>
        <w:pStyle w:val="NormalnyWeb"/>
        <w:numPr>
          <w:ilvl w:val="0"/>
          <w:numId w:val="0"/>
        </w:numPr>
        <w:tabs>
          <w:tab w:val="left" w:pos="495" w:leader="none"/>
        </w:tabs>
        <w:bidi w:val="0"/>
        <w:spacing w:before="0" w:after="0"/>
        <w:ind w:left="0" w:right="0" w:hanging="0"/>
        <w:jc w:val="left"/>
      </w:pPr>
      <w:r>
        <w:rPr>
          <w:rFonts w:eastAsia="Book Antiqua" w:cs="Book Antiqua" w:ascii="Calibri" w:hAnsi="Calibri"/>
          <w:color w:val="000000"/>
          <w:sz w:val="22"/>
          <w:szCs w:val="22"/>
        </w:rPr>
        <w:t xml:space="preserve">14.  </w:t>
      </w:r>
      <w:r>
        <w:rPr>
          <w:rFonts w:eastAsia="Book Antiqua" w:cs="Book Antiqua" w:ascii="Calibri" w:hAnsi="Calibri"/>
          <w:color w:val="000000"/>
          <w:sz w:val="22"/>
          <w:szCs w:val="22"/>
        </w:rPr>
        <w:t>S</w:t>
      </w:r>
      <w:r>
        <w:rPr>
          <w:rFonts w:cs="Book Antiqua" w:ascii="Calibri" w:hAnsi="Calibri"/>
          <w:color w:val="000000"/>
          <w:sz w:val="22"/>
          <w:szCs w:val="22"/>
        </w:rPr>
        <w:t>prawdzone i ocenione pisemne  prace kontrolne oraz inna dokumentacja dotycząca oceniania ucznia są udostępniane uczniowi lub rodzicom (prawnym opiekunom) do wglądu:</w:t>
      </w:r>
      <w:r/>
    </w:p>
    <w:p>
      <w:pPr>
        <w:pStyle w:val="NormalnyWeb"/>
        <w:numPr>
          <w:ilvl w:val="0"/>
          <w:numId w:val="0"/>
        </w:numPr>
        <w:tabs>
          <w:tab w:val="left" w:pos="495" w:leader="none"/>
        </w:tabs>
        <w:bidi w:val="0"/>
        <w:spacing w:before="0" w:after="0"/>
        <w:ind w:left="0" w:right="0" w:hanging="0"/>
        <w:jc w:val="left"/>
      </w:pPr>
      <w:r>
        <w:rPr>
          <w:rFonts w:cs="Book Antiqua" w:ascii="Calibri" w:hAnsi="Calibri"/>
          <w:color w:val="000000"/>
          <w:sz w:val="22"/>
          <w:szCs w:val="22"/>
        </w:rPr>
        <w:t xml:space="preserve">    </w:t>
      </w:r>
      <w:r>
        <w:rPr>
          <w:rFonts w:cs="Book Antiqua" w:ascii="Calibri" w:hAnsi="Calibri"/>
          <w:color w:val="000000"/>
          <w:sz w:val="22"/>
          <w:szCs w:val="22"/>
        </w:rPr>
        <w:t>a) uczniom , w trakcie zajęć lekcyjnych,</w:t>
      </w:r>
      <w:r/>
    </w:p>
    <w:p>
      <w:pPr>
        <w:pStyle w:val="NormalnyWeb"/>
        <w:numPr>
          <w:ilvl w:val="0"/>
          <w:numId w:val="0"/>
        </w:numPr>
        <w:tabs>
          <w:tab w:val="left" w:pos="495" w:leader="none"/>
        </w:tabs>
        <w:bidi w:val="0"/>
        <w:spacing w:before="0" w:after="0"/>
        <w:ind w:left="0" w:right="0" w:hanging="0"/>
        <w:jc w:val="left"/>
      </w:pPr>
      <w:r>
        <w:rPr>
          <w:rFonts w:cs="Book Antiqua" w:ascii="Calibri" w:hAnsi="Calibri"/>
          <w:color w:val="000000"/>
          <w:sz w:val="22"/>
          <w:szCs w:val="22"/>
        </w:rPr>
        <w:t xml:space="preserve">    </w:t>
      </w:r>
      <w:r>
        <w:rPr>
          <w:rFonts w:cs="Book Antiqua" w:ascii="Calibri" w:hAnsi="Calibri"/>
          <w:color w:val="000000"/>
          <w:sz w:val="22"/>
          <w:szCs w:val="22"/>
        </w:rPr>
        <w:t xml:space="preserve">b) rodzicom, w trakcie zebrań, spotkań z rodzicami, zgodnie z ustalanym harmonogramem lub w innym  </w:t>
      </w:r>
      <w:r/>
    </w:p>
    <w:p>
      <w:pPr>
        <w:pStyle w:val="NormalnyWeb"/>
        <w:numPr>
          <w:ilvl w:val="0"/>
          <w:numId w:val="0"/>
        </w:numPr>
        <w:tabs>
          <w:tab w:val="left" w:pos="495" w:leader="none"/>
        </w:tabs>
        <w:bidi w:val="0"/>
        <w:spacing w:before="0" w:after="0"/>
        <w:ind w:left="0" w:right="0" w:hanging="0"/>
        <w:jc w:val="left"/>
      </w:pPr>
      <w:r>
        <w:rPr>
          <w:rFonts w:cs="Book Antiqua" w:ascii="Calibri" w:hAnsi="Calibri"/>
          <w:color w:val="000000"/>
          <w:sz w:val="22"/>
          <w:szCs w:val="22"/>
        </w:rPr>
        <w:t xml:space="preserve">        </w:t>
      </w:r>
      <w:r>
        <w:rPr>
          <w:rFonts w:cs="Book Antiqua" w:ascii="Calibri" w:hAnsi="Calibri"/>
          <w:color w:val="000000"/>
          <w:sz w:val="22"/>
          <w:szCs w:val="22"/>
        </w:rPr>
        <w:t>terminie, po uprzednim umówieniu się,</w:t>
      </w:r>
      <w:r/>
    </w:p>
    <w:p>
      <w:pPr>
        <w:pStyle w:val="NormalnyWeb"/>
        <w:numPr>
          <w:ilvl w:val="0"/>
          <w:numId w:val="0"/>
        </w:numPr>
        <w:tabs>
          <w:tab w:val="left" w:pos="495" w:leader="none"/>
        </w:tabs>
        <w:bidi w:val="0"/>
        <w:spacing w:before="0" w:after="0"/>
        <w:ind w:left="0" w:right="0" w:hanging="0"/>
        <w:jc w:val="left"/>
      </w:pPr>
      <w:r>
        <w:rPr>
          <w:rFonts w:cs="Book Antiqua" w:ascii="Calibri" w:hAnsi="Calibri"/>
          <w:color w:val="000000"/>
          <w:sz w:val="22"/>
          <w:szCs w:val="22"/>
        </w:rPr>
        <w:t>c) do wglądu do domu po wcześniejszym pisemnym wniosku rodzica.</w:t>
      </w:r>
      <w:r>
        <w:rPr>
          <w:rFonts w:cs="Book Antiqua" w:ascii="Calibri" w:hAnsi="Calibri"/>
          <w:color w:val="000000"/>
          <w:sz w:val="22"/>
          <w:szCs w:val="22"/>
        </w:rPr>
        <w:t>.</w:t>
      </w:r>
      <w:r/>
    </w:p>
    <w:p>
      <w:pPr>
        <w:pStyle w:val="NormalnyWeb"/>
        <w:numPr>
          <w:ilvl w:val="0"/>
          <w:numId w:val="0"/>
        </w:numPr>
        <w:tabs>
          <w:tab w:val="left" w:pos="495" w:leader="none"/>
        </w:tabs>
        <w:bidi w:val="0"/>
        <w:spacing w:before="0" w:after="0"/>
        <w:ind w:left="0" w:right="0" w:hanging="0"/>
        <w:jc w:val="left"/>
        <w:rPr>
          <w:sz w:val="24"/>
          <w:sz w:val="24"/>
          <w:szCs w:val="24"/>
          <w:rFonts w:ascii="Liberation Serif" w:hAnsi="Liberation Serif" w:eastAsia="SimSun" w:cs="Mangal"/>
          <w:color w:val="00000A"/>
          <w:lang w:val="pl-PL" w:eastAsia="zh-CN" w:bidi="hi-IN"/>
        </w:rPr>
      </w:pPr>
      <w:r>
        <w:rPr/>
      </w:r>
      <w:r/>
    </w:p>
    <w:p>
      <w:pPr>
        <w:pStyle w:val="NormalnyWeb"/>
        <w:numPr>
          <w:ilvl w:val="0"/>
          <w:numId w:val="0"/>
        </w:numPr>
        <w:tabs>
          <w:tab w:val="left" w:pos="495" w:leader="none"/>
        </w:tabs>
        <w:bidi w:val="0"/>
        <w:spacing w:before="0" w:after="0"/>
        <w:ind w:left="0" w:right="0" w:hanging="0"/>
        <w:jc w:val="left"/>
      </w:pPr>
      <w:r>
        <w:rPr>
          <w:rFonts w:cs="Book Antiqua" w:ascii="Calibri" w:hAnsi="Calibri"/>
          <w:color w:val="000000"/>
          <w:sz w:val="22"/>
          <w:szCs w:val="22"/>
        </w:rPr>
        <w:t>15. Wiedzę ucznia ocenia :</w:t>
      </w:r>
      <w:r/>
    </w:p>
    <w:p>
      <w:pPr>
        <w:pStyle w:val="NormalnyWeb"/>
        <w:numPr>
          <w:ilvl w:val="0"/>
          <w:numId w:val="8"/>
        </w:numPr>
        <w:tabs>
          <w:tab w:val="left" w:pos="60" w:leader="none"/>
          <w:tab w:val="left" w:pos="675" w:leader="none"/>
        </w:tabs>
        <w:spacing w:before="0" w:after="0"/>
        <w:ind w:left="680" w:right="0" w:hanging="340"/>
        <w:rPr>
          <w:sz w:val="22"/>
          <w:sz w:val="22"/>
          <w:szCs w:val="22"/>
          <w:rFonts w:ascii="Calibri" w:hAnsi="Calibri" w:cs="Book Antiqua"/>
          <w:color w:val="000000"/>
        </w:rPr>
      </w:pPr>
      <w:r>
        <w:rPr>
          <w:rFonts w:cs="Book Antiqua" w:ascii="Calibri" w:hAnsi="Calibri"/>
          <w:color w:val="000000"/>
          <w:sz w:val="22"/>
          <w:szCs w:val="22"/>
        </w:rPr>
        <w:t>nauczyciel przedmiotu ,</w:t>
      </w:r>
      <w:r/>
    </w:p>
    <w:p>
      <w:pPr>
        <w:pStyle w:val="NormalnyWeb"/>
        <w:numPr>
          <w:ilvl w:val="0"/>
          <w:numId w:val="8"/>
        </w:numPr>
        <w:tabs>
          <w:tab w:val="left" w:pos="60" w:leader="none"/>
          <w:tab w:val="left" w:pos="675" w:leader="none"/>
        </w:tabs>
        <w:spacing w:before="0" w:after="0"/>
        <w:ind w:left="680" w:right="0" w:hanging="340"/>
        <w:rPr>
          <w:sz w:val="22"/>
          <w:sz w:val="22"/>
          <w:szCs w:val="22"/>
          <w:rFonts w:ascii="Calibri" w:hAnsi="Calibri" w:cs="Book Antiqua"/>
          <w:color w:val="000000"/>
        </w:rPr>
      </w:pPr>
      <w:r>
        <w:rPr>
          <w:rFonts w:cs="Book Antiqua" w:ascii="Calibri" w:hAnsi="Calibri"/>
          <w:color w:val="000000"/>
          <w:sz w:val="22"/>
          <w:szCs w:val="22"/>
        </w:rPr>
        <w:t>nauczyciel pracujący za nieobecnego nauczyciela przebywającego na długotrwałym zwolnieniu,</w:t>
      </w:r>
      <w:r/>
    </w:p>
    <w:p>
      <w:pPr>
        <w:pStyle w:val="NormalnyWeb"/>
        <w:numPr>
          <w:ilvl w:val="0"/>
          <w:numId w:val="8"/>
        </w:numPr>
        <w:tabs>
          <w:tab w:val="left" w:pos="60" w:leader="none"/>
          <w:tab w:val="left" w:pos="675" w:leader="none"/>
        </w:tabs>
        <w:spacing w:before="0" w:after="0"/>
        <w:ind w:left="680" w:right="0" w:hanging="340"/>
        <w:rPr>
          <w:sz w:val="22"/>
          <w:sz w:val="22"/>
          <w:szCs w:val="22"/>
          <w:rFonts w:ascii="Calibri" w:hAnsi="Calibri" w:cs="Book Antiqua"/>
          <w:color w:val="000000"/>
        </w:rPr>
      </w:pPr>
      <w:r>
        <w:rPr>
          <w:rFonts w:cs="Book Antiqua" w:ascii="Calibri" w:hAnsi="Calibri"/>
          <w:color w:val="000000"/>
          <w:sz w:val="22"/>
          <w:szCs w:val="22"/>
        </w:rPr>
        <w:t>ucznia nie ocenia nauczyciel będący na zastępstwie doraźnym,</w:t>
      </w:r>
      <w:r/>
    </w:p>
    <w:p>
      <w:pPr>
        <w:pStyle w:val="NormalnyWeb"/>
        <w:numPr>
          <w:ilvl w:val="0"/>
          <w:numId w:val="8"/>
        </w:numPr>
        <w:tabs>
          <w:tab w:val="left" w:pos="60" w:leader="none"/>
          <w:tab w:val="left" w:pos="675" w:leader="none"/>
        </w:tabs>
        <w:spacing w:before="0" w:after="0"/>
        <w:ind w:left="680" w:right="0" w:hanging="340"/>
        <w:rPr>
          <w:sz w:val="22"/>
          <w:sz w:val="22"/>
          <w:szCs w:val="22"/>
          <w:rFonts w:ascii="Calibri" w:hAnsi="Calibri" w:cs="Book Antiqua"/>
          <w:color w:val="000000"/>
        </w:rPr>
      </w:pPr>
      <w:r>
        <w:rPr>
          <w:rFonts w:cs="Book Antiqua" w:ascii="Calibri" w:hAnsi="Calibri"/>
          <w:color w:val="000000"/>
          <w:sz w:val="22"/>
          <w:szCs w:val="22"/>
        </w:rPr>
        <w:t>nauczyciel na zastępstwie doraźnym może dokonać oceny pracy ucznia w formie ustnej</w:t>
      </w:r>
      <w:r/>
    </w:p>
    <w:p>
      <w:pPr>
        <w:pStyle w:val="NormalnyWeb"/>
        <w:numPr>
          <w:ilvl w:val="0"/>
          <w:numId w:val="0"/>
        </w:numPr>
        <w:tabs>
          <w:tab w:val="left" w:pos="180" w:leader="none"/>
        </w:tabs>
        <w:spacing w:before="0" w:after="0"/>
        <w:ind w:left="-180" w:right="0" w:hanging="0"/>
        <w:rPr>
          <w:sz w:val="24"/>
          <w:sz w:val="24"/>
          <w:szCs w:val="24"/>
          <w:rFonts w:ascii="Liberation Serif" w:hAnsi="Liberation Serif" w:eastAsia="SimSun" w:cs="Mangal"/>
          <w:color w:val="00000A"/>
          <w:lang w:val="pl-PL" w:eastAsia="zh-CN" w:bidi="hi-IN"/>
        </w:rPr>
      </w:pPr>
      <w:r>
        <w:rPr/>
      </w:r>
      <w:r/>
    </w:p>
    <w:p>
      <w:pPr>
        <w:pStyle w:val="NormalnyWeb"/>
        <w:numPr>
          <w:ilvl w:val="0"/>
          <w:numId w:val="0"/>
        </w:numPr>
        <w:tabs>
          <w:tab w:val="left" w:pos="180" w:leader="none"/>
        </w:tabs>
        <w:spacing w:before="0" w:after="0"/>
        <w:ind w:left="-180" w:right="0" w:hanging="0"/>
      </w:pPr>
      <w:r>
        <w:rPr>
          <w:rFonts w:cs="Book Antiqua" w:ascii="Calibri" w:hAnsi="Calibri"/>
          <w:color w:val="000000"/>
          <w:sz w:val="22"/>
          <w:szCs w:val="22"/>
        </w:rPr>
        <w:t>16. Nauczyciel wystawiający ocenę powinien ją uzasadnić . Dotyczy to każdej formy oceny.</w:t>
      </w:r>
      <w:r/>
    </w:p>
    <w:p>
      <w:pPr>
        <w:pStyle w:val="NormalnyWeb"/>
        <w:numPr>
          <w:ilvl w:val="0"/>
          <w:numId w:val="0"/>
        </w:numPr>
        <w:tabs>
          <w:tab w:val="left" w:pos="180" w:leader="none"/>
        </w:tabs>
        <w:spacing w:before="0" w:after="0"/>
        <w:ind w:left="-180" w:right="0" w:hanging="0"/>
      </w:pPr>
      <w:r>
        <w:rPr>
          <w:rFonts w:cs="Book Antiqua" w:ascii="Calibri" w:hAnsi="Calibri"/>
          <w:color w:val="000000"/>
          <w:sz w:val="22"/>
          <w:szCs w:val="22"/>
        </w:rPr>
        <w:t>Uzasadnienie polega na:</w:t>
      </w:r>
      <w:r/>
    </w:p>
    <w:p>
      <w:pPr>
        <w:pStyle w:val="Akapitzlist"/>
        <w:widowControl/>
        <w:numPr>
          <w:ilvl w:val="0"/>
          <w:numId w:val="0"/>
        </w:numPr>
        <w:tabs>
          <w:tab w:val="left" w:pos="360" w:leader="none"/>
          <w:tab w:val="left" w:pos="795" w:leader="none"/>
        </w:tabs>
        <w:suppressAutoHyphens w:val="true"/>
        <w:overflowPunct w:val="false"/>
        <w:bidi w:val="0"/>
        <w:spacing w:lineRule="auto" w:line="240" w:before="120" w:after="120"/>
        <w:ind w:left="170" w:right="0" w:firstLine="113"/>
        <w:contextualSpacing/>
        <w:jc w:val="both"/>
      </w:pPr>
      <w:r>
        <w:rPr>
          <w:rFonts w:cs="Book Antiqua" w:ascii="Calibri" w:hAnsi="Calibri"/>
          <w:color w:val="000000"/>
          <w:sz w:val="22"/>
          <w:szCs w:val="22"/>
        </w:rPr>
        <w:t>a) wskazaniu mocnych i słabych stron ucznia.</w:t>
      </w:r>
      <w:r/>
    </w:p>
    <w:p>
      <w:pPr>
        <w:pStyle w:val="Akapitzlist"/>
        <w:widowControl/>
        <w:numPr>
          <w:ilvl w:val="0"/>
          <w:numId w:val="0"/>
        </w:numPr>
        <w:tabs>
          <w:tab w:val="left" w:pos="360" w:leader="none"/>
          <w:tab w:val="left" w:pos="795" w:leader="none"/>
        </w:tabs>
        <w:suppressAutoHyphens w:val="true"/>
        <w:overflowPunct w:val="false"/>
        <w:bidi w:val="0"/>
        <w:spacing w:lineRule="auto" w:line="240" w:before="120" w:after="120"/>
        <w:ind w:left="170" w:right="0" w:firstLine="113"/>
        <w:contextualSpacing/>
        <w:jc w:val="both"/>
      </w:pPr>
      <w:r>
        <w:rPr>
          <w:rFonts w:ascii="Calibri" w:hAnsi="Calibri"/>
          <w:color w:val="000000"/>
          <w:sz w:val="22"/>
          <w:szCs w:val="22"/>
        </w:rPr>
        <w:t xml:space="preserve">b) wskazaniu tego, co robi dobrze, a z czym ma trudności oraz w jaki sposób powinien dalej  </w:t>
      </w:r>
      <w:r/>
    </w:p>
    <w:p>
      <w:pPr>
        <w:pStyle w:val="Akapitzlist"/>
        <w:widowControl/>
        <w:numPr>
          <w:ilvl w:val="0"/>
          <w:numId w:val="0"/>
        </w:numPr>
        <w:tabs>
          <w:tab w:val="left" w:pos="360" w:leader="none"/>
          <w:tab w:val="left" w:pos="795" w:leader="none"/>
        </w:tabs>
        <w:suppressAutoHyphens w:val="true"/>
        <w:overflowPunct w:val="false"/>
        <w:bidi w:val="0"/>
        <w:spacing w:lineRule="auto" w:line="240" w:before="120" w:after="120"/>
        <w:ind w:left="170" w:right="0" w:firstLine="113"/>
        <w:contextualSpacing/>
        <w:jc w:val="both"/>
      </w:pPr>
      <w:r>
        <w:rPr>
          <w:rFonts w:ascii="Calibri" w:hAnsi="Calibri"/>
          <w:color w:val="000000"/>
          <w:sz w:val="22"/>
          <w:szCs w:val="22"/>
        </w:rPr>
        <w:t xml:space="preserve">    </w:t>
      </w:r>
      <w:r>
        <w:rPr>
          <w:rFonts w:ascii="Calibri" w:hAnsi="Calibri"/>
          <w:color w:val="000000"/>
          <w:sz w:val="22"/>
          <w:szCs w:val="22"/>
        </w:rPr>
        <w:t>pracować nad poprawą wyników.</w:t>
      </w:r>
      <w:r/>
    </w:p>
    <w:p>
      <w:pPr>
        <w:pStyle w:val="Akapitzlist"/>
        <w:widowControl/>
        <w:numPr>
          <w:ilvl w:val="0"/>
          <w:numId w:val="0"/>
        </w:numPr>
        <w:tabs>
          <w:tab w:val="left" w:pos="360" w:leader="none"/>
          <w:tab w:val="left" w:pos="795" w:leader="none"/>
        </w:tabs>
        <w:suppressAutoHyphens w:val="true"/>
        <w:overflowPunct w:val="false"/>
        <w:bidi w:val="0"/>
        <w:spacing w:lineRule="auto" w:line="240" w:before="120" w:after="120"/>
        <w:ind w:left="170" w:right="0" w:firstLine="113"/>
        <w:contextualSpacing/>
        <w:jc w:val="both"/>
      </w:pPr>
      <w:r>
        <w:rPr>
          <w:rFonts w:eastAsia="Calibri" w:ascii="Calibri" w:hAnsi="Calibri"/>
          <w:color w:val="000000"/>
          <w:sz w:val="22"/>
          <w:szCs w:val="22"/>
        </w:rPr>
        <w:t xml:space="preserve">d) nauczyciel jest obowiązany indywidualizować pracę z uczniem na zajęciach edukacyjnych </w:t>
      </w:r>
      <w:r/>
    </w:p>
    <w:p>
      <w:pPr>
        <w:pStyle w:val="Akapitzlist"/>
        <w:widowControl/>
        <w:numPr>
          <w:ilvl w:val="0"/>
          <w:numId w:val="0"/>
        </w:numPr>
        <w:tabs>
          <w:tab w:val="left" w:pos="360" w:leader="none"/>
          <w:tab w:val="left" w:pos="795" w:leader="none"/>
        </w:tabs>
        <w:suppressAutoHyphens w:val="true"/>
        <w:overflowPunct w:val="false"/>
        <w:bidi w:val="0"/>
        <w:spacing w:lineRule="auto" w:line="240" w:before="120" w:after="120"/>
        <w:ind w:left="170" w:right="0" w:firstLine="113"/>
        <w:contextualSpacing/>
        <w:jc w:val="both"/>
      </w:pPr>
      <w:r>
        <w:rPr>
          <w:rFonts w:eastAsia="Calibri" w:ascii="Calibri" w:hAnsi="Calibri"/>
          <w:color w:val="000000"/>
          <w:sz w:val="22"/>
          <w:szCs w:val="22"/>
        </w:rPr>
        <w:t xml:space="preserve">   </w:t>
      </w:r>
      <w:r>
        <w:rPr>
          <w:rFonts w:eastAsia="Calibri" w:ascii="Calibri" w:hAnsi="Calibri"/>
          <w:color w:val="000000"/>
          <w:sz w:val="22"/>
          <w:szCs w:val="22"/>
        </w:rPr>
        <w:t>odpowiednio</w:t>
      </w:r>
      <w:r>
        <w:rPr>
          <w:rFonts w:ascii="Calibri" w:hAnsi="Calibri"/>
          <w:color w:val="000000"/>
          <w:sz w:val="22"/>
          <w:szCs w:val="22"/>
        </w:rPr>
        <w:t xml:space="preserve"> </w:t>
      </w:r>
      <w:r>
        <w:rPr>
          <w:rFonts w:eastAsia="Calibri" w:ascii="Calibri" w:hAnsi="Calibri"/>
          <w:color w:val="000000"/>
          <w:sz w:val="22"/>
          <w:szCs w:val="22"/>
        </w:rPr>
        <w:t>do potrzeb rozwojowych i edukacyjnych oraz możliwości psychofizycznych   ucznia.</w:t>
      </w:r>
      <w:r/>
    </w:p>
    <w:p>
      <w:pPr>
        <w:pStyle w:val="Akapitzlist"/>
        <w:widowControl/>
        <w:numPr>
          <w:ilvl w:val="0"/>
          <w:numId w:val="0"/>
        </w:numPr>
        <w:tabs>
          <w:tab w:val="left" w:pos="360" w:leader="none"/>
          <w:tab w:val="left" w:pos="795" w:leader="none"/>
        </w:tabs>
        <w:suppressAutoHyphens w:val="true"/>
        <w:overflowPunct w:val="false"/>
        <w:bidi w:val="0"/>
        <w:spacing w:lineRule="auto" w:line="240" w:before="120" w:after="120"/>
        <w:ind w:left="170" w:right="0" w:firstLine="113"/>
        <w:contextualSpacing/>
        <w:jc w:val="both"/>
      </w:pPr>
      <w:r>
        <w:rPr>
          <w:rFonts w:eastAsia="Calibri" w:cs="Book Antiqua" w:ascii="Calibri" w:hAnsi="Calibri"/>
          <w:color w:val="000000"/>
          <w:sz w:val="22"/>
          <w:szCs w:val="22"/>
        </w:rPr>
        <w:t>e) Nauczyciel jest obowiązany dostosować wymagania edukacyjne do</w:t>
      </w:r>
      <w:r>
        <w:rPr>
          <w:rFonts w:cs="Book Antiqua" w:ascii="Calibri" w:hAnsi="Calibri"/>
          <w:color w:val="000000"/>
          <w:sz w:val="22"/>
          <w:szCs w:val="22"/>
        </w:rPr>
        <w:t xml:space="preserve"> </w:t>
      </w:r>
      <w:r>
        <w:rPr>
          <w:rFonts w:eastAsia="Calibri" w:cs="Book Antiqua" w:ascii="Calibri" w:hAnsi="Calibri"/>
          <w:color w:val="000000"/>
          <w:sz w:val="22"/>
          <w:szCs w:val="22"/>
        </w:rPr>
        <w:t xml:space="preserve">indywidualnych potrzeb </w:t>
      </w:r>
      <w:r/>
    </w:p>
    <w:p>
      <w:pPr>
        <w:pStyle w:val="Akapitzlist"/>
        <w:widowControl/>
        <w:numPr>
          <w:ilvl w:val="0"/>
          <w:numId w:val="0"/>
        </w:numPr>
        <w:tabs>
          <w:tab w:val="left" w:pos="360" w:leader="none"/>
          <w:tab w:val="left" w:pos="795" w:leader="none"/>
        </w:tabs>
        <w:suppressAutoHyphens w:val="true"/>
        <w:overflowPunct w:val="false"/>
        <w:bidi w:val="0"/>
        <w:spacing w:lineRule="auto" w:line="240" w:before="120" w:after="120"/>
        <w:ind w:left="170" w:right="0" w:firstLine="113"/>
        <w:contextualSpacing/>
        <w:jc w:val="both"/>
        <w:rPr>
          <w:sz w:val="22"/>
          <w:sz w:val="22"/>
          <w:szCs w:val="22"/>
          <w:rFonts w:ascii="Calibri" w:hAnsi="Calibri" w:eastAsia="Calibri" w:cs="Book Antiqua"/>
          <w:color w:val="000000"/>
        </w:rPr>
      </w:pPr>
      <w:r>
        <w:rPr>
          <w:rFonts w:eastAsia="Calibri" w:cs="Book Antiqua" w:ascii="Calibri" w:hAnsi="Calibri"/>
          <w:color w:val="000000"/>
          <w:sz w:val="22"/>
          <w:szCs w:val="22"/>
        </w:rPr>
        <w:t xml:space="preserve">   </w:t>
      </w:r>
      <w:r>
        <w:rPr>
          <w:rFonts w:eastAsia="Calibri" w:cs="Book Antiqua" w:ascii="Calibri" w:hAnsi="Calibri"/>
          <w:color w:val="000000"/>
          <w:sz w:val="22"/>
          <w:szCs w:val="22"/>
        </w:rPr>
        <w:t>rozwojowych i edukacyjnych oraz możliwości psychofizycznych ucznia.</w:t>
      </w:r>
      <w:r/>
    </w:p>
    <w:p>
      <w:pPr>
        <w:pStyle w:val="NormalnyWeb"/>
        <w:numPr>
          <w:ilvl w:val="0"/>
          <w:numId w:val="0"/>
        </w:numPr>
        <w:tabs>
          <w:tab w:val="left" w:pos="180" w:leader="none"/>
        </w:tabs>
        <w:spacing w:before="0" w:after="0"/>
        <w:ind w:left="-180" w:right="0" w:hanging="0"/>
      </w:pPr>
      <w:r>
        <w:rPr>
          <w:rFonts w:cs="Book Antiqua" w:ascii="Calibri" w:hAnsi="Calibri"/>
          <w:color w:val="000000"/>
          <w:sz w:val="22"/>
          <w:szCs w:val="22"/>
        </w:rPr>
        <w:t>17. Uczeń nie powinien być oceniany z materiału wprowadzanego na lekcji.</w:t>
      </w:r>
      <w:r/>
    </w:p>
    <w:p>
      <w:pPr>
        <w:pStyle w:val="NormalnyWeb"/>
        <w:numPr>
          <w:ilvl w:val="0"/>
          <w:numId w:val="0"/>
        </w:numPr>
        <w:tabs>
          <w:tab w:val="left" w:pos="180" w:leader="none"/>
        </w:tabs>
        <w:spacing w:before="0" w:after="0"/>
        <w:ind w:left="-180" w:right="0" w:hanging="0"/>
      </w:pPr>
      <w:r>
        <w:rPr>
          <w:rFonts w:cs="Book Antiqua" w:ascii="Calibri" w:hAnsi="Calibri"/>
          <w:color w:val="000000"/>
          <w:sz w:val="22"/>
          <w:szCs w:val="22"/>
        </w:rPr>
        <w:t xml:space="preserve">18. Uczniowi nieobecnemu podczas pisania sprawdzianu nauczyciel wyznacza termin jednego   </w:t>
      </w:r>
      <w:r/>
    </w:p>
    <w:p>
      <w:pPr>
        <w:pStyle w:val="NormalnyWeb"/>
        <w:numPr>
          <w:ilvl w:val="0"/>
          <w:numId w:val="0"/>
        </w:numPr>
        <w:tabs>
          <w:tab w:val="left" w:pos="180" w:leader="none"/>
        </w:tabs>
        <w:spacing w:before="0" w:after="0"/>
        <w:ind w:left="0" w:right="0" w:hanging="0"/>
      </w:pPr>
      <w:r>
        <w:rPr>
          <w:rFonts w:cs="Book Antiqua" w:ascii="Calibri" w:hAnsi="Calibri"/>
          <w:color w:val="000000"/>
          <w:sz w:val="22"/>
          <w:szCs w:val="22"/>
        </w:rPr>
        <w:t xml:space="preserve">tygodnia na zaliczenie materiału . </w:t>
      </w:r>
      <w:r/>
    </w:p>
    <w:p>
      <w:pPr>
        <w:pStyle w:val="NormalnyWeb"/>
        <w:tabs>
          <w:tab w:val="left" w:pos="180" w:leader="none"/>
        </w:tabs>
        <w:spacing w:before="0" w:after="0"/>
        <w:ind w:left="180" w:right="0" w:hanging="360"/>
      </w:pPr>
      <w:r>
        <w:rPr>
          <w:rFonts w:eastAsia="Book Antiqua" w:cs="Book Antiqua" w:ascii="Calibri" w:hAnsi="Calibri"/>
          <w:color w:val="000000"/>
          <w:sz w:val="22"/>
          <w:szCs w:val="22"/>
        </w:rPr>
        <w:t xml:space="preserve">       </w:t>
      </w:r>
      <w:r>
        <w:rPr>
          <w:rFonts w:cs="Book Antiqua" w:ascii="Calibri" w:hAnsi="Calibri"/>
          <w:color w:val="000000"/>
          <w:sz w:val="22"/>
          <w:szCs w:val="22"/>
        </w:rPr>
        <w:t>W przypadku dłuższej usprawiedliwionej nieobecności ucznia spowodowanej np.  chorobą, nauczyciel organizuje pomoc celem wyrównania braków .</w:t>
      </w:r>
      <w:r/>
    </w:p>
    <w:p>
      <w:pPr>
        <w:pStyle w:val="NormalnyWeb"/>
        <w:numPr>
          <w:ilvl w:val="0"/>
          <w:numId w:val="0"/>
        </w:numPr>
        <w:tabs>
          <w:tab w:val="left" w:pos="180" w:leader="none"/>
        </w:tabs>
        <w:spacing w:before="0" w:after="0"/>
        <w:ind w:left="-180" w:right="0" w:hanging="0"/>
      </w:pPr>
      <w:r>
        <w:rPr>
          <w:rFonts w:cs="Book Antiqua" w:ascii="Calibri" w:hAnsi="Calibri"/>
          <w:color w:val="000000"/>
          <w:sz w:val="22"/>
          <w:szCs w:val="22"/>
        </w:rPr>
        <w:t>19. Podczas przeprowadzania sprawdzianów obowiązują następujące zasady :</w:t>
      </w:r>
      <w:r/>
    </w:p>
    <w:p>
      <w:pPr>
        <w:pStyle w:val="NormalnyWeb"/>
        <w:numPr>
          <w:ilvl w:val="0"/>
          <w:numId w:val="9"/>
        </w:numPr>
        <w:tabs>
          <w:tab w:val="left" w:pos="15" w:leader="none"/>
          <w:tab w:val="left" w:pos="630" w:leader="none"/>
        </w:tabs>
        <w:spacing w:before="0" w:after="0"/>
        <w:ind w:left="720" w:right="0" w:hanging="360"/>
        <w:rPr>
          <w:sz w:val="22"/>
          <w:sz w:val="22"/>
          <w:szCs w:val="22"/>
          <w:rFonts w:ascii="Calibri" w:hAnsi="Calibri" w:cs="Book Antiqua"/>
          <w:color w:val="000000"/>
        </w:rPr>
      </w:pPr>
      <w:r>
        <w:rPr>
          <w:rFonts w:cs="Book Antiqua" w:ascii="Calibri" w:hAnsi="Calibri"/>
          <w:color w:val="000000"/>
          <w:sz w:val="22"/>
          <w:szCs w:val="22"/>
        </w:rPr>
        <w:t>sprawdzian powinien być zapowiedziany na tydzień wcześniej ,</w:t>
      </w:r>
      <w:r/>
    </w:p>
    <w:p>
      <w:pPr>
        <w:pStyle w:val="NormalnyWeb"/>
        <w:numPr>
          <w:ilvl w:val="0"/>
          <w:numId w:val="9"/>
        </w:numPr>
        <w:tabs>
          <w:tab w:val="left" w:pos="15" w:leader="none"/>
          <w:tab w:val="left" w:pos="630" w:leader="none"/>
        </w:tabs>
        <w:spacing w:before="0" w:after="0"/>
        <w:ind w:left="720" w:right="0" w:hanging="360"/>
        <w:rPr>
          <w:sz w:val="22"/>
          <w:sz w:val="22"/>
          <w:szCs w:val="22"/>
          <w:rFonts w:ascii="Calibri" w:hAnsi="Calibri" w:cs="Book Antiqua"/>
          <w:color w:val="000000"/>
        </w:rPr>
      </w:pPr>
      <w:r>
        <w:rPr>
          <w:rFonts w:cs="Book Antiqua" w:ascii="Calibri" w:hAnsi="Calibri"/>
          <w:color w:val="000000"/>
          <w:sz w:val="22"/>
          <w:szCs w:val="22"/>
        </w:rPr>
        <w:t>uczeń powinien być poinformowany o zakresie materiału objętego sprawdzianem ,</w:t>
      </w:r>
      <w:r/>
    </w:p>
    <w:p>
      <w:pPr>
        <w:pStyle w:val="NormalnyWeb"/>
        <w:numPr>
          <w:ilvl w:val="0"/>
          <w:numId w:val="9"/>
        </w:numPr>
        <w:tabs>
          <w:tab w:val="left" w:pos="15" w:leader="none"/>
          <w:tab w:val="left" w:pos="630" w:leader="none"/>
        </w:tabs>
        <w:spacing w:before="0" w:after="0"/>
        <w:ind w:left="720" w:right="0" w:hanging="360"/>
        <w:rPr>
          <w:sz w:val="22"/>
          <w:sz w:val="22"/>
          <w:szCs w:val="22"/>
          <w:rFonts w:ascii="Calibri" w:hAnsi="Calibri" w:cs="Book Antiqua"/>
          <w:color w:val="000000"/>
        </w:rPr>
      </w:pPr>
      <w:r>
        <w:rPr>
          <w:rFonts w:cs="Book Antiqua" w:ascii="Calibri" w:hAnsi="Calibri"/>
          <w:color w:val="000000"/>
          <w:sz w:val="22"/>
          <w:szCs w:val="22"/>
        </w:rPr>
        <w:t>materiał do sprawdzianu powinien być powtórzony ,</w:t>
      </w:r>
      <w:r/>
    </w:p>
    <w:p>
      <w:pPr>
        <w:pStyle w:val="NormalnyWeb"/>
        <w:numPr>
          <w:ilvl w:val="0"/>
          <w:numId w:val="9"/>
        </w:numPr>
        <w:tabs>
          <w:tab w:val="left" w:pos="15" w:leader="none"/>
          <w:tab w:val="left" w:pos="630" w:leader="none"/>
        </w:tabs>
        <w:spacing w:before="0" w:after="0"/>
        <w:ind w:left="720" w:right="0" w:hanging="360"/>
        <w:rPr>
          <w:sz w:val="22"/>
          <w:sz w:val="22"/>
          <w:szCs w:val="22"/>
          <w:rFonts w:ascii="Calibri" w:hAnsi="Calibri" w:cs="Book Antiqua"/>
          <w:color w:val="000000"/>
        </w:rPr>
      </w:pPr>
      <w:r>
        <w:rPr>
          <w:rFonts w:cs="Book Antiqua" w:ascii="Calibri" w:hAnsi="Calibri"/>
          <w:color w:val="000000"/>
          <w:sz w:val="22"/>
          <w:szCs w:val="22"/>
        </w:rPr>
        <w:t>w ciągu tygodnia można przeprowadzić nie więcej niż dwa sprawdziany ,</w:t>
      </w:r>
      <w:r/>
    </w:p>
    <w:p>
      <w:pPr>
        <w:pStyle w:val="NormalnyWeb"/>
        <w:numPr>
          <w:ilvl w:val="0"/>
          <w:numId w:val="9"/>
        </w:numPr>
        <w:tabs>
          <w:tab w:val="left" w:pos="15" w:leader="none"/>
          <w:tab w:val="left" w:pos="630" w:leader="none"/>
        </w:tabs>
        <w:spacing w:before="0" w:after="0"/>
        <w:ind w:left="720" w:right="0" w:hanging="360"/>
        <w:rPr>
          <w:sz w:val="22"/>
          <w:sz w:val="22"/>
          <w:szCs w:val="22"/>
          <w:rFonts w:ascii="Calibri" w:hAnsi="Calibri" w:cs="Book Antiqua"/>
          <w:color w:val="000000"/>
        </w:rPr>
      </w:pPr>
      <w:r>
        <w:rPr>
          <w:rFonts w:cs="Book Antiqua" w:ascii="Calibri" w:hAnsi="Calibri"/>
          <w:color w:val="000000"/>
          <w:sz w:val="22"/>
          <w:szCs w:val="22"/>
        </w:rPr>
        <w:t>w danym dniu można przeprowadzić nie więcej niż jeden sprawdzian,</w:t>
      </w:r>
      <w:r/>
    </w:p>
    <w:p>
      <w:pPr>
        <w:pStyle w:val="NormalnyWeb"/>
        <w:numPr>
          <w:ilvl w:val="0"/>
          <w:numId w:val="9"/>
        </w:numPr>
        <w:tabs>
          <w:tab w:val="left" w:pos="15" w:leader="none"/>
          <w:tab w:val="left" w:pos="630" w:leader="none"/>
        </w:tabs>
        <w:spacing w:before="0" w:after="0"/>
        <w:ind w:left="720" w:right="0" w:hanging="360"/>
      </w:pPr>
      <w:r>
        <w:rPr>
          <w:rFonts w:eastAsia="Book Antiqua" w:cs="Book Antiqua" w:ascii="Calibri" w:hAnsi="Calibri"/>
          <w:color w:val="000000"/>
          <w:sz w:val="22"/>
          <w:szCs w:val="22"/>
        </w:rPr>
        <w:t xml:space="preserve"> </w:t>
      </w:r>
      <w:r>
        <w:rPr>
          <w:rFonts w:cs="Book Antiqua" w:ascii="Calibri" w:hAnsi="Calibri"/>
          <w:color w:val="000000"/>
          <w:sz w:val="22"/>
          <w:szCs w:val="22"/>
        </w:rPr>
        <w:t xml:space="preserve">nauczyciel oddaje uczniowi sprawdzian w  ciągu dwóch tygodni , informuje o ilości zdobytych punktów , zdobytej ocenie oraz skali punktów na poszczególne oceny, podaje też uzasadnienie oceny pisząc recenzję na poszczególnych pracach. </w:t>
      </w:r>
      <w:r/>
    </w:p>
    <w:p>
      <w:pPr>
        <w:pStyle w:val="NormalnyWeb"/>
        <w:spacing w:before="0" w:after="0"/>
        <w:ind w:left="540" w:right="0" w:hanging="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tabs>
          <w:tab w:val="left" w:pos="180" w:leader="none"/>
        </w:tabs>
        <w:spacing w:before="0" w:after="0"/>
        <w:ind w:left="360" w:right="0" w:hanging="540"/>
      </w:pPr>
      <w:r>
        <w:rPr>
          <w:rFonts w:eastAsia="Book Antiqua" w:cs="Book Antiqua" w:ascii="Calibri" w:hAnsi="Calibri"/>
          <w:color w:val="000000"/>
          <w:sz w:val="22"/>
          <w:szCs w:val="22"/>
        </w:rPr>
        <w:t xml:space="preserve"> </w:t>
      </w:r>
      <w:r>
        <w:rPr>
          <w:rFonts w:cs="Book Antiqua" w:ascii="Calibri" w:hAnsi="Calibri"/>
          <w:color w:val="000000"/>
          <w:sz w:val="22"/>
          <w:szCs w:val="22"/>
        </w:rPr>
        <w:t>20. Każdy nauczyciel zobowiązany jest na podstawie opinii poradni psychologiczno -pedagogicznej w tym publicznej poradni specjalistycznej dostosować  wymagania edukacyjne  do indywidualnych potrzeb psychofizycznych i edukacyjnych do ucznia u którego stwierdzono zaburzenia i odchylenia rozwojowe lub specyficzne trudności w uczeniu się, uniemożliwiające sprostanie wymaganiom  edukacyjnym wynikających z programu nauczania.</w:t>
      </w:r>
      <w:r/>
    </w:p>
    <w:p>
      <w:pPr>
        <w:pStyle w:val="NormalnyWeb"/>
        <w:numPr>
          <w:ilvl w:val="0"/>
          <w:numId w:val="10"/>
        </w:numPr>
        <w:tabs>
          <w:tab w:val="left" w:pos="540" w:leader="none"/>
        </w:tabs>
        <w:spacing w:before="0" w:after="0"/>
        <w:ind w:left="1260" w:right="0" w:hanging="900"/>
        <w:rPr>
          <w:sz w:val="22"/>
          <w:sz w:val="22"/>
          <w:szCs w:val="22"/>
          <w:rFonts w:ascii="Calibri" w:hAnsi="Calibri" w:cs="Book Antiqua"/>
          <w:color w:val="000000"/>
        </w:rPr>
      </w:pPr>
      <w:r>
        <w:rPr>
          <w:rFonts w:cs="Book Antiqua" w:ascii="Calibri" w:hAnsi="Calibri"/>
          <w:color w:val="000000"/>
          <w:sz w:val="22"/>
          <w:szCs w:val="22"/>
        </w:rPr>
        <w:t>w/w uczniowie powinni być oceniani za :</w:t>
      </w:r>
      <w:r/>
    </w:p>
    <w:p>
      <w:pPr>
        <w:pStyle w:val="NormalnyWeb"/>
        <w:spacing w:before="0" w:after="0"/>
        <w:ind w:left="720" w:right="0" w:hanging="360"/>
      </w:pPr>
      <w:r>
        <w:rPr>
          <w:rFonts w:eastAsia="Book Antiqua" w:cs="Book Antiqua" w:ascii="Calibri" w:hAnsi="Calibri"/>
          <w:color w:val="000000"/>
          <w:sz w:val="22"/>
          <w:szCs w:val="22"/>
        </w:rPr>
        <w:t xml:space="preserve">   </w:t>
      </w:r>
      <w:r>
        <w:rPr>
          <w:rFonts w:cs="Book Antiqua" w:ascii="Calibri" w:hAnsi="Calibri"/>
          <w:color w:val="000000"/>
          <w:sz w:val="22"/>
          <w:szCs w:val="22"/>
        </w:rPr>
        <w:t>- rzeczywiste osiągnięcia i postępy w zdobywaniu wiedzy zgodnie z realizowanym programem np. programem szkoły specjalnej , obniżonymi wymaganiami z danego przedmiotu ,</w:t>
      </w:r>
      <w:r/>
    </w:p>
    <w:p>
      <w:pPr>
        <w:pStyle w:val="NormalnyWeb"/>
        <w:spacing w:before="0" w:after="0"/>
      </w:pPr>
      <w:r>
        <w:rPr>
          <w:rFonts w:eastAsia="Book Antiqua" w:cs="Book Antiqua" w:ascii="Calibri" w:hAnsi="Calibri"/>
          <w:color w:val="000000"/>
          <w:sz w:val="22"/>
          <w:szCs w:val="22"/>
        </w:rPr>
        <w:t xml:space="preserve">          </w:t>
      </w:r>
      <w:r>
        <w:rPr>
          <w:rFonts w:cs="Book Antiqua" w:ascii="Calibri" w:hAnsi="Calibri"/>
          <w:color w:val="000000"/>
          <w:sz w:val="22"/>
          <w:szCs w:val="22"/>
        </w:rPr>
        <w:t xml:space="preserve">- testy dostosowane do poziomu ucznia i zgodne z realizowanym przez niego programem </w:t>
      </w:r>
      <w:r/>
    </w:p>
    <w:p>
      <w:pPr>
        <w:pStyle w:val="NormalnyWeb"/>
        <w:numPr>
          <w:ilvl w:val="0"/>
          <w:numId w:val="10"/>
        </w:numPr>
        <w:tabs>
          <w:tab w:val="left" w:pos="720" w:leader="none"/>
        </w:tabs>
        <w:spacing w:before="0" w:after="0"/>
        <w:ind w:left="720" w:right="0" w:hanging="360"/>
        <w:rPr>
          <w:sz w:val="22"/>
          <w:sz w:val="22"/>
          <w:szCs w:val="22"/>
          <w:rFonts w:ascii="Calibri" w:hAnsi="Calibri" w:cs="Book Antiqua"/>
          <w:color w:val="000000"/>
        </w:rPr>
      </w:pPr>
      <w:r>
        <w:rPr>
          <w:rFonts w:cs="Book Antiqua" w:ascii="Calibri" w:hAnsi="Calibri"/>
          <w:color w:val="000000"/>
          <w:sz w:val="22"/>
          <w:szCs w:val="22"/>
        </w:rPr>
        <w:t>uczniowie , którzy mają orzeczenie poradni psychologiczno - pedagogicznej  stwierdzające upośledzenie powinni być oceniani za wypowiedzi ustne , wykazywanie chęci, bez pisania testów sprawdzających,</w:t>
      </w:r>
      <w:r/>
    </w:p>
    <w:p>
      <w:pPr>
        <w:pStyle w:val="NormalnyWeb"/>
        <w:numPr>
          <w:ilvl w:val="0"/>
          <w:numId w:val="10"/>
        </w:numPr>
        <w:tabs>
          <w:tab w:val="left" w:pos="720" w:leader="none"/>
        </w:tabs>
        <w:spacing w:before="0" w:after="0"/>
        <w:ind w:left="720" w:right="0" w:hanging="360"/>
        <w:rPr>
          <w:sz w:val="22"/>
          <w:sz w:val="22"/>
          <w:szCs w:val="22"/>
          <w:rFonts w:ascii="Calibri" w:hAnsi="Calibri" w:cs="Book Antiqua"/>
          <w:color w:val="000000"/>
        </w:rPr>
      </w:pPr>
      <w:r>
        <w:rPr>
          <w:rFonts w:cs="Book Antiqua" w:ascii="Calibri" w:hAnsi="Calibri"/>
          <w:color w:val="000000"/>
          <w:sz w:val="22"/>
          <w:szCs w:val="22"/>
        </w:rPr>
        <w:t>uczniowie realizujący program szkoły specjalnej są oceniani w sześciostostopniowej skali ocen .</w:t>
      </w:r>
      <w:r/>
    </w:p>
    <w:p>
      <w:pPr>
        <w:pStyle w:val="NormalnyWeb"/>
        <w:numPr>
          <w:ilvl w:val="1"/>
          <w:numId w:val="9"/>
        </w:numPr>
        <w:tabs>
          <w:tab w:val="left" w:pos="360" w:leader="none"/>
        </w:tabs>
        <w:spacing w:before="0" w:after="0"/>
        <w:ind w:left="360" w:right="0" w:hanging="360"/>
        <w:rPr>
          <w:sz w:val="22"/>
          <w:sz w:val="22"/>
          <w:szCs w:val="22"/>
          <w:rFonts w:ascii="Calibri" w:hAnsi="Calibri" w:cs="Book Antiqua"/>
          <w:color w:val="000000"/>
        </w:rPr>
      </w:pPr>
      <w:r>
        <w:rPr>
          <w:rFonts w:cs="Book Antiqua" w:ascii="Calibri" w:hAnsi="Calibri"/>
          <w:color w:val="000000"/>
          <w:sz w:val="22"/>
          <w:szCs w:val="22"/>
        </w:rPr>
        <w:t>Dostosowanie wymagań edukacyjnych do indywidualnych potrzeb psychofizycznych i edukacyjnych ucznia, u którego stwierdzono specyficzne trudności w uczeniu się, uniemożliwiające sprostanie tym wymaganiom, następuje także na podstawie opinii niepublicznej poradni psychologiczno – pedagogicznej, w tym niepublicznej poradni specjalistycznej.</w:t>
      </w:r>
      <w:r/>
    </w:p>
    <w:p>
      <w:pPr>
        <w:pStyle w:val="NormalnyWeb"/>
        <w:numPr>
          <w:ilvl w:val="1"/>
          <w:numId w:val="9"/>
        </w:numPr>
        <w:tabs>
          <w:tab w:val="left" w:pos="360" w:leader="none"/>
        </w:tabs>
        <w:spacing w:before="0" w:after="0"/>
        <w:ind w:left="360" w:right="0" w:hanging="360"/>
        <w:rPr>
          <w:sz w:val="22"/>
          <w:sz w:val="22"/>
          <w:szCs w:val="22"/>
          <w:rFonts w:ascii="Calibri" w:hAnsi="Calibri" w:cs="Book Antiqua"/>
          <w:color w:val="000000"/>
        </w:rPr>
      </w:pPr>
      <w:r>
        <w:rPr>
          <w:rFonts w:cs="Book Antiqua" w:ascii="Calibri" w:hAnsi="Calibri"/>
          <w:color w:val="000000"/>
          <w:sz w:val="22"/>
          <w:szCs w:val="22"/>
        </w:rPr>
        <w:t>W przypadku ucznia posiadającego orzeczenie o potrzebie kształcenia specjalnego albo indywidualnego nauczania dostosowanie wymagań edukacyjnych do indywidualnych potrzeb psychofizycznych i edukacyjnych ucznia może nastąpić na podstawie tego orzeczenia.</w:t>
      </w:r>
      <w:r/>
    </w:p>
    <w:p>
      <w:pPr>
        <w:pStyle w:val="NormalnyWeb"/>
        <w:widowControl/>
        <w:numPr>
          <w:ilvl w:val="1"/>
          <w:numId w:val="9"/>
        </w:numPr>
        <w:tabs>
          <w:tab w:val="left" w:pos="360" w:leader="none"/>
          <w:tab w:val="left" w:pos="1245" w:leader="none"/>
        </w:tabs>
        <w:suppressAutoHyphens w:val="true"/>
        <w:bidi w:val="0"/>
        <w:spacing w:before="0" w:after="0"/>
        <w:ind w:left="525" w:right="0" w:hanging="525"/>
        <w:jc w:val="left"/>
      </w:pPr>
      <w:r>
        <w:rPr>
          <w:rFonts w:cs="Book Antiqua" w:ascii="Calibri" w:hAnsi="Calibri"/>
          <w:color w:val="000000"/>
          <w:sz w:val="22"/>
          <w:szCs w:val="22"/>
        </w:rPr>
        <w:t>Przy ustalaniu oceny z wychowania fizycznego , techniki , muzyki i plastyki należy w  szczególności brać pod uwagę wysiłek wkładany przez ucznia w wywiązywaniu się z obowiązków wynikających ze specyfiki tych zajęć,</w:t>
      </w:r>
      <w:r>
        <w:rPr>
          <w:rFonts w:cs="Times New Roman" w:ascii="Calibri" w:hAnsi="Calibri"/>
          <w:color w:val="000000"/>
          <w:sz w:val="22"/>
          <w:szCs w:val="22"/>
        </w:rPr>
        <w:t xml:space="preserve"> a w przypadku wychowania fizycznego – także systematyczność udziału ucznia w zajęciach oraz aktywność ucznia w działaniach podejmowanych przez szkołę na rzecz kultury fizycznej.</w:t>
      </w:r>
      <w:r/>
    </w:p>
    <w:p>
      <w:pPr>
        <w:pStyle w:val="NormalnyWeb"/>
        <w:numPr>
          <w:ilvl w:val="1"/>
          <w:numId w:val="9"/>
        </w:numPr>
        <w:tabs>
          <w:tab w:val="left" w:pos="360" w:leader="none"/>
        </w:tabs>
        <w:spacing w:before="0" w:after="0"/>
        <w:ind w:left="360" w:right="0" w:hanging="360"/>
        <w:rPr>
          <w:sz w:val="22"/>
          <w:sz w:val="22"/>
          <w:szCs w:val="22"/>
          <w:rFonts w:ascii="Calibri" w:hAnsi="Calibri" w:cs="Book Antiqua"/>
          <w:color w:val="000000"/>
        </w:rPr>
      </w:pPr>
      <w:r>
        <w:rPr>
          <w:rFonts w:cs="Book Antiqua" w:ascii="Calibri" w:hAnsi="Calibri"/>
          <w:color w:val="000000"/>
          <w:sz w:val="22"/>
          <w:szCs w:val="22"/>
        </w:rPr>
        <w:t>W uzasadnionych przypadkach uczeń może być zwolniony na czas określony z zajęć wychowania fizycznego .Dyrektor szkoły zwalnia ucznia z zajęć wychowania fizycznego, informatyki lub technologii informacyjnej na podstawie opinii o ograniczonych możliwościach uczestniczenia ucznia w tych zajęciach, wydanej przez lekarza, oraz na czas określony w tej opinii.</w:t>
      </w:r>
      <w:r/>
    </w:p>
    <w:p>
      <w:pPr>
        <w:pStyle w:val="Akapitzlist"/>
        <w:widowControl/>
        <w:numPr>
          <w:ilvl w:val="0"/>
          <w:numId w:val="0"/>
        </w:numPr>
        <w:tabs>
          <w:tab w:val="left" w:pos="360" w:leader="none"/>
          <w:tab w:val="left" w:pos="675" w:leader="none"/>
          <w:tab w:val="left" w:pos="709" w:leader="none"/>
        </w:tabs>
        <w:suppressAutoHyphens w:val="true"/>
        <w:bidi w:val="0"/>
        <w:spacing w:lineRule="atLeast" w:line="160" w:before="120" w:after="120"/>
        <w:ind w:left="340" w:right="0" w:hanging="0"/>
        <w:contextualSpacing/>
        <w:jc w:val="both"/>
      </w:pPr>
      <w:r>
        <w:rPr>
          <w:rFonts w:cs="Book Antiqua" w:ascii="Calibri" w:hAnsi="Calibri"/>
          <w:color w:val="000000"/>
          <w:sz w:val="22"/>
          <w:szCs w:val="22"/>
        </w:rPr>
        <w:t>a) Dyrektor może zwolnić ucznia z wykonywania ćwiczeń fizycznych na zajęciach wychowania fizycznego na podstawie opinii o ograniczonych możliwościach uczestniczenia ucznia w tych zajęciach, wydanej przez lekarza, na czas określony w tej opinii.</w:t>
      </w:r>
      <w:r/>
    </w:p>
    <w:p>
      <w:pPr>
        <w:pStyle w:val="Akapitzlist"/>
        <w:widowControl/>
        <w:numPr>
          <w:ilvl w:val="0"/>
          <w:numId w:val="0"/>
        </w:numPr>
        <w:tabs>
          <w:tab w:val="left" w:pos="360" w:leader="none"/>
          <w:tab w:val="left" w:pos="675" w:leader="none"/>
          <w:tab w:val="left" w:pos="709" w:leader="none"/>
        </w:tabs>
        <w:suppressAutoHyphens w:val="true"/>
        <w:bidi w:val="0"/>
        <w:spacing w:lineRule="atLeast" w:line="160" w:before="120" w:after="120"/>
        <w:ind w:left="340" w:right="0" w:hanging="0"/>
        <w:contextualSpacing/>
        <w:jc w:val="both"/>
      </w:pPr>
      <w:r>
        <w:rPr>
          <w:rFonts w:cs="Book Antiqua" w:ascii="Calibri" w:hAnsi="Calibri"/>
          <w:color w:val="000000"/>
          <w:sz w:val="22"/>
          <w:szCs w:val="22"/>
        </w:rPr>
        <w:t>b) Dyrektor może zwolnić ucznia z zajęć komputerowych lub informatyki, na podstawie opinii o braku możliwości uczestniczenia ucznia w tych zajęciach wydanej przez lekarza, na czas określony w tej opinii.</w:t>
      </w:r>
      <w:r/>
    </w:p>
    <w:p>
      <w:pPr>
        <w:pStyle w:val="NormalnyWeb"/>
        <w:numPr>
          <w:ilvl w:val="1"/>
          <w:numId w:val="9"/>
        </w:numPr>
        <w:tabs>
          <w:tab w:val="left" w:pos="360" w:leader="none"/>
        </w:tabs>
        <w:spacing w:before="0" w:after="0"/>
        <w:ind w:left="360" w:right="0" w:hanging="360"/>
        <w:rPr>
          <w:sz w:val="22"/>
          <w:sz w:val="22"/>
          <w:szCs w:val="22"/>
          <w:rFonts w:ascii="Calibri" w:hAnsi="Calibri" w:cs="Book Antiqua"/>
          <w:color w:val="000000"/>
        </w:rPr>
      </w:pPr>
      <w:r>
        <w:rPr>
          <w:rFonts w:cs="Book Antiqua" w:ascii="Calibri" w:hAnsi="Calibri"/>
          <w:color w:val="000000"/>
          <w:sz w:val="22"/>
          <w:szCs w:val="22"/>
        </w:rPr>
        <w:t>W przypadku zwolnienia ucznia z zajęć wychowania fizycznego, informatyki lub  technologii informacyjnej w dokumentacji przebiegu nauczania zamiast oceny klasyfikacyjnej wpisuje się „zwolniony” .</w:t>
      </w:r>
      <w:r/>
    </w:p>
    <w:p>
      <w:pPr>
        <w:pStyle w:val="NormalnyWeb"/>
        <w:numPr>
          <w:ilvl w:val="1"/>
          <w:numId w:val="9"/>
        </w:numPr>
        <w:tabs>
          <w:tab w:val="left" w:pos="360" w:leader="none"/>
        </w:tabs>
        <w:spacing w:before="0" w:after="0"/>
        <w:ind w:left="360" w:right="0" w:hanging="360"/>
      </w:pPr>
      <w:r>
        <w:rPr>
          <w:rStyle w:val="Mocnowyrniony"/>
          <w:rFonts w:cs="Book Antiqua" w:ascii="Calibri" w:hAnsi="Calibri"/>
          <w:b w:val="false"/>
          <w:color w:val="000000"/>
          <w:sz w:val="22"/>
          <w:szCs w:val="22"/>
        </w:rPr>
        <w:t>Dyrektor szkoły na wniosek rodziców/ prawnych opiekunów oraz na podstawie opinii poradni pedagogiczno – psychologicznej w tym specjalistycznej zwalnia ucznia z wadą słuchu, z głęboką dysleksją rozwojową , z afazją, z niepełnosprawnościami sprzężonymi lub autyzmem, w tym z zespołem Aspergera z nauki drugiego języka obcego.</w:t>
      </w:r>
      <w:r>
        <w:rPr>
          <w:rFonts w:cs="Book Antiqua" w:ascii="Calibri" w:hAnsi="Calibri"/>
          <w:color w:val="000000"/>
          <w:sz w:val="22"/>
          <w:szCs w:val="22"/>
        </w:rPr>
        <w:t xml:space="preserve"> Zwolnienie dotyczy danego okresu edukacyjnego.</w:t>
      </w:r>
      <w:r/>
    </w:p>
    <w:p>
      <w:pPr>
        <w:pStyle w:val="NormalnyWeb"/>
        <w:numPr>
          <w:ilvl w:val="1"/>
          <w:numId w:val="9"/>
        </w:numPr>
        <w:tabs>
          <w:tab w:val="left" w:pos="360" w:leader="none"/>
        </w:tabs>
        <w:spacing w:before="0" w:after="0"/>
        <w:ind w:left="360" w:right="0" w:hanging="360"/>
        <w:rPr>
          <w:sz w:val="22"/>
          <w:sz w:val="22"/>
          <w:szCs w:val="22"/>
          <w:rFonts w:ascii="Calibri" w:hAnsi="Calibri" w:cs="Book Antiqua"/>
          <w:color w:val="000000"/>
        </w:rPr>
      </w:pPr>
      <w:r>
        <w:rPr>
          <w:rFonts w:cs="Book Antiqua" w:ascii="Calibri" w:hAnsi="Calibri"/>
          <w:color w:val="000000"/>
          <w:sz w:val="22"/>
          <w:szCs w:val="22"/>
        </w:rPr>
        <w:t>W przypadku ucznia posiadającego orzeczenie o potrzebie kształcenia specjalnego albo indywidualnego nauczania zwolnienie z nauki drugiego języka obcego może nastąpić na podstawie tego orzeczenia.</w:t>
      </w:r>
      <w:r/>
    </w:p>
    <w:p>
      <w:pPr>
        <w:pStyle w:val="NormalnyWeb"/>
        <w:numPr>
          <w:ilvl w:val="1"/>
          <w:numId w:val="9"/>
        </w:numPr>
        <w:tabs>
          <w:tab w:val="left" w:pos="360" w:leader="none"/>
        </w:tabs>
        <w:spacing w:before="0" w:after="0"/>
        <w:ind w:left="360" w:right="0" w:hanging="360"/>
        <w:rPr>
          <w:sz w:val="22"/>
          <w:sz w:val="22"/>
          <w:szCs w:val="22"/>
          <w:rFonts w:ascii="Calibri" w:hAnsi="Calibri" w:cs="Book Antiqua"/>
          <w:color w:val="000000"/>
        </w:rPr>
      </w:pPr>
      <w:r>
        <w:rPr>
          <w:rFonts w:cs="Book Antiqua" w:ascii="Calibri" w:hAnsi="Calibri"/>
          <w:color w:val="000000"/>
          <w:sz w:val="22"/>
          <w:szCs w:val="22"/>
        </w:rPr>
        <w:t>W przypadku zwolnienia ucznia z nauki drugiego języka obcego w dokumentacji przebiegu nauczania zamiast oceny klasyfikacyjnej wpisuje się „zwolniony”.</w:t>
      </w:r>
      <w:r/>
    </w:p>
    <w:p>
      <w:pPr>
        <w:pStyle w:val="NormalnyWeb"/>
        <w:numPr>
          <w:ilvl w:val="1"/>
          <w:numId w:val="9"/>
        </w:numPr>
        <w:tabs>
          <w:tab w:val="left" w:pos="360" w:leader="none"/>
        </w:tabs>
        <w:spacing w:before="0" w:after="0"/>
        <w:ind w:left="360" w:right="0" w:hanging="360"/>
        <w:rPr>
          <w:sz w:val="22"/>
          <w:sz w:val="22"/>
          <w:szCs w:val="22"/>
          <w:rFonts w:ascii="Calibri" w:hAnsi="Calibri" w:cs="Book Antiqua"/>
          <w:color w:val="000000"/>
        </w:rPr>
      </w:pPr>
      <w:r>
        <w:rPr>
          <w:rFonts w:cs="Book Antiqua" w:ascii="Calibri" w:hAnsi="Calibri"/>
          <w:color w:val="000000"/>
          <w:sz w:val="22"/>
          <w:szCs w:val="22"/>
        </w:rPr>
        <w:t>Stan wiedzy ucznia będzie sprawdzany przez dyrektora szkoły poprzez systemowe badanie osiągnięć edukacyjnych ucznia zgodnie z planem nadzoru pedagogicznego.</w:t>
      </w:r>
      <w:r/>
    </w:p>
    <w:p>
      <w:pPr>
        <w:pStyle w:val="NormalnyWeb"/>
        <w:numPr>
          <w:ilvl w:val="1"/>
          <w:numId w:val="9"/>
        </w:numPr>
        <w:tabs>
          <w:tab w:val="left" w:pos="360" w:leader="none"/>
        </w:tabs>
        <w:spacing w:before="0" w:after="0"/>
        <w:ind w:left="360" w:right="0" w:hanging="360"/>
        <w:rPr>
          <w:sz w:val="22"/>
          <w:sz w:val="22"/>
          <w:szCs w:val="22"/>
          <w:rFonts w:ascii="Calibri" w:hAnsi="Calibri" w:cs="Book Antiqua"/>
          <w:color w:val="000000"/>
        </w:rPr>
      </w:pPr>
      <w:r>
        <w:rPr>
          <w:rFonts w:cs="Book Antiqua" w:ascii="Calibri" w:hAnsi="Calibri"/>
          <w:color w:val="000000"/>
          <w:sz w:val="22"/>
          <w:szCs w:val="22"/>
        </w:rPr>
        <w:t>Nauczyciele poszczególnych zajęć edukacyjnych mogą ustalić bardziej szczegółowe kryteria i formy oceniania  o ile nie będą one sprzeczne z  ogólnymi wytycznymi.</w:t>
      </w:r>
      <w:r/>
    </w:p>
    <w:p>
      <w:pPr>
        <w:pStyle w:val="NormalnyWeb"/>
        <w:numPr>
          <w:ilvl w:val="1"/>
          <w:numId w:val="9"/>
        </w:numPr>
        <w:tabs>
          <w:tab w:val="left" w:pos="360" w:leader="none"/>
        </w:tabs>
        <w:spacing w:before="0" w:after="0"/>
        <w:ind w:left="360" w:right="0" w:hanging="360"/>
        <w:rPr>
          <w:sz w:val="22"/>
          <w:sz w:val="22"/>
          <w:szCs w:val="22"/>
          <w:rFonts w:ascii="Calibri" w:hAnsi="Calibri" w:cs="Times New Roman"/>
          <w:color w:val="000000"/>
        </w:rPr>
      </w:pPr>
      <w:r>
        <w:rPr>
          <w:rFonts w:cs="Times New Roman" w:ascii="Calibri" w:hAnsi="Calibri"/>
          <w:color w:val="000000"/>
          <w:sz w:val="22"/>
          <w:szCs w:val="22"/>
        </w:rPr>
        <w:t>W przypadku nieklasyfikowania ucznia z obowiązkowych lub dodatkowych zajęć edukacyjnych w dokumentacji przebiegu nauczania zamiast oceny klasyfikacyjnej wpisuje się „nieklasyfikowany” albo „nieklasyfikowana”.</w:t>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tbl>
      <w:tblPr>
        <w:tblW w:w="8380" w:type="dxa"/>
        <w:jc w:val="left"/>
        <w:tblInd w:w="71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30" w:type="dxa"/>
          <w:bottom w:w="0" w:type="dxa"/>
          <w:right w:w="70" w:type="dxa"/>
        </w:tblCellMar>
      </w:tblPr>
      <w:tblGrid>
        <w:gridCol w:w="8380"/>
      </w:tblGrid>
      <w:tr>
        <w:trPr>
          <w:trHeight w:val="360" w:hRule="atLeast"/>
        </w:trPr>
        <w:tc>
          <w:tcPr>
            <w:tcW w:w="8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0" w:type="dxa"/>
            </w:tcMar>
            <w:vAlign w:val="center"/>
          </w:tcPr>
          <w:p>
            <w:pPr>
              <w:pStyle w:val="NormalnyWeb"/>
              <w:spacing w:before="0" w:after="0"/>
              <w:jc w:val="center"/>
            </w:pPr>
            <w:r>
              <w:rPr>
                <w:rStyle w:val="Mocnowyrniony"/>
                <w:rFonts w:cs="Book Antiqua" w:ascii="Calibri" w:hAnsi="Calibri"/>
                <w:color w:val="000000"/>
                <w:sz w:val="22"/>
                <w:szCs w:val="22"/>
              </w:rPr>
              <w:t>ZNAKI LICZBOWE I WYMAGANIA EDUKACYJNE W KL. I-III</w:t>
            </w:r>
            <w:r/>
          </w:p>
        </w:tc>
      </w:tr>
    </w:tbl>
    <w:p>
      <w:pPr>
        <w:pStyle w:val="NormalnyWeb"/>
        <w:spacing w:before="0" w:after="0"/>
        <w:jc w:val="center"/>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agwek5"/>
        <w:numPr>
          <w:ilvl w:val="4"/>
          <w:numId w:val="1"/>
        </w:numPr>
        <w:spacing w:before="0" w:after="0"/>
      </w:pPr>
      <w:r>
        <w:rPr>
          <w:rFonts w:cs="Book Antiqua" w:ascii="Calibri" w:hAnsi="Calibri"/>
          <w:color w:val="000000"/>
          <w:sz w:val="22"/>
          <w:szCs w:val="22"/>
        </w:rPr>
        <w:t>Ustala się następujące znaki liczbowe</w:t>
      </w:r>
      <w:r>
        <w:rPr>
          <w:rFonts w:cs="Book Antiqua" w:ascii="Calibri" w:hAnsi="Calibri"/>
          <w:b w:val="false"/>
          <w:bCs w:val="false"/>
          <w:color w:val="000000"/>
          <w:sz w:val="22"/>
          <w:szCs w:val="22"/>
        </w:rPr>
        <w:t>:</w:t>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ind w:left="360" w:right="0" w:hanging="360"/>
      </w:pPr>
      <w:r>
        <w:rPr>
          <w:rFonts w:cs="Book Antiqua" w:ascii="Calibri" w:hAnsi="Calibri"/>
          <w:color w:val="000000"/>
          <w:sz w:val="22"/>
          <w:szCs w:val="22"/>
        </w:rPr>
        <w:t xml:space="preserve">a)      </w:t>
      </w:r>
      <w:r>
        <w:rPr>
          <w:rStyle w:val="Mocnowyrniony"/>
          <w:rFonts w:cs="Book Antiqua" w:ascii="Calibri" w:hAnsi="Calibri"/>
          <w:color w:val="000000"/>
          <w:sz w:val="22"/>
          <w:szCs w:val="22"/>
        </w:rPr>
        <w:t xml:space="preserve">6 p </w:t>
      </w:r>
      <w:r>
        <w:rPr>
          <w:rFonts w:cs="Book Antiqua" w:ascii="Calibri" w:hAnsi="Calibri"/>
          <w:color w:val="000000"/>
          <w:sz w:val="22"/>
          <w:szCs w:val="22"/>
        </w:rPr>
        <w:t>– otrzymuje uczeń, który opanował wiadomości i umiejętności w zakresie  poszczególnych edukacji, określone jako pełne wymagania programowe na danym poziomie edukacji wczesnoszkolnej. Osiąga sukcesy w konkursach organizowanych na terenie szkoły i poza szkołą.</w:t>
      </w:r>
      <w:r/>
    </w:p>
    <w:p>
      <w:pPr>
        <w:pStyle w:val="NormalnyWeb"/>
        <w:spacing w:before="0" w:after="0"/>
        <w:ind w:left="360" w:right="0" w:hanging="360"/>
        <w:rPr>
          <w:sz w:val="22"/>
          <w:sz w:val="22"/>
          <w:szCs w:val="22"/>
          <w:rFonts w:ascii="Calibri" w:hAnsi="Calibri" w:cs="Book Antiqua"/>
          <w:color w:val="000000"/>
        </w:rPr>
      </w:pPr>
      <w:r>
        <w:rPr>
          <w:rFonts w:cs="Book Antiqua" w:ascii="Calibri" w:hAnsi="Calibri"/>
          <w:color w:val="000000"/>
          <w:sz w:val="22"/>
          <w:szCs w:val="22"/>
        </w:rPr>
        <w:t> </w:t>
      </w:r>
      <w:r/>
    </w:p>
    <w:p>
      <w:pPr>
        <w:pStyle w:val="NormalnyWeb"/>
        <w:spacing w:before="0" w:after="0"/>
        <w:ind w:left="360" w:right="0" w:hanging="360"/>
      </w:pPr>
      <w:r>
        <w:rPr>
          <w:rFonts w:cs="Book Antiqua" w:ascii="Calibri" w:hAnsi="Calibri"/>
          <w:color w:val="000000"/>
          <w:sz w:val="22"/>
          <w:szCs w:val="22"/>
        </w:rPr>
        <w:t xml:space="preserve">b)      </w:t>
      </w:r>
      <w:r>
        <w:rPr>
          <w:rStyle w:val="Mocnowyrniony"/>
          <w:rFonts w:cs="Book Antiqua" w:ascii="Calibri" w:hAnsi="Calibri"/>
          <w:color w:val="000000"/>
          <w:sz w:val="22"/>
          <w:szCs w:val="22"/>
        </w:rPr>
        <w:t xml:space="preserve">5 p </w:t>
      </w:r>
      <w:r>
        <w:rPr>
          <w:rFonts w:cs="Book Antiqua" w:ascii="Calibri" w:hAnsi="Calibri"/>
          <w:color w:val="000000"/>
          <w:sz w:val="22"/>
          <w:szCs w:val="22"/>
        </w:rPr>
        <w:t> - otrzymuje uczeń, który opanował zakres wiedzy i umiejętności wypowiadania się, czytania, pisania i rachowania. Samodzielnie  rozwiązuje zadania praktyczne i teoretyczne. Bierze udział w konkursach organizowanych przez szkołę i poza szkołą.</w:t>
      </w:r>
      <w:r/>
    </w:p>
    <w:p>
      <w:pPr>
        <w:pStyle w:val="NormalnyWeb"/>
        <w:spacing w:before="0" w:after="0"/>
        <w:ind w:left="360" w:right="0" w:hanging="360"/>
        <w:rPr>
          <w:sz w:val="22"/>
          <w:sz w:val="22"/>
          <w:szCs w:val="22"/>
          <w:rFonts w:ascii="Calibri" w:hAnsi="Calibri" w:cs="Book Antiqua"/>
          <w:color w:val="000000"/>
        </w:rPr>
      </w:pPr>
      <w:r>
        <w:rPr>
          <w:rFonts w:cs="Book Antiqua" w:ascii="Calibri" w:hAnsi="Calibri"/>
          <w:color w:val="000000"/>
          <w:sz w:val="22"/>
          <w:szCs w:val="22"/>
        </w:rPr>
        <w:t> </w:t>
      </w:r>
      <w:r/>
    </w:p>
    <w:p>
      <w:pPr>
        <w:pStyle w:val="NormalnyWeb"/>
        <w:spacing w:before="0" w:after="0"/>
        <w:ind w:left="360" w:right="0" w:hanging="360"/>
      </w:pPr>
      <w:r>
        <w:rPr>
          <w:rFonts w:cs="Book Antiqua" w:ascii="Calibri" w:hAnsi="Calibri"/>
          <w:color w:val="000000"/>
          <w:sz w:val="22"/>
          <w:szCs w:val="22"/>
        </w:rPr>
        <w:t xml:space="preserve">c)      </w:t>
      </w:r>
      <w:r>
        <w:rPr>
          <w:rStyle w:val="Mocnowyrniony"/>
          <w:rFonts w:cs="Book Antiqua" w:ascii="Calibri" w:hAnsi="Calibri"/>
          <w:color w:val="000000"/>
          <w:sz w:val="22"/>
          <w:szCs w:val="22"/>
        </w:rPr>
        <w:t>4p</w:t>
      </w:r>
      <w:r>
        <w:rPr>
          <w:rFonts w:cs="Book Antiqua" w:ascii="Calibri" w:hAnsi="Calibri"/>
          <w:color w:val="000000"/>
          <w:sz w:val="22"/>
          <w:szCs w:val="22"/>
        </w:rPr>
        <w:t xml:space="preserve"> – otrzymuje uczeń, który nie zdobył odpowiedniej wiedzy i umiejętności określonych programem nauczania na danym poziomie edukacji, ale przekroczył podstawy programowe.</w:t>
      </w:r>
      <w:r/>
    </w:p>
    <w:p>
      <w:pPr>
        <w:pStyle w:val="NormalnyWeb"/>
        <w:spacing w:before="0" w:after="0"/>
        <w:ind w:left="360" w:right="0" w:hanging="360"/>
        <w:rPr>
          <w:sz w:val="22"/>
          <w:sz w:val="22"/>
          <w:szCs w:val="22"/>
          <w:rFonts w:ascii="Calibri" w:hAnsi="Calibri" w:cs="Book Antiqua"/>
          <w:color w:val="000000"/>
        </w:rPr>
      </w:pPr>
      <w:r>
        <w:rPr>
          <w:rFonts w:cs="Book Antiqua" w:ascii="Calibri" w:hAnsi="Calibri"/>
          <w:color w:val="000000"/>
          <w:sz w:val="22"/>
          <w:szCs w:val="22"/>
        </w:rPr>
        <w:t> </w:t>
      </w:r>
      <w:r/>
    </w:p>
    <w:p>
      <w:pPr>
        <w:pStyle w:val="NormalnyWeb"/>
        <w:spacing w:before="0" w:after="0"/>
        <w:ind w:left="360" w:right="0" w:hanging="360"/>
      </w:pPr>
      <w:r>
        <w:rPr>
          <w:rFonts w:cs="Book Antiqua" w:ascii="Calibri" w:hAnsi="Calibri"/>
          <w:color w:val="000000"/>
          <w:sz w:val="22"/>
          <w:szCs w:val="22"/>
        </w:rPr>
        <w:t xml:space="preserve">d)      </w:t>
      </w:r>
      <w:r>
        <w:rPr>
          <w:rStyle w:val="Mocnowyrniony"/>
          <w:rFonts w:cs="Book Antiqua" w:ascii="Calibri" w:hAnsi="Calibri"/>
          <w:color w:val="000000"/>
          <w:sz w:val="22"/>
          <w:szCs w:val="22"/>
        </w:rPr>
        <w:t>3 p</w:t>
      </w:r>
      <w:r>
        <w:rPr>
          <w:rFonts w:cs="Book Antiqua" w:ascii="Calibri" w:hAnsi="Calibri"/>
          <w:color w:val="000000"/>
          <w:sz w:val="22"/>
          <w:szCs w:val="22"/>
        </w:rPr>
        <w:t>- otrzymuje uczeń, który ma trudności w opanowaniu wiedzy (czytanie, pisanie, rachowanie) i podstawowych umiejętności na poziomie podstawy programowej.</w:t>
      </w:r>
      <w:r/>
    </w:p>
    <w:p>
      <w:pPr>
        <w:pStyle w:val="NormalnyWeb"/>
        <w:spacing w:before="0" w:after="0"/>
        <w:ind w:left="360" w:right="0" w:hanging="360"/>
        <w:rPr>
          <w:sz w:val="22"/>
          <w:sz w:val="22"/>
          <w:szCs w:val="22"/>
          <w:rFonts w:ascii="Calibri" w:hAnsi="Calibri" w:cs="Book Antiqua"/>
          <w:color w:val="000000"/>
        </w:rPr>
      </w:pPr>
      <w:r>
        <w:rPr>
          <w:rFonts w:cs="Book Antiqua" w:ascii="Calibri" w:hAnsi="Calibri"/>
          <w:color w:val="000000"/>
          <w:sz w:val="22"/>
          <w:szCs w:val="22"/>
        </w:rPr>
        <w:t> </w:t>
      </w:r>
      <w:r/>
    </w:p>
    <w:p>
      <w:pPr>
        <w:pStyle w:val="NormalnyWeb"/>
        <w:spacing w:before="0" w:after="0"/>
        <w:ind w:left="360" w:right="0" w:hanging="360"/>
      </w:pPr>
      <w:r>
        <w:rPr>
          <w:rFonts w:cs="Book Antiqua" w:ascii="Calibri" w:hAnsi="Calibri"/>
          <w:color w:val="000000"/>
          <w:sz w:val="22"/>
          <w:szCs w:val="22"/>
        </w:rPr>
        <w:t xml:space="preserve">e)      </w:t>
      </w:r>
      <w:r>
        <w:rPr>
          <w:rStyle w:val="Mocnowyrniony"/>
          <w:rFonts w:cs="Book Antiqua" w:ascii="Calibri" w:hAnsi="Calibri"/>
          <w:color w:val="000000"/>
          <w:sz w:val="22"/>
          <w:szCs w:val="22"/>
        </w:rPr>
        <w:t>2 p</w:t>
      </w:r>
      <w:r>
        <w:rPr>
          <w:rFonts w:cs="Book Antiqua" w:ascii="Calibri" w:hAnsi="Calibri"/>
          <w:color w:val="000000"/>
          <w:sz w:val="22"/>
          <w:szCs w:val="22"/>
        </w:rPr>
        <w:t>– otrzymuje uczeń, który ma braki w wiadomościach i umiejętnościach z zakresu podstawy programowej.</w:t>
      </w:r>
      <w:r/>
    </w:p>
    <w:p>
      <w:pPr>
        <w:pStyle w:val="NormalnyWeb"/>
        <w:spacing w:before="0" w:after="0"/>
        <w:ind w:left="360" w:right="0" w:hanging="360"/>
      </w:pPr>
      <w:r>
        <w:rPr>
          <w:rFonts w:cs="Book Antiqua" w:ascii="Calibri" w:hAnsi="Calibri"/>
          <w:color w:val="000000"/>
          <w:sz w:val="22"/>
          <w:szCs w:val="22"/>
        </w:rPr>
        <w:t xml:space="preserve">f)        </w:t>
      </w:r>
      <w:r>
        <w:rPr>
          <w:rStyle w:val="Mocnowyrniony"/>
          <w:rFonts w:cs="Book Antiqua" w:ascii="Calibri" w:hAnsi="Calibri"/>
          <w:color w:val="000000"/>
          <w:sz w:val="22"/>
          <w:szCs w:val="22"/>
        </w:rPr>
        <w:t xml:space="preserve">1 p </w:t>
      </w:r>
      <w:r>
        <w:rPr>
          <w:rFonts w:cs="Book Antiqua" w:ascii="Calibri" w:hAnsi="Calibri"/>
          <w:color w:val="000000"/>
          <w:sz w:val="22"/>
          <w:szCs w:val="22"/>
        </w:rPr>
        <w:t>– otrzymuje uczeń, który nie opanował wiadomości i umiejętności określonych podstawą programową.</w:t>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tbl>
      <w:tblPr>
        <w:tblW w:w="6040" w:type="dxa"/>
        <w:jc w:val="left"/>
        <w:tblInd w:w="161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30" w:type="dxa"/>
          <w:bottom w:w="0" w:type="dxa"/>
          <w:right w:w="70" w:type="dxa"/>
        </w:tblCellMar>
      </w:tblPr>
      <w:tblGrid>
        <w:gridCol w:w="6040"/>
      </w:tblGrid>
      <w:tr>
        <w:trPr>
          <w:trHeight w:val="435" w:hRule="atLeast"/>
        </w:trPr>
        <w:tc>
          <w:tcPr>
            <w:tcW w:w="60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0" w:type="dxa"/>
            </w:tcMar>
            <w:vAlign w:val="center"/>
          </w:tcPr>
          <w:p>
            <w:pPr>
              <w:pStyle w:val="Nagwek6"/>
              <w:numPr>
                <w:ilvl w:val="5"/>
                <w:numId w:val="1"/>
              </w:numPr>
              <w:spacing w:before="0" w:after="0"/>
              <w:jc w:val="center"/>
              <w:rPr>
                <w:sz w:val="22"/>
                <w:b/>
                <w:sz w:val="22"/>
                <w:b/>
                <w:szCs w:val="22"/>
                <w:bCs/>
                <w:rFonts w:ascii="Calibri" w:hAnsi="Calibri" w:cs="Book Antiqua"/>
                <w:color w:val="000000"/>
              </w:rPr>
            </w:pPr>
            <w:r>
              <w:rPr>
                <w:rFonts w:cs="Book Antiqua" w:ascii="Calibri" w:hAnsi="Calibri"/>
                <w:color w:val="000000"/>
              </w:rPr>
              <w:t>WYRÓŻNIENIA</w:t>
            </w:r>
            <w:r/>
          </w:p>
        </w:tc>
      </w:tr>
    </w:tbl>
    <w:p>
      <w:pPr>
        <w:pStyle w:val="NormalnyWeb"/>
        <w:spacing w:before="0" w:after="0"/>
        <w:ind w:left="585" w:right="0" w:hanging="36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numPr>
          <w:ilvl w:val="1"/>
          <w:numId w:val="10"/>
        </w:numPr>
        <w:tabs>
          <w:tab w:val="left" w:pos="360" w:leader="none"/>
        </w:tabs>
        <w:spacing w:before="0" w:after="0"/>
        <w:ind w:left="360" w:right="0" w:hanging="360"/>
        <w:rPr>
          <w:sz w:val="22"/>
          <w:sz w:val="22"/>
          <w:szCs w:val="22"/>
          <w:rFonts w:ascii="Calibri" w:hAnsi="Calibri" w:cs="Book Antiqua"/>
          <w:color w:val="000000"/>
        </w:rPr>
      </w:pPr>
      <w:r>
        <w:rPr>
          <w:rFonts w:cs="Book Antiqua" w:ascii="Calibri" w:hAnsi="Calibri"/>
          <w:color w:val="000000"/>
          <w:sz w:val="22"/>
          <w:szCs w:val="22"/>
        </w:rPr>
        <w:t>Począwszy od kl. IV szkoły podstawowej promocję z wyróżnieniem lub świadectwo ukończenia szkoły z wyróżnieniem otrzymuje uczeń, który spełnia następujące warunki:</w:t>
      </w:r>
      <w:r/>
    </w:p>
    <w:p>
      <w:pPr>
        <w:pStyle w:val="NormalnyWeb"/>
        <w:numPr>
          <w:ilvl w:val="0"/>
          <w:numId w:val="0"/>
        </w:numPr>
        <w:tabs>
          <w:tab w:val="left" w:pos="360" w:leader="none"/>
        </w:tabs>
        <w:spacing w:before="0" w:after="0"/>
        <w:ind w:left="360" w:right="0" w:hanging="360"/>
      </w:pPr>
      <w:r>
        <w:rPr>
          <w:rFonts w:cs="Book Antiqua" w:ascii="Calibri" w:hAnsi="Calibri"/>
          <w:color w:val="000000"/>
          <w:sz w:val="22"/>
          <w:szCs w:val="22"/>
        </w:rPr>
        <w:t>a) osiągnął średnią ocen ze wszystkich zajęć edukacyjnych co najmniej 4,75</w:t>
      </w:r>
      <w:r/>
    </w:p>
    <w:p>
      <w:pPr>
        <w:pStyle w:val="NormalnyWeb"/>
        <w:numPr>
          <w:ilvl w:val="0"/>
          <w:numId w:val="0"/>
        </w:numPr>
        <w:tabs>
          <w:tab w:val="left" w:pos="360" w:leader="none"/>
        </w:tabs>
        <w:spacing w:before="0" w:after="0"/>
        <w:ind w:left="360" w:right="0" w:hanging="360"/>
      </w:pPr>
      <w:r>
        <w:rPr>
          <w:rFonts w:cs="Book Antiqua" w:ascii="Calibri" w:hAnsi="Calibri"/>
          <w:color w:val="000000"/>
          <w:sz w:val="22"/>
          <w:szCs w:val="22"/>
        </w:rPr>
        <w:t>b) otrzymał co najmniej bardzo dobrą ocenę z zachowania</w:t>
      </w:r>
      <w:r/>
    </w:p>
    <w:p>
      <w:pPr>
        <w:pStyle w:val="NormalnyWeb"/>
        <w:numPr>
          <w:ilvl w:val="1"/>
          <w:numId w:val="10"/>
        </w:numPr>
        <w:tabs>
          <w:tab w:val="left" w:pos="360" w:leader="none"/>
        </w:tabs>
        <w:spacing w:before="0" w:after="0"/>
        <w:ind w:left="360" w:right="0" w:hanging="360"/>
      </w:pPr>
      <w:r>
        <w:rPr>
          <w:rFonts w:cs="Book Antiqua" w:ascii="Calibri" w:hAnsi="Calibri"/>
          <w:color w:val="000000"/>
          <w:sz w:val="22"/>
          <w:szCs w:val="22"/>
        </w:rPr>
        <w:t>Dyplom  „</w:t>
      </w:r>
      <w:r>
        <w:rPr>
          <w:rStyle w:val="Wyrnienie"/>
          <w:rFonts w:cs="Book Antiqua" w:ascii="Calibri" w:hAnsi="Calibri"/>
          <w:color w:val="000000"/>
          <w:sz w:val="22"/>
          <w:szCs w:val="22"/>
        </w:rPr>
        <w:t>Najlepszy z najlepszych”</w:t>
      </w:r>
      <w:r>
        <w:rPr>
          <w:rFonts w:cs="Book Antiqua" w:ascii="Calibri" w:hAnsi="Calibri"/>
          <w:color w:val="000000"/>
          <w:sz w:val="22"/>
          <w:szCs w:val="22"/>
        </w:rPr>
        <w:t xml:space="preserve"> otrzymuje uczeń, który osiągnął średnią ocen najwyższą w klasie.</w:t>
      </w:r>
      <w:r/>
    </w:p>
    <w:p>
      <w:pPr>
        <w:pStyle w:val="NormalnyWeb"/>
        <w:numPr>
          <w:ilvl w:val="1"/>
          <w:numId w:val="10"/>
        </w:numPr>
        <w:tabs>
          <w:tab w:val="left" w:pos="360" w:leader="none"/>
        </w:tabs>
        <w:spacing w:before="0" w:after="0"/>
        <w:ind w:left="360" w:right="0" w:hanging="360"/>
        <w:rPr>
          <w:sz w:val="22"/>
          <w:sz w:val="22"/>
          <w:szCs w:val="22"/>
          <w:rFonts w:ascii="Calibri" w:hAnsi="Calibri" w:cs="Book Antiqua"/>
          <w:color w:val="000000"/>
        </w:rPr>
      </w:pPr>
      <w:r>
        <w:rPr>
          <w:rFonts w:cs="Book Antiqua" w:ascii="Calibri" w:hAnsi="Calibri"/>
          <w:color w:val="000000"/>
          <w:sz w:val="22"/>
          <w:szCs w:val="22"/>
        </w:rPr>
        <w:t>Uczniów klas I - III SP wyróżnia się na wniosek nauczyciela – wychowawcy.</w:t>
      </w:r>
      <w:r/>
    </w:p>
    <w:p>
      <w:pPr>
        <w:pStyle w:val="NormalnyWeb"/>
        <w:numPr>
          <w:ilvl w:val="1"/>
          <w:numId w:val="10"/>
        </w:numPr>
        <w:tabs>
          <w:tab w:val="left" w:pos="360" w:leader="none"/>
        </w:tabs>
        <w:spacing w:before="0" w:after="0"/>
        <w:ind w:left="360" w:right="0" w:hanging="360"/>
        <w:rPr>
          <w:sz w:val="22"/>
          <w:sz w:val="22"/>
          <w:szCs w:val="22"/>
          <w:rFonts w:ascii="Calibri" w:hAnsi="Calibri" w:cs="Book Antiqua"/>
          <w:color w:val="000000"/>
        </w:rPr>
      </w:pPr>
      <w:r>
        <w:rPr>
          <w:rFonts w:cs="Book Antiqua" w:ascii="Calibri" w:hAnsi="Calibri"/>
          <w:color w:val="000000"/>
          <w:sz w:val="22"/>
          <w:szCs w:val="22"/>
        </w:rPr>
        <w:t>Wyróżnienie poprzez „odczytanie uczniów” na ogólnoszkolnym zebraniu rodziców otrzymuje uczeń, który spełnia jeden z poniższych warunków:</w:t>
      </w:r>
      <w:r/>
    </w:p>
    <w:p>
      <w:pPr>
        <w:pStyle w:val="NormalnyWeb"/>
        <w:numPr>
          <w:ilvl w:val="2"/>
          <w:numId w:val="10"/>
        </w:numPr>
        <w:tabs>
          <w:tab w:val="left" w:pos="1080" w:leader="none"/>
        </w:tabs>
        <w:spacing w:before="0" w:after="0"/>
        <w:ind w:left="1080" w:right="0" w:hanging="360"/>
      </w:pPr>
      <w:r>
        <w:rPr>
          <w:rFonts w:cs="Book Antiqua" w:ascii="Calibri" w:hAnsi="Calibri"/>
          <w:color w:val="000000"/>
          <w:sz w:val="22"/>
          <w:szCs w:val="22"/>
        </w:rPr>
        <w:t>sprostał wymaganiom określonym powyżej, oraz osiągnął ze wszystkich zajęć edukacyjnych oceny nie niższe niż 4,0,</w:t>
      </w:r>
      <w:r/>
    </w:p>
    <w:p>
      <w:pPr>
        <w:pStyle w:val="NormalnyWeb"/>
        <w:numPr>
          <w:ilvl w:val="2"/>
          <w:numId w:val="10"/>
        </w:numPr>
        <w:tabs>
          <w:tab w:val="left" w:pos="1080" w:leader="none"/>
        </w:tabs>
        <w:spacing w:before="0" w:after="0"/>
        <w:ind w:left="1080" w:right="0" w:hanging="360"/>
        <w:rPr>
          <w:sz w:val="22"/>
          <w:sz w:val="22"/>
          <w:szCs w:val="22"/>
          <w:rFonts w:ascii="Calibri" w:hAnsi="Calibri" w:cs="Book Antiqua"/>
          <w:color w:val="000000"/>
        </w:rPr>
      </w:pPr>
      <w:r>
        <w:rPr>
          <w:rFonts w:cs="Book Antiqua" w:ascii="Calibri" w:hAnsi="Calibri"/>
          <w:color w:val="000000"/>
          <w:sz w:val="22"/>
          <w:szCs w:val="22"/>
        </w:rPr>
        <w:t>wyróżnił się  w konkursach przedmiotowych, wiedzy, artystycznych oraz zawodach sportowych,</w:t>
      </w:r>
      <w:r/>
    </w:p>
    <w:p>
      <w:pPr>
        <w:pStyle w:val="NormalnyWeb"/>
        <w:numPr>
          <w:ilvl w:val="2"/>
          <w:numId w:val="10"/>
        </w:numPr>
        <w:tabs>
          <w:tab w:val="left" w:pos="1080" w:leader="none"/>
        </w:tabs>
        <w:spacing w:before="0" w:after="0"/>
        <w:ind w:left="1080" w:right="0" w:hanging="360"/>
        <w:rPr>
          <w:sz w:val="22"/>
          <w:sz w:val="22"/>
          <w:szCs w:val="22"/>
          <w:rFonts w:ascii="Calibri" w:hAnsi="Calibri" w:cs="Book Antiqua"/>
          <w:color w:val="000000"/>
        </w:rPr>
      </w:pPr>
      <w:r>
        <w:rPr>
          <w:rFonts w:cs="Book Antiqua" w:ascii="Calibri" w:hAnsi="Calibri"/>
          <w:color w:val="000000"/>
          <w:sz w:val="22"/>
          <w:szCs w:val="22"/>
        </w:rPr>
        <w:t>aktywnie uczestniczył w różnych formach pracy społecznej na rzecz szkoły i środowiska.</w:t>
      </w:r>
      <w:r/>
    </w:p>
    <w:p>
      <w:pPr>
        <w:pStyle w:val="NormalnyWeb"/>
        <w:numPr>
          <w:ilvl w:val="1"/>
          <w:numId w:val="10"/>
        </w:numPr>
        <w:tabs>
          <w:tab w:val="left" w:pos="360" w:leader="none"/>
        </w:tabs>
        <w:spacing w:before="0" w:after="0"/>
        <w:ind w:left="360" w:right="0" w:hanging="360"/>
        <w:rPr>
          <w:sz w:val="22"/>
          <w:sz w:val="22"/>
          <w:szCs w:val="22"/>
          <w:rFonts w:ascii="Calibri" w:hAnsi="Calibri" w:cs="Book Antiqua"/>
          <w:color w:val="000000"/>
        </w:rPr>
      </w:pPr>
      <w:r>
        <w:rPr>
          <w:rFonts w:cs="Book Antiqua" w:ascii="Calibri" w:hAnsi="Calibri"/>
          <w:color w:val="000000"/>
          <w:sz w:val="22"/>
          <w:szCs w:val="22"/>
        </w:rPr>
        <w:t>Nagrodę książkową, rzeczową lub dyplom na koniec roku szkolnego przyznaje się uczniowi niezależnie od innych nagród w przypadku uzyskania przez ucznia:</w:t>
      </w:r>
      <w:r/>
    </w:p>
    <w:p>
      <w:pPr>
        <w:pStyle w:val="NormalnyWeb"/>
        <w:numPr>
          <w:ilvl w:val="0"/>
          <w:numId w:val="11"/>
        </w:numPr>
        <w:tabs>
          <w:tab w:val="left" w:pos="1080" w:leader="none"/>
        </w:tabs>
        <w:spacing w:before="0" w:after="0"/>
        <w:ind w:left="1080" w:right="0" w:hanging="360"/>
        <w:rPr>
          <w:sz w:val="22"/>
          <w:sz w:val="22"/>
          <w:szCs w:val="22"/>
          <w:rFonts w:ascii="Calibri" w:hAnsi="Calibri" w:cs="Book Antiqua"/>
          <w:color w:val="000000"/>
        </w:rPr>
      </w:pPr>
      <w:r>
        <w:rPr>
          <w:rFonts w:cs="Book Antiqua" w:ascii="Calibri" w:hAnsi="Calibri"/>
          <w:color w:val="000000"/>
          <w:sz w:val="22"/>
          <w:szCs w:val="22"/>
        </w:rPr>
        <w:t>średniej ocen ze wszystkich zajęć edukacyjnych co najmniej 4,75 oraz co najmniej dobrej oceny z zachowania,</w:t>
      </w:r>
      <w:r/>
    </w:p>
    <w:p>
      <w:pPr>
        <w:pStyle w:val="NormalnyWeb"/>
        <w:numPr>
          <w:ilvl w:val="0"/>
          <w:numId w:val="11"/>
        </w:numPr>
        <w:tabs>
          <w:tab w:val="left" w:pos="1080" w:leader="none"/>
        </w:tabs>
        <w:spacing w:before="0" w:after="0"/>
        <w:ind w:left="1080" w:right="0" w:hanging="360"/>
        <w:rPr>
          <w:sz w:val="22"/>
          <w:sz w:val="22"/>
          <w:szCs w:val="22"/>
          <w:rFonts w:ascii="Calibri" w:hAnsi="Calibri" w:cs="Book Antiqua"/>
          <w:color w:val="000000"/>
        </w:rPr>
      </w:pPr>
      <w:r>
        <w:rPr>
          <w:rFonts w:cs="Book Antiqua" w:ascii="Calibri" w:hAnsi="Calibri"/>
          <w:color w:val="000000"/>
          <w:sz w:val="22"/>
          <w:szCs w:val="22"/>
        </w:rPr>
        <w:t>100% frekwencji,</w:t>
      </w:r>
      <w:r/>
    </w:p>
    <w:p>
      <w:pPr>
        <w:pStyle w:val="NormalnyWeb"/>
        <w:numPr>
          <w:ilvl w:val="0"/>
          <w:numId w:val="11"/>
        </w:numPr>
        <w:tabs>
          <w:tab w:val="left" w:pos="1080" w:leader="none"/>
        </w:tabs>
        <w:spacing w:before="0" w:after="0"/>
        <w:ind w:left="1080" w:right="0" w:hanging="360"/>
        <w:rPr>
          <w:sz w:val="22"/>
          <w:sz w:val="22"/>
          <w:szCs w:val="22"/>
          <w:rFonts w:ascii="Calibri" w:hAnsi="Calibri" w:cs="Book Antiqua"/>
          <w:color w:val="000000"/>
        </w:rPr>
      </w:pPr>
      <w:r>
        <w:rPr>
          <w:rFonts w:cs="Book Antiqua" w:ascii="Calibri" w:hAnsi="Calibri"/>
          <w:color w:val="000000"/>
          <w:sz w:val="22"/>
          <w:szCs w:val="22"/>
        </w:rPr>
        <w:t>szczególnych osiągnięć naukowych lub sportowych, przede wszystkim w konkursach przedmiotowych, wiedzy, artystycznych i zawodach sportowych i otrzymania co najmniej dobrej oceny z zachowania,</w:t>
      </w:r>
      <w:r/>
    </w:p>
    <w:p>
      <w:pPr>
        <w:pStyle w:val="NormalnyWeb"/>
        <w:numPr>
          <w:ilvl w:val="0"/>
          <w:numId w:val="11"/>
        </w:numPr>
        <w:tabs>
          <w:tab w:val="left" w:pos="1080" w:leader="none"/>
        </w:tabs>
        <w:spacing w:before="0" w:after="0"/>
        <w:ind w:left="1080" w:right="0" w:hanging="360"/>
        <w:rPr>
          <w:sz w:val="22"/>
          <w:sz w:val="22"/>
          <w:szCs w:val="22"/>
          <w:rFonts w:ascii="Calibri" w:hAnsi="Calibri" w:cs="Book Antiqua"/>
          <w:color w:val="000000"/>
        </w:rPr>
      </w:pPr>
      <w:r>
        <w:rPr>
          <w:rFonts w:cs="Book Antiqua" w:ascii="Calibri" w:hAnsi="Calibri"/>
          <w:color w:val="000000"/>
          <w:sz w:val="22"/>
          <w:szCs w:val="22"/>
        </w:rPr>
        <w:t>osiągnięć w różnych formach pracy społecznej na rzecz szkoły, środowiska i otrzymania co najmniej oceny dobrej z zachowania.</w:t>
      </w:r>
      <w:r/>
    </w:p>
    <w:p>
      <w:pPr>
        <w:pStyle w:val="NormalnyWeb"/>
        <w:spacing w:before="0" w:after="0"/>
      </w:pPr>
      <w:r>
        <w:rPr>
          <w:rFonts w:cs="Book Antiqua" w:ascii="Calibri" w:hAnsi="Calibri"/>
          <w:color w:val="000000"/>
          <w:sz w:val="22"/>
          <w:szCs w:val="22"/>
        </w:rPr>
        <w:t>6. Zapisy w nagrodach książkowych uzyskanych przez uczniów za osiągnięcie określone</w:t>
      </w:r>
      <w:r>
        <w:rPr>
          <w:rFonts w:eastAsia="Book Antiqua" w:cs="Book Antiqua" w:ascii="Calibri" w:hAnsi="Calibri"/>
          <w:color w:val="000000"/>
          <w:sz w:val="22"/>
          <w:szCs w:val="22"/>
        </w:rPr>
        <w:t xml:space="preserve">  </w:t>
      </w:r>
      <w:r>
        <w:rPr>
          <w:rFonts w:cs="Book Antiqua" w:ascii="Calibri" w:hAnsi="Calibri"/>
          <w:color w:val="000000"/>
          <w:sz w:val="22"/>
          <w:szCs w:val="22"/>
        </w:rPr>
        <w:t>w  pkt 5 a otrzymują następujące brzmienie:</w:t>
      </w:r>
      <w:r/>
    </w:p>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 </w:t>
      </w:r>
      <w:r/>
    </w:p>
    <w:tbl>
      <w:tblPr>
        <w:tblW w:w="9803" w:type="dxa"/>
        <w:jc w:val="left"/>
        <w:tblInd w:w="-149" w:type="dxa"/>
        <w:tblBorders>
          <w:top w:val="single" w:sz="8" w:space="0" w:color="000001"/>
          <w:left w:val="single" w:sz="8" w:space="0" w:color="000001"/>
          <w:bottom w:val="single" w:sz="8" w:space="0" w:color="000001"/>
          <w:insideH w:val="single" w:sz="8" w:space="0" w:color="000001"/>
        </w:tblBorders>
        <w:tblCellMar>
          <w:top w:w="0" w:type="dxa"/>
          <w:left w:w="-10" w:type="dxa"/>
          <w:bottom w:w="0" w:type="dxa"/>
          <w:right w:w="0" w:type="dxa"/>
        </w:tblCellMar>
      </w:tblPr>
      <w:tblGrid>
        <w:gridCol w:w="1271"/>
        <w:gridCol w:w="1717"/>
        <w:gridCol w:w="2085"/>
        <w:gridCol w:w="1"/>
        <w:gridCol w:w="4728"/>
      </w:tblGrid>
      <w:tr>
        <w:trPr>
          <w:cantSplit w:val="true"/>
        </w:trPr>
        <w:tc>
          <w:tcPr>
            <w:tcW w:w="1271" w:type="dxa"/>
            <w:vMerge w:val="restart"/>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jc w:val="center"/>
            </w:pPr>
            <w:r>
              <w:rPr>
                <w:rStyle w:val="Mocnowyrniony"/>
                <w:rFonts w:cs="Book Antiqua" w:ascii="Calibri" w:hAnsi="Calibri"/>
                <w:color w:val="000000"/>
                <w:sz w:val="22"/>
                <w:szCs w:val="22"/>
              </w:rPr>
              <w:t>klasy</w:t>
            </w:r>
            <w:r/>
          </w:p>
        </w:tc>
        <w:tc>
          <w:tcPr>
            <w:tcW w:w="3803" w:type="dxa"/>
            <w:gridSpan w:val="3"/>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jc w:val="center"/>
            </w:pPr>
            <w:r>
              <w:rPr>
                <w:rStyle w:val="Mocnowyrniony"/>
                <w:rFonts w:cs="Book Antiqua" w:ascii="Calibri" w:hAnsi="Calibri"/>
                <w:color w:val="000000"/>
                <w:sz w:val="22"/>
                <w:szCs w:val="22"/>
              </w:rPr>
              <w:t>kryteria</w:t>
            </w:r>
            <w:r/>
          </w:p>
        </w:tc>
        <w:tc>
          <w:tcPr>
            <w:tcW w:w="4728"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agwek5"/>
              <w:numPr>
                <w:ilvl w:val="4"/>
                <w:numId w:val="1"/>
              </w:numPr>
              <w:spacing w:before="0" w:after="0"/>
              <w:jc w:val="center"/>
            </w:pPr>
            <w:r>
              <w:rPr>
                <w:rStyle w:val="Mocnowyrniony"/>
                <w:rFonts w:cs="Book Antiqua" w:ascii="Calibri" w:hAnsi="Calibri"/>
                <w:color w:val="000000"/>
                <w:sz w:val="22"/>
                <w:szCs w:val="22"/>
              </w:rPr>
              <w:t>Brzmienie wpisu</w:t>
            </w:r>
            <w:r/>
          </w:p>
        </w:tc>
      </w:tr>
      <w:tr>
        <w:trPr>
          <w:cantSplit w:val="true"/>
        </w:trPr>
        <w:tc>
          <w:tcPr>
            <w:tcW w:w="1271" w:type="dxa"/>
            <w:vMerge w:val="continue"/>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
            </w:pPr>
            <w:r>
              <w:rPr/>
            </w:r>
            <w:r/>
          </w:p>
        </w:tc>
        <w:tc>
          <w:tcPr>
            <w:tcW w:w="1717"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jc w:val="center"/>
            </w:pPr>
            <w:r>
              <w:rPr>
                <w:rStyle w:val="Mocnowyrniony"/>
                <w:rFonts w:cs="Book Antiqua" w:ascii="Calibri" w:hAnsi="Calibri"/>
                <w:color w:val="000000"/>
                <w:sz w:val="22"/>
                <w:szCs w:val="22"/>
              </w:rPr>
              <w:t>Średnia ocen</w:t>
            </w:r>
            <w:r/>
          </w:p>
        </w:tc>
        <w:tc>
          <w:tcPr>
            <w:tcW w:w="2085"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jc w:val="center"/>
            </w:pPr>
            <w:r>
              <w:rPr>
                <w:rStyle w:val="Mocnowyrniony"/>
                <w:rFonts w:cs="Book Antiqua" w:ascii="Calibri" w:hAnsi="Calibri"/>
                <w:color w:val="000000"/>
                <w:sz w:val="22"/>
                <w:szCs w:val="22"/>
              </w:rPr>
              <w:t>Ocena z zachowania</w:t>
            </w:r>
            <w:r/>
          </w:p>
        </w:tc>
        <w:tc>
          <w:tcPr>
            <w:tcW w:w="4729" w:type="dxa"/>
            <w:gridSpan w:val="2"/>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pPr>
            <w:r>
              <w:rPr/>
            </w:r>
            <w:r/>
          </w:p>
        </w:tc>
      </w:tr>
      <w:tr>
        <w:trPr/>
        <w:tc>
          <w:tcPr>
            <w:tcW w:w="1271"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agwek4"/>
              <w:numPr>
                <w:ilvl w:val="3"/>
                <w:numId w:val="1"/>
              </w:numPr>
            </w:pPr>
            <w:r>
              <w:rPr>
                <w:rStyle w:val="Mocnowyrniony"/>
                <w:rFonts w:cs="Book Antiqua" w:ascii="Calibri" w:hAnsi="Calibri"/>
                <w:color w:val="000000"/>
                <w:sz w:val="22"/>
                <w:szCs w:val="22"/>
              </w:rPr>
              <w:t>I – III SP</w:t>
            </w:r>
            <w:r/>
          </w:p>
        </w:tc>
        <w:tc>
          <w:tcPr>
            <w:tcW w:w="1717"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jc w:val="center"/>
            </w:pPr>
            <w:r>
              <w:rPr>
                <w:rStyle w:val="Mocnowyrniony"/>
                <w:rFonts w:cs="Book Antiqua" w:ascii="Calibri" w:hAnsi="Calibri"/>
                <w:color w:val="000000"/>
                <w:sz w:val="22"/>
                <w:szCs w:val="22"/>
              </w:rPr>
              <w:t>-----------</w:t>
            </w:r>
            <w:r/>
          </w:p>
        </w:tc>
        <w:tc>
          <w:tcPr>
            <w:tcW w:w="2085"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jc w:val="center"/>
            </w:pPr>
            <w:r>
              <w:rPr>
                <w:rStyle w:val="Mocnowyrniony"/>
                <w:rFonts w:cs="Book Antiqua" w:ascii="Calibri" w:hAnsi="Calibri"/>
                <w:color w:val="000000"/>
                <w:sz w:val="22"/>
                <w:szCs w:val="22"/>
              </w:rPr>
              <w:t>------------</w:t>
            </w:r>
            <w:r/>
          </w:p>
        </w:tc>
        <w:tc>
          <w:tcPr>
            <w:tcW w:w="4729"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Za wzorowe zachowanie i sumienne wypełnianie obowiązków szkolnych</w:t>
            </w:r>
            <w:r/>
          </w:p>
        </w:tc>
      </w:tr>
      <w:tr>
        <w:trPr>
          <w:cantSplit w:val="true"/>
        </w:trPr>
        <w:tc>
          <w:tcPr>
            <w:tcW w:w="1271" w:type="dxa"/>
            <w:vMerge w:val="restart"/>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jc w:val="center"/>
            </w:pPr>
            <w:r>
              <w:rPr>
                <w:rStyle w:val="Mocnowyrniony"/>
                <w:rFonts w:cs="Book Antiqua" w:ascii="Calibri" w:hAnsi="Calibri"/>
                <w:color w:val="000000"/>
                <w:sz w:val="22"/>
                <w:szCs w:val="22"/>
              </w:rPr>
              <w:t> </w:t>
            </w:r>
            <w:r/>
          </w:p>
          <w:p>
            <w:pPr>
              <w:pStyle w:val="NormalnyWeb"/>
              <w:spacing w:before="0" w:after="0"/>
              <w:jc w:val="center"/>
              <w:rPr>
                <w:sz w:val="22"/>
                <w:sz w:val="22"/>
                <w:szCs w:val="22"/>
                <w:rFonts w:ascii="Calibri" w:hAnsi="Calibri" w:cs="Book Antiqua"/>
                <w:color w:val="000000"/>
              </w:rPr>
            </w:pPr>
            <w:r>
              <w:rPr>
                <w:rFonts w:cs="Book Antiqua" w:ascii="Calibri" w:hAnsi="Calibri"/>
                <w:color w:val="000000"/>
                <w:sz w:val="22"/>
                <w:szCs w:val="22"/>
              </w:rPr>
              <w:t> </w:t>
            </w:r>
            <w:r/>
          </w:p>
          <w:p>
            <w:pPr>
              <w:pStyle w:val="NormalnyWeb"/>
              <w:spacing w:before="0" w:after="0"/>
              <w:jc w:val="center"/>
              <w:rPr>
                <w:sz w:val="22"/>
                <w:sz w:val="22"/>
                <w:szCs w:val="22"/>
                <w:rFonts w:ascii="Calibri" w:hAnsi="Calibri" w:cs="Book Antiqua"/>
                <w:color w:val="000000"/>
              </w:rPr>
            </w:pPr>
            <w:r>
              <w:rPr>
                <w:rFonts w:cs="Book Antiqua" w:ascii="Calibri" w:hAnsi="Calibri"/>
                <w:color w:val="000000"/>
                <w:sz w:val="22"/>
                <w:szCs w:val="22"/>
              </w:rPr>
              <w:t> </w:t>
            </w:r>
            <w:r/>
          </w:p>
          <w:p>
            <w:pPr>
              <w:pStyle w:val="NormalnyWeb"/>
              <w:spacing w:before="0" w:after="0"/>
              <w:jc w:val="center"/>
            </w:pPr>
            <w:r>
              <w:rPr>
                <w:rStyle w:val="Mocnowyrniony"/>
                <w:rFonts w:cs="Book Antiqua" w:ascii="Calibri" w:hAnsi="Calibri"/>
                <w:color w:val="000000"/>
                <w:sz w:val="22"/>
                <w:szCs w:val="22"/>
              </w:rPr>
              <w:t>IV – VI SP</w:t>
            </w:r>
            <w:r/>
          </w:p>
          <w:p>
            <w:pPr>
              <w:pStyle w:val="NormalnyWeb"/>
              <w:spacing w:before="0" w:after="0"/>
              <w:jc w:val="center"/>
              <w:rPr>
                <w:sz w:val="22"/>
                <w:sz w:val="22"/>
                <w:szCs w:val="22"/>
                <w:rFonts w:ascii="Calibri" w:hAnsi="Calibri" w:cs="Book Antiqua"/>
                <w:color w:val="000000"/>
              </w:rPr>
            </w:pPr>
            <w:r>
              <w:rPr>
                <w:rFonts w:cs="Book Antiqua" w:ascii="Calibri" w:hAnsi="Calibri"/>
                <w:color w:val="000000"/>
                <w:sz w:val="22"/>
                <w:szCs w:val="22"/>
              </w:rPr>
              <w:t> </w:t>
            </w:r>
            <w:r/>
          </w:p>
          <w:p>
            <w:pPr>
              <w:pStyle w:val="NormalnyWeb"/>
              <w:spacing w:before="0" w:after="0"/>
              <w:jc w:val="center"/>
            </w:pPr>
            <w:r>
              <w:rPr>
                <w:rStyle w:val="Mocnowyrniony"/>
                <w:rFonts w:cs="Book Antiqua" w:ascii="Calibri" w:hAnsi="Calibri"/>
                <w:color w:val="000000"/>
                <w:sz w:val="22"/>
                <w:szCs w:val="22"/>
              </w:rPr>
              <w:t>I – III Gim</w:t>
            </w:r>
            <w:r/>
          </w:p>
        </w:tc>
        <w:tc>
          <w:tcPr>
            <w:tcW w:w="1717"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jc w:val="center"/>
            </w:pPr>
            <w:r>
              <w:rPr>
                <w:rStyle w:val="Mocnowyrniony"/>
                <w:rFonts w:cs="Book Antiqua" w:ascii="Calibri" w:hAnsi="Calibri"/>
                <w:color w:val="000000"/>
                <w:sz w:val="22"/>
                <w:szCs w:val="22"/>
              </w:rPr>
              <w:t>4,75 – 4,80</w:t>
            </w:r>
            <w:r/>
          </w:p>
        </w:tc>
        <w:tc>
          <w:tcPr>
            <w:tcW w:w="2085"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jc w:val="center"/>
            </w:pPr>
            <w:r>
              <w:rPr>
                <w:rStyle w:val="Mocnowyrniony"/>
                <w:rFonts w:cs="Book Antiqua" w:ascii="Calibri" w:hAnsi="Calibri"/>
                <w:color w:val="000000"/>
                <w:sz w:val="22"/>
                <w:szCs w:val="22"/>
              </w:rPr>
              <w:t>Wzorowe</w:t>
            </w:r>
            <w:r/>
          </w:p>
          <w:p>
            <w:pPr>
              <w:pStyle w:val="NormalnyWeb"/>
              <w:spacing w:before="0" w:after="0"/>
              <w:jc w:val="center"/>
              <w:rPr>
                <w:sz w:val="22"/>
                <w:sz w:val="22"/>
                <w:szCs w:val="22"/>
                <w:rFonts w:ascii="Calibri" w:hAnsi="Calibri" w:cs="Book Antiqua"/>
                <w:color w:val="000000"/>
              </w:rPr>
            </w:pPr>
            <w:r>
              <w:rPr>
                <w:rFonts w:cs="Book Antiqua" w:ascii="Calibri" w:hAnsi="Calibri"/>
                <w:color w:val="000000"/>
                <w:sz w:val="22"/>
                <w:szCs w:val="22"/>
              </w:rPr>
              <w:t>Bardzo dobre</w:t>
            </w:r>
            <w:r/>
          </w:p>
        </w:tc>
        <w:tc>
          <w:tcPr>
            <w:tcW w:w="4729"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Za dobre i bardzo dobre wyniki w nauce oraz wzorowe lub bardzo dobre zachowanie</w:t>
            </w:r>
            <w:r/>
          </w:p>
        </w:tc>
      </w:tr>
      <w:tr>
        <w:trPr>
          <w:cantSplit w:val="true"/>
        </w:trPr>
        <w:tc>
          <w:tcPr>
            <w:tcW w:w="1271" w:type="dxa"/>
            <w:vMerge w:val="continue"/>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
            </w:pPr>
            <w:r>
              <w:rPr/>
            </w:r>
            <w:r/>
          </w:p>
        </w:tc>
        <w:tc>
          <w:tcPr>
            <w:tcW w:w="1717"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jc w:val="center"/>
            </w:pPr>
            <w:r>
              <w:rPr>
                <w:rStyle w:val="Mocnowyrniony"/>
                <w:rFonts w:cs="Book Antiqua" w:ascii="Calibri" w:hAnsi="Calibri"/>
                <w:color w:val="000000"/>
                <w:sz w:val="22"/>
                <w:szCs w:val="22"/>
              </w:rPr>
              <w:t>4,81 – 5,00</w:t>
            </w:r>
            <w:r/>
          </w:p>
        </w:tc>
        <w:tc>
          <w:tcPr>
            <w:tcW w:w="2085"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jc w:val="center"/>
            </w:pPr>
            <w:r>
              <w:rPr>
                <w:rStyle w:val="Mocnowyrniony"/>
                <w:rFonts w:cs="Book Antiqua" w:ascii="Calibri" w:hAnsi="Calibri"/>
                <w:color w:val="000000"/>
                <w:sz w:val="22"/>
                <w:szCs w:val="22"/>
              </w:rPr>
              <w:t>Wzorowe</w:t>
            </w:r>
            <w:r/>
          </w:p>
          <w:p>
            <w:pPr>
              <w:pStyle w:val="NormalnyWeb"/>
              <w:spacing w:before="0" w:after="0"/>
              <w:jc w:val="center"/>
              <w:rPr>
                <w:sz w:val="22"/>
                <w:sz w:val="22"/>
                <w:szCs w:val="22"/>
                <w:rFonts w:ascii="Calibri" w:hAnsi="Calibri" w:cs="Book Antiqua"/>
                <w:color w:val="000000"/>
              </w:rPr>
            </w:pPr>
            <w:r>
              <w:rPr>
                <w:rFonts w:cs="Book Antiqua" w:ascii="Calibri" w:hAnsi="Calibri"/>
                <w:color w:val="000000"/>
                <w:sz w:val="22"/>
                <w:szCs w:val="22"/>
              </w:rPr>
              <w:t>Bardzo dobre</w:t>
            </w:r>
            <w:r/>
          </w:p>
        </w:tc>
        <w:tc>
          <w:tcPr>
            <w:tcW w:w="4729"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Za bardzo dobre wyniki w nauce oraz wzorowe lub bardzo dobre zachowanie</w:t>
            </w:r>
            <w:r/>
          </w:p>
        </w:tc>
      </w:tr>
      <w:tr>
        <w:trPr>
          <w:cantSplit w:val="true"/>
        </w:trPr>
        <w:tc>
          <w:tcPr>
            <w:tcW w:w="1271" w:type="dxa"/>
            <w:vMerge w:val="continue"/>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
            </w:pPr>
            <w:r>
              <w:rPr/>
            </w:r>
            <w:r/>
          </w:p>
        </w:tc>
        <w:tc>
          <w:tcPr>
            <w:tcW w:w="1717"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jc w:val="center"/>
            </w:pPr>
            <w:r>
              <w:rPr>
                <w:rStyle w:val="Mocnowyrniony"/>
                <w:rFonts w:cs="Book Antiqua" w:ascii="Calibri" w:hAnsi="Calibri"/>
                <w:color w:val="000000"/>
                <w:sz w:val="22"/>
                <w:szCs w:val="22"/>
              </w:rPr>
              <w:t>5,01 – 5,49</w:t>
            </w:r>
            <w:r/>
          </w:p>
        </w:tc>
        <w:tc>
          <w:tcPr>
            <w:tcW w:w="2085"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jc w:val="center"/>
            </w:pPr>
            <w:r>
              <w:rPr>
                <w:rStyle w:val="Mocnowyrniony"/>
                <w:rFonts w:cs="Book Antiqua" w:ascii="Calibri" w:hAnsi="Calibri"/>
                <w:color w:val="000000"/>
                <w:sz w:val="22"/>
                <w:szCs w:val="22"/>
              </w:rPr>
              <w:t>Wzorowe</w:t>
            </w:r>
            <w:r/>
          </w:p>
          <w:p>
            <w:pPr>
              <w:pStyle w:val="NormalnyWeb"/>
              <w:spacing w:before="0" w:after="0"/>
              <w:jc w:val="center"/>
              <w:rPr>
                <w:sz w:val="22"/>
                <w:sz w:val="22"/>
                <w:szCs w:val="22"/>
                <w:rFonts w:ascii="Calibri" w:hAnsi="Calibri" w:cs="Book Antiqua"/>
                <w:color w:val="000000"/>
              </w:rPr>
            </w:pPr>
            <w:r>
              <w:rPr>
                <w:rFonts w:cs="Book Antiqua" w:ascii="Calibri" w:hAnsi="Calibri"/>
                <w:color w:val="000000"/>
                <w:sz w:val="22"/>
                <w:szCs w:val="22"/>
              </w:rPr>
              <w:t>Bardzo dobre</w:t>
            </w:r>
            <w:r/>
          </w:p>
        </w:tc>
        <w:tc>
          <w:tcPr>
            <w:tcW w:w="4729"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Za bardzo dobre i celujące wyniki w nauce oraz wzorowe lub bardzo dobre zachowanie</w:t>
            </w:r>
            <w:r/>
          </w:p>
        </w:tc>
      </w:tr>
      <w:tr>
        <w:trPr>
          <w:cantSplit w:val="true"/>
        </w:trPr>
        <w:tc>
          <w:tcPr>
            <w:tcW w:w="1271" w:type="dxa"/>
            <w:vMerge w:val="continue"/>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
            </w:pPr>
            <w:r>
              <w:rPr/>
            </w:r>
            <w:r/>
          </w:p>
        </w:tc>
        <w:tc>
          <w:tcPr>
            <w:tcW w:w="1717"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jc w:val="center"/>
            </w:pPr>
            <w:r>
              <w:rPr>
                <w:rStyle w:val="Mocnowyrniony"/>
                <w:rFonts w:cs="Book Antiqua" w:ascii="Calibri" w:hAnsi="Calibri"/>
                <w:color w:val="000000"/>
                <w:sz w:val="22"/>
                <w:szCs w:val="22"/>
              </w:rPr>
              <w:t>5,50 – 6,00</w:t>
            </w:r>
            <w:r/>
          </w:p>
        </w:tc>
        <w:tc>
          <w:tcPr>
            <w:tcW w:w="2085"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jc w:val="center"/>
            </w:pPr>
            <w:r>
              <w:rPr>
                <w:rStyle w:val="Mocnowyrniony"/>
                <w:rFonts w:cs="Book Antiqua" w:ascii="Calibri" w:hAnsi="Calibri"/>
                <w:color w:val="000000"/>
                <w:sz w:val="22"/>
                <w:szCs w:val="22"/>
              </w:rPr>
              <w:t>Wzorowe</w:t>
            </w:r>
            <w:r/>
          </w:p>
          <w:p>
            <w:pPr>
              <w:pStyle w:val="NormalnyWeb"/>
              <w:spacing w:before="0" w:after="0"/>
              <w:jc w:val="center"/>
              <w:rPr>
                <w:sz w:val="22"/>
                <w:sz w:val="22"/>
                <w:szCs w:val="22"/>
                <w:rFonts w:ascii="Calibri" w:hAnsi="Calibri" w:cs="Book Antiqua"/>
                <w:color w:val="000000"/>
              </w:rPr>
            </w:pPr>
            <w:r>
              <w:rPr>
                <w:rFonts w:cs="Book Antiqua" w:ascii="Calibri" w:hAnsi="Calibri"/>
                <w:color w:val="000000"/>
                <w:sz w:val="22"/>
                <w:szCs w:val="22"/>
              </w:rPr>
              <w:t>Bardzo dobre</w:t>
            </w:r>
            <w:r/>
          </w:p>
        </w:tc>
        <w:tc>
          <w:tcPr>
            <w:tcW w:w="4729"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Za celujące wyniki w nauce oraz wzorowe lub bardzo dobre zachowanie</w:t>
            </w:r>
            <w:r/>
          </w:p>
        </w:tc>
      </w:tr>
    </w:tbl>
    <w:p>
      <w:pPr>
        <w:pStyle w:val="NormalnyWeb"/>
        <w:spacing w:before="0" w:after="0"/>
      </w:pPr>
      <w:r>
        <w:rPr>
          <w:rStyle w:val="Mocnowyrniony"/>
          <w:rFonts w:cs="Book Antiqua" w:ascii="Calibri" w:hAnsi="Calibri"/>
          <w:color w:val="000000"/>
          <w:sz w:val="22"/>
          <w:szCs w:val="22"/>
        </w:rPr>
        <w:t> </w:t>
      </w:r>
      <w:r/>
    </w:p>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7. Zasady wyróżniania i wynagradzania uczniów nie mogą ograniczać praw innych organów szkoły do ustalania własnych nagród i kryteriów ich przyznawania.</w:t>
      </w:r>
      <w:r/>
    </w:p>
    <w:p>
      <w:pPr>
        <w:pStyle w:val="NormalnyWeb"/>
        <w:spacing w:before="0" w:after="0"/>
        <w:rPr>
          <w:sz w:val="24"/>
          <w:sz w:val="24"/>
          <w:szCs w:val="24"/>
          <w:rFonts w:ascii="Calibri" w:hAnsi="Calibri" w:eastAsia="SimSun" w:cs="Book Antiqua"/>
          <w:color w:val="000000"/>
          <w:lang w:val="pl-PL" w:eastAsia="zh-CN" w:bidi="hi-IN"/>
        </w:rPr>
      </w:pPr>
      <w:r>
        <w:rPr>
          <w:rFonts w:eastAsia="SimSun" w:cs="Book Antiqua" w:ascii="Calibri" w:hAnsi="Calibri"/>
          <w:color w:val="000000"/>
          <w:sz w:val="24"/>
          <w:szCs w:val="24"/>
          <w:lang w:val="pl-PL" w:eastAsia="zh-CN" w:bidi="hi-IN"/>
        </w:rPr>
      </w:r>
      <w:r/>
    </w:p>
    <w:p>
      <w:pPr>
        <w:pStyle w:val="NormalnyWeb"/>
        <w:spacing w:before="0" w:after="0"/>
        <w:rPr>
          <w:sz w:val="24"/>
          <w:sz w:val="24"/>
          <w:szCs w:val="24"/>
          <w:rFonts w:ascii="Calibri" w:hAnsi="Calibri" w:eastAsia="SimSun" w:cs="Book Antiqua"/>
          <w:color w:val="000000"/>
          <w:lang w:val="pl-PL" w:eastAsia="zh-CN" w:bidi="hi-IN"/>
        </w:rPr>
      </w:pPr>
      <w:r>
        <w:rPr>
          <w:rFonts w:eastAsia="SimSun" w:cs="Book Antiqua" w:ascii="Calibri" w:hAnsi="Calibri"/>
          <w:color w:val="000000"/>
          <w:sz w:val="24"/>
          <w:szCs w:val="24"/>
          <w:lang w:val="pl-PL" w:eastAsia="zh-CN" w:bidi="hi-IN"/>
        </w:rPr>
      </w:r>
      <w:r/>
    </w:p>
    <w:p>
      <w:pPr>
        <w:pStyle w:val="Nagwek6"/>
        <w:numPr>
          <w:ilvl w:val="5"/>
          <w:numId w:val="1"/>
        </w:numPr>
        <w:spacing w:before="0" w:after="0"/>
        <w:jc w:val="center"/>
        <w:rPr>
          <w:sz w:val="22"/>
          <w:b/>
          <w:sz w:val="22"/>
          <w:b/>
          <w:szCs w:val="22"/>
          <w:bCs/>
          <w:rFonts w:ascii="Liberation Serif" w:hAnsi="Liberation Serif" w:eastAsia="SimSun" w:cs="Mangal"/>
          <w:color w:val="00000A"/>
          <w:lang w:val="pl-PL" w:eastAsia="zh-CN" w:bidi="hi-IN"/>
        </w:rPr>
      </w:pPr>
      <w:r>
        <w:rPr>
          <w:rFonts w:eastAsia="SimSun" w:cs="Mangal"/>
          <w:b/>
          <w:bCs/>
          <w:color w:val="00000A"/>
          <w:sz w:val="22"/>
          <w:szCs w:val="22"/>
          <w:lang w:val="pl-PL" w:eastAsia="zh-CN" w:bidi="hi-IN"/>
        </w:rPr>
      </w:r>
      <w:r/>
    </w:p>
    <w:p>
      <w:pPr>
        <w:pStyle w:val="Nagwek6"/>
        <w:numPr>
          <w:ilvl w:val="5"/>
          <w:numId w:val="1"/>
        </w:numPr>
        <w:spacing w:before="0" w:after="0"/>
        <w:jc w:val="center"/>
        <w:rPr>
          <w:sz w:val="22"/>
          <w:b/>
          <w:sz w:val="22"/>
          <w:b/>
          <w:szCs w:val="22"/>
          <w:bCs/>
          <w:rFonts w:ascii="Liberation Serif" w:hAnsi="Liberation Serif" w:eastAsia="SimSun" w:cs="Mangal"/>
          <w:color w:val="00000A"/>
          <w:lang w:val="pl-PL" w:eastAsia="zh-CN" w:bidi="hi-IN"/>
        </w:rPr>
      </w:pPr>
      <w:r>
        <w:rPr>
          <w:rFonts w:eastAsia="SimSun" w:cs="Mangal"/>
          <w:b/>
          <w:bCs/>
          <w:color w:val="00000A"/>
          <w:sz w:val="22"/>
          <w:szCs w:val="22"/>
          <w:lang w:val="pl-PL" w:eastAsia="zh-CN" w:bidi="hi-IN"/>
        </w:rPr>
      </w:r>
      <w:r/>
    </w:p>
    <w:p>
      <w:pPr>
        <w:pStyle w:val="Nagwek6"/>
        <w:numPr>
          <w:ilvl w:val="5"/>
          <w:numId w:val="1"/>
        </w:numPr>
        <w:spacing w:before="0" w:after="0"/>
        <w:jc w:val="center"/>
        <w:rPr>
          <w:sz w:val="22"/>
          <w:b/>
          <w:sz w:val="22"/>
          <w:b/>
          <w:szCs w:val="22"/>
          <w:bCs/>
          <w:rFonts w:ascii="Liberation Serif" w:hAnsi="Liberation Serif" w:eastAsia="SimSun" w:cs="Mangal"/>
          <w:color w:val="00000A"/>
          <w:lang w:val="pl-PL" w:eastAsia="zh-CN" w:bidi="hi-IN"/>
        </w:rPr>
      </w:pPr>
      <w:r>
        <w:rPr>
          <w:rFonts w:eastAsia="SimSun" w:cs="Mangal"/>
          <w:b/>
          <w:bCs/>
          <w:color w:val="00000A"/>
          <w:sz w:val="22"/>
          <w:szCs w:val="22"/>
          <w:lang w:val="pl-PL" w:eastAsia="zh-CN" w:bidi="hi-IN"/>
        </w:rPr>
      </w:r>
      <w:r/>
    </w:p>
    <w:p>
      <w:pPr>
        <w:pStyle w:val="Nagwek6"/>
        <w:numPr>
          <w:ilvl w:val="5"/>
          <w:numId w:val="1"/>
        </w:numPr>
        <w:spacing w:before="0" w:after="0"/>
        <w:jc w:val="center"/>
        <w:rPr>
          <w:sz w:val="22"/>
          <w:b/>
          <w:sz w:val="22"/>
          <w:b/>
          <w:szCs w:val="22"/>
          <w:bCs/>
          <w:rFonts w:ascii="Liberation Serif" w:hAnsi="Liberation Serif" w:eastAsia="SimSun" w:cs="Mangal"/>
          <w:color w:val="00000A"/>
          <w:lang w:val="pl-PL" w:eastAsia="zh-CN" w:bidi="hi-IN"/>
        </w:rPr>
      </w:pPr>
      <w:r>
        <w:rPr>
          <w:rFonts w:eastAsia="SimSun" w:cs="Mangal"/>
          <w:b/>
          <w:bCs/>
          <w:color w:val="00000A"/>
          <w:sz w:val="22"/>
          <w:szCs w:val="22"/>
          <w:lang w:val="pl-PL" w:eastAsia="zh-CN" w:bidi="hi-IN"/>
        </w:rPr>
      </w:r>
      <w:r/>
    </w:p>
    <w:p>
      <w:pPr>
        <w:pStyle w:val="Nagwek6"/>
        <w:numPr>
          <w:ilvl w:val="5"/>
          <w:numId w:val="1"/>
        </w:numPr>
        <w:spacing w:before="0" w:after="0"/>
        <w:jc w:val="center"/>
        <w:rPr>
          <w:sz w:val="22"/>
          <w:b/>
          <w:sz w:val="22"/>
          <w:b/>
          <w:szCs w:val="22"/>
          <w:bCs/>
          <w:rFonts w:ascii="Liberation Serif" w:hAnsi="Liberation Serif" w:eastAsia="SimSun" w:cs="Mangal"/>
          <w:color w:val="00000A"/>
          <w:lang w:val="pl-PL" w:eastAsia="zh-CN" w:bidi="hi-IN"/>
        </w:rPr>
      </w:pPr>
      <w:r>
        <w:rPr>
          <w:rFonts w:eastAsia="SimSun" w:cs="Mangal"/>
          <w:b/>
          <w:bCs/>
          <w:color w:val="00000A"/>
          <w:sz w:val="22"/>
          <w:szCs w:val="22"/>
          <w:lang w:val="pl-PL" w:eastAsia="zh-CN" w:bidi="hi-IN"/>
        </w:rPr>
      </w:r>
      <w:r/>
    </w:p>
    <w:p>
      <w:pPr>
        <w:pStyle w:val="Nagwek6"/>
        <w:numPr>
          <w:ilvl w:val="5"/>
          <w:numId w:val="1"/>
        </w:numPr>
        <w:spacing w:before="0" w:after="0"/>
        <w:jc w:val="center"/>
        <w:rPr>
          <w:sz w:val="22"/>
          <w:b/>
          <w:sz w:val="22"/>
          <w:b/>
          <w:szCs w:val="22"/>
          <w:bCs/>
          <w:rFonts w:ascii="Calibri" w:hAnsi="Calibri" w:cs="Book Antiqua"/>
          <w:color w:val="000000"/>
        </w:rPr>
      </w:pPr>
      <w:r>
        <w:rPr>
          <w:rFonts w:cs="Book Antiqua" w:ascii="Calibri" w:hAnsi="Calibri"/>
          <w:color w:val="000000"/>
        </w:rPr>
        <w:t>ROZDZIAŁ III</w:t>
      </w:r>
      <w:r/>
    </w:p>
    <w:p>
      <w:pPr>
        <w:pStyle w:val="NormalnyWeb"/>
        <w:spacing w:before="0" w:after="0"/>
        <w:ind w:left="225" w:right="0" w:hanging="0"/>
        <w:jc w:val="center"/>
        <w:rPr>
          <w:sz w:val="22"/>
          <w:sz w:val="22"/>
          <w:szCs w:val="22"/>
          <w:rFonts w:ascii="Calibri" w:hAnsi="Calibri" w:cs="Book Antiqua"/>
          <w:color w:val="000000"/>
        </w:rPr>
      </w:pPr>
      <w:r>
        <w:rPr>
          <w:rFonts w:cs="Book Antiqua" w:ascii="Calibri" w:hAnsi="Calibri"/>
          <w:color w:val="000000"/>
          <w:sz w:val="22"/>
          <w:szCs w:val="22"/>
        </w:rPr>
        <w:t> </w:t>
      </w:r>
      <w:r/>
    </w:p>
    <w:tbl>
      <w:tblPr>
        <w:tblW w:w="6040" w:type="dxa"/>
        <w:jc w:val="center"/>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30" w:type="dxa"/>
          <w:bottom w:w="0" w:type="dxa"/>
          <w:right w:w="70" w:type="dxa"/>
        </w:tblCellMar>
      </w:tblPr>
      <w:tblGrid>
        <w:gridCol w:w="6040"/>
      </w:tblGrid>
      <w:tr>
        <w:trPr>
          <w:trHeight w:val="360" w:hRule="atLeast"/>
        </w:trPr>
        <w:tc>
          <w:tcPr>
            <w:tcW w:w="60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0" w:type="dxa"/>
            </w:tcMar>
            <w:vAlign w:val="center"/>
          </w:tcPr>
          <w:p>
            <w:pPr>
              <w:pStyle w:val="Nagwek4"/>
              <w:numPr>
                <w:ilvl w:val="3"/>
                <w:numId w:val="1"/>
              </w:numPr>
              <w:rPr>
                <w:sz w:val="22"/>
                <w:b/>
                <w:sz w:val="22"/>
                <w:b/>
                <w:szCs w:val="22"/>
                <w:rFonts w:ascii="Calibri" w:hAnsi="Calibri" w:cs="Book Antiqua"/>
                <w:color w:val="000000"/>
              </w:rPr>
            </w:pPr>
            <w:r>
              <w:rPr>
                <w:rFonts w:cs="Book Antiqua" w:ascii="Calibri" w:hAnsi="Calibri"/>
                <w:color w:val="000000"/>
                <w:sz w:val="22"/>
                <w:szCs w:val="22"/>
              </w:rPr>
              <w:t>KLASYFIKACJA KLAS I- III SP</w:t>
            </w:r>
            <w:r/>
          </w:p>
        </w:tc>
      </w:tr>
    </w:tbl>
    <w:p>
      <w:pPr>
        <w:pStyle w:val="Normal"/>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numPr>
          <w:ilvl w:val="0"/>
          <w:numId w:val="12"/>
        </w:numPr>
        <w:tabs>
          <w:tab w:val="left" w:pos="180" w:leader="none"/>
        </w:tabs>
        <w:spacing w:before="0" w:after="0"/>
        <w:ind w:left="180" w:right="0" w:hanging="360"/>
        <w:rPr>
          <w:sz w:val="22"/>
          <w:sz w:val="22"/>
          <w:szCs w:val="22"/>
          <w:rFonts w:ascii="Calibri" w:hAnsi="Calibri" w:cs="Book Antiqua"/>
          <w:color w:val="000000"/>
        </w:rPr>
      </w:pPr>
      <w:r>
        <w:rPr>
          <w:rFonts w:cs="Book Antiqua" w:ascii="Calibri" w:hAnsi="Calibri"/>
          <w:color w:val="000000"/>
          <w:sz w:val="22"/>
          <w:szCs w:val="22"/>
        </w:rPr>
        <w:t>Rok szkolny dzieli się na dwa semestry . Na koniec  I i II semestru dokonuje  się klasyfikacji uczniów. Klasyfikacja na koniec II semestru jest jednocześnie klasyfikacją końcową . Klasyfikacja  śródroczna  polega na okresowym podsumowaniu osiągnięć edukacyjnych ucznia z zajęć określonych w szkolnym planie nauczania i zachowania ucznia oraz ustaleniu wg skali określonej w statucie szkoły – śródrocznych ocen klasyfikacyjnych z zajęć edukacyjnych i śródrocznej oceny klasyfikacyjnej z zachowania z zastrzeżeniem pkt.1 a.</w:t>
      </w:r>
      <w:r/>
    </w:p>
    <w:p>
      <w:pPr>
        <w:pStyle w:val="NormalnyWeb"/>
        <w:tabs>
          <w:tab w:val="left" w:pos="180" w:leader="none"/>
        </w:tabs>
        <w:spacing w:before="0" w:after="0"/>
        <w:ind w:left="180" w:right="0" w:hanging="36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tabs>
          <w:tab w:val="left" w:pos="180" w:leader="none"/>
        </w:tabs>
        <w:spacing w:before="0" w:after="0"/>
        <w:ind w:left="180" w:right="0" w:hanging="360"/>
        <w:rPr>
          <w:sz w:val="22"/>
          <w:sz w:val="22"/>
          <w:szCs w:val="22"/>
          <w:rFonts w:ascii="Calibri" w:hAnsi="Calibri" w:cs="Book Antiqua"/>
          <w:color w:val="000000"/>
        </w:rPr>
      </w:pPr>
      <w:r>
        <w:rPr>
          <w:rFonts w:cs="Book Antiqua" w:ascii="Calibri" w:hAnsi="Calibri"/>
          <w:color w:val="000000"/>
          <w:sz w:val="22"/>
          <w:szCs w:val="22"/>
        </w:rPr>
        <w:t xml:space="preserve">1.a. Klasyfikacja śródroczna ucznia z upośledzeniem umysłowym w stopniu umiarkowanym lub znacznym polega na okresowym podsumowaniu jego osiągnięć edukacyjnych z zajęć edukacyjnych, określonych w szklonym planie nauczania , z uwzględnieniem indywidualnego programu edukacyjnego opracowanego dla niego na podstawie odrębnych przepisów i zachowania uczniów oraz ustaleniu śródrocznych ocen klasyfikacyjnych z zajęć edukacyjnych i śródrocznej oceny klasyfikacyjnej z zachowania. </w:t>
      </w:r>
      <w:r/>
    </w:p>
    <w:p>
      <w:pPr>
        <w:pStyle w:val="NormalnyWeb"/>
        <w:numPr>
          <w:ilvl w:val="0"/>
          <w:numId w:val="12"/>
        </w:numPr>
        <w:tabs>
          <w:tab w:val="left" w:pos="180" w:leader="none"/>
        </w:tabs>
        <w:spacing w:before="0" w:after="0"/>
        <w:ind w:left="180" w:right="0" w:hanging="360"/>
        <w:rPr>
          <w:sz w:val="22"/>
          <w:sz w:val="22"/>
          <w:szCs w:val="22"/>
          <w:rFonts w:ascii="Calibri" w:hAnsi="Calibri" w:cs="Book Antiqua"/>
          <w:color w:val="000000"/>
        </w:rPr>
      </w:pPr>
      <w:r>
        <w:rPr>
          <w:rFonts w:cs="Book Antiqua" w:ascii="Calibri" w:hAnsi="Calibri"/>
          <w:color w:val="000000"/>
          <w:sz w:val="22"/>
          <w:szCs w:val="22"/>
        </w:rPr>
        <w:t>Klasyfikowanie śródroczne przeprowadza się raz w ciągu roku szkolnego na tydzień przed zakończeniem semestru.</w:t>
      </w:r>
      <w:r/>
    </w:p>
    <w:p>
      <w:pPr>
        <w:pStyle w:val="NormalnyWeb"/>
        <w:numPr>
          <w:ilvl w:val="0"/>
          <w:numId w:val="12"/>
        </w:numPr>
        <w:tabs>
          <w:tab w:val="left" w:pos="180" w:leader="none"/>
        </w:tabs>
        <w:spacing w:before="0" w:after="0"/>
        <w:ind w:left="180" w:right="0" w:hanging="360"/>
        <w:rPr>
          <w:sz w:val="22"/>
          <w:sz w:val="22"/>
          <w:szCs w:val="22"/>
          <w:rFonts w:ascii="Calibri" w:hAnsi="Calibri" w:cs="Book Antiqua"/>
          <w:color w:val="000000"/>
        </w:rPr>
      </w:pPr>
      <w:r>
        <w:rPr>
          <w:rFonts w:cs="Book Antiqua" w:ascii="Calibri" w:hAnsi="Calibri"/>
          <w:color w:val="000000"/>
          <w:sz w:val="22"/>
          <w:szCs w:val="22"/>
        </w:rPr>
        <w:t>Klasyfikacja roczna w  kl. I – III polega na podsumowaniu osiągnięć edukacyjnych z zajęć edukacyjnych i zachowania ucznia w danym roku szkolnym oraz ustaleniu jednej rocznej oceny klasyfikacyjnej z zajęć edukacyjnych i rocznej ocen klasyfikacyjnej z zachowania w formie opisowej. Wpisuje się ją w kartę informacji o osiągnięciach i postępach ucznia, która zawiera:</w:t>
      </w:r>
      <w:r/>
    </w:p>
    <w:p>
      <w:pPr>
        <w:pStyle w:val="NormalnyWeb"/>
        <w:numPr>
          <w:ilvl w:val="0"/>
          <w:numId w:val="13"/>
        </w:numPr>
        <w:tabs>
          <w:tab w:val="left" w:pos="540" w:leader="none"/>
        </w:tabs>
        <w:spacing w:before="0" w:after="0"/>
        <w:ind w:left="567" w:right="0" w:hanging="397"/>
        <w:rPr>
          <w:sz w:val="22"/>
          <w:sz w:val="22"/>
          <w:szCs w:val="22"/>
          <w:rFonts w:ascii="Calibri" w:hAnsi="Calibri" w:cs="Book Antiqua"/>
          <w:color w:val="000000"/>
        </w:rPr>
      </w:pPr>
      <w:r>
        <w:rPr>
          <w:rFonts w:cs="Book Antiqua" w:ascii="Calibri" w:hAnsi="Calibri"/>
          <w:color w:val="000000"/>
          <w:sz w:val="22"/>
          <w:szCs w:val="22"/>
        </w:rPr>
        <w:t>podstawowe umiejętności związane z edukacją polonistyczną:</w:t>
      </w:r>
      <w:r/>
    </w:p>
    <w:p>
      <w:pPr>
        <w:pStyle w:val="NormalnyWeb"/>
        <w:numPr>
          <w:ilvl w:val="0"/>
          <w:numId w:val="14"/>
        </w:numPr>
        <w:tabs>
          <w:tab w:val="left" w:pos="540" w:leader="none"/>
          <w:tab w:val="left" w:pos="1080" w:leader="none"/>
        </w:tabs>
        <w:spacing w:before="0" w:after="0"/>
        <w:ind w:left="1020" w:right="0" w:hanging="510"/>
        <w:rPr>
          <w:sz w:val="22"/>
          <w:sz w:val="22"/>
          <w:szCs w:val="22"/>
          <w:rFonts w:ascii="Calibri" w:hAnsi="Calibri" w:cs="Book Antiqua"/>
          <w:color w:val="000000"/>
        </w:rPr>
      </w:pPr>
      <w:r>
        <w:rPr>
          <w:rFonts w:cs="Book Antiqua" w:ascii="Calibri" w:hAnsi="Calibri"/>
          <w:color w:val="000000"/>
          <w:sz w:val="22"/>
          <w:szCs w:val="22"/>
        </w:rPr>
        <w:t>mówienie i słuchanie</w:t>
      </w:r>
      <w:r/>
    </w:p>
    <w:p>
      <w:pPr>
        <w:pStyle w:val="NormalnyWeb"/>
        <w:numPr>
          <w:ilvl w:val="0"/>
          <w:numId w:val="14"/>
        </w:numPr>
        <w:tabs>
          <w:tab w:val="left" w:pos="540" w:leader="none"/>
          <w:tab w:val="left" w:pos="1080" w:leader="none"/>
        </w:tabs>
        <w:spacing w:before="0" w:after="0"/>
        <w:ind w:left="1020" w:right="0" w:hanging="510"/>
        <w:rPr>
          <w:sz w:val="22"/>
          <w:sz w:val="22"/>
          <w:szCs w:val="22"/>
          <w:rFonts w:ascii="Calibri" w:hAnsi="Calibri" w:cs="Book Antiqua"/>
          <w:color w:val="000000"/>
        </w:rPr>
      </w:pPr>
      <w:r>
        <w:rPr>
          <w:rFonts w:cs="Book Antiqua" w:ascii="Calibri" w:hAnsi="Calibri"/>
          <w:color w:val="000000"/>
          <w:sz w:val="22"/>
          <w:szCs w:val="22"/>
        </w:rPr>
        <w:t>czytanie</w:t>
      </w:r>
      <w:r/>
    </w:p>
    <w:p>
      <w:pPr>
        <w:pStyle w:val="NormalnyWeb"/>
        <w:numPr>
          <w:ilvl w:val="0"/>
          <w:numId w:val="14"/>
        </w:numPr>
        <w:tabs>
          <w:tab w:val="left" w:pos="540" w:leader="none"/>
          <w:tab w:val="left" w:pos="1080" w:leader="none"/>
        </w:tabs>
        <w:spacing w:before="0" w:after="0"/>
        <w:ind w:left="1020" w:right="0" w:hanging="510"/>
        <w:rPr>
          <w:sz w:val="22"/>
          <w:sz w:val="22"/>
          <w:szCs w:val="22"/>
          <w:rFonts w:ascii="Calibri" w:hAnsi="Calibri" w:cs="Book Antiqua"/>
          <w:color w:val="000000"/>
        </w:rPr>
      </w:pPr>
      <w:r>
        <w:rPr>
          <w:rFonts w:cs="Book Antiqua" w:ascii="Calibri" w:hAnsi="Calibri"/>
          <w:color w:val="000000"/>
          <w:sz w:val="22"/>
          <w:szCs w:val="22"/>
        </w:rPr>
        <w:t>pisanie</w:t>
      </w:r>
      <w:r/>
    </w:p>
    <w:p>
      <w:pPr>
        <w:pStyle w:val="NormalnyWeb"/>
        <w:numPr>
          <w:ilvl w:val="0"/>
          <w:numId w:val="14"/>
        </w:numPr>
        <w:tabs>
          <w:tab w:val="left" w:pos="540" w:leader="none"/>
          <w:tab w:val="left" w:pos="1080" w:leader="none"/>
        </w:tabs>
        <w:spacing w:before="0" w:after="0"/>
        <w:ind w:left="1020" w:right="0" w:hanging="510"/>
        <w:rPr>
          <w:sz w:val="22"/>
          <w:sz w:val="22"/>
          <w:szCs w:val="22"/>
          <w:rFonts w:ascii="Calibri" w:hAnsi="Calibri" w:cs="Book Antiqua"/>
          <w:color w:val="000000"/>
        </w:rPr>
      </w:pPr>
      <w:r>
        <w:rPr>
          <w:rFonts w:cs="Book Antiqua" w:ascii="Calibri" w:hAnsi="Calibri"/>
          <w:color w:val="000000"/>
          <w:sz w:val="22"/>
          <w:szCs w:val="22"/>
        </w:rPr>
        <w:t>gramatyka i ortografia</w:t>
      </w:r>
      <w:r/>
    </w:p>
    <w:p>
      <w:pPr>
        <w:pStyle w:val="NormalnyWeb"/>
        <w:numPr>
          <w:ilvl w:val="0"/>
          <w:numId w:val="14"/>
        </w:numPr>
        <w:tabs>
          <w:tab w:val="left" w:pos="540" w:leader="none"/>
          <w:tab w:val="left" w:pos="1080" w:leader="none"/>
        </w:tabs>
        <w:spacing w:before="0" w:after="0"/>
        <w:ind w:left="1020" w:right="0" w:hanging="510"/>
        <w:rPr>
          <w:sz w:val="22"/>
          <w:sz w:val="22"/>
          <w:szCs w:val="22"/>
          <w:rFonts w:ascii="Calibri" w:hAnsi="Calibri" w:cs="Book Antiqua"/>
          <w:color w:val="000000"/>
        </w:rPr>
      </w:pPr>
      <w:r>
        <w:rPr>
          <w:rFonts w:cs="Book Antiqua" w:ascii="Calibri" w:hAnsi="Calibri"/>
          <w:color w:val="000000"/>
          <w:sz w:val="22"/>
          <w:szCs w:val="22"/>
        </w:rPr>
        <w:t>wiedza o języku</w:t>
      </w:r>
      <w:r/>
    </w:p>
    <w:p>
      <w:pPr>
        <w:pStyle w:val="NormalnyWeb"/>
        <w:numPr>
          <w:ilvl w:val="0"/>
          <w:numId w:val="13"/>
        </w:numPr>
        <w:tabs>
          <w:tab w:val="left" w:pos="540" w:leader="none"/>
        </w:tabs>
        <w:spacing w:before="0" w:after="0"/>
        <w:ind w:left="510" w:right="0" w:hanging="340"/>
        <w:rPr>
          <w:sz w:val="22"/>
          <w:sz w:val="22"/>
          <w:szCs w:val="22"/>
          <w:rFonts w:ascii="Calibri" w:hAnsi="Calibri" w:cs="Book Antiqua"/>
          <w:color w:val="000000"/>
        </w:rPr>
      </w:pPr>
      <w:r>
        <w:rPr>
          <w:rFonts w:cs="Book Antiqua" w:ascii="Calibri" w:hAnsi="Calibri"/>
          <w:color w:val="000000"/>
          <w:sz w:val="22"/>
          <w:szCs w:val="22"/>
        </w:rPr>
        <w:t>rozwój artystyczno – techniczny i technikę komputerową</w:t>
      </w:r>
      <w:r/>
    </w:p>
    <w:p>
      <w:pPr>
        <w:pStyle w:val="NormalnyWeb"/>
        <w:numPr>
          <w:ilvl w:val="0"/>
          <w:numId w:val="13"/>
        </w:numPr>
        <w:tabs>
          <w:tab w:val="left" w:pos="540" w:leader="none"/>
        </w:tabs>
        <w:spacing w:before="0" w:after="0"/>
        <w:ind w:left="510" w:right="0" w:hanging="340"/>
        <w:rPr>
          <w:sz w:val="22"/>
          <w:sz w:val="22"/>
          <w:szCs w:val="22"/>
          <w:rFonts w:ascii="Calibri" w:hAnsi="Calibri" w:cs="Book Antiqua"/>
          <w:color w:val="000000"/>
        </w:rPr>
      </w:pPr>
      <w:r>
        <w:rPr>
          <w:rFonts w:cs="Book Antiqua" w:ascii="Calibri" w:hAnsi="Calibri"/>
          <w:color w:val="000000"/>
          <w:sz w:val="22"/>
          <w:szCs w:val="22"/>
        </w:rPr>
        <w:t>orientacje w środowisko społeczno – przyrodnicze</w:t>
      </w:r>
      <w:r/>
    </w:p>
    <w:p>
      <w:pPr>
        <w:pStyle w:val="NormalnyWeb"/>
        <w:numPr>
          <w:ilvl w:val="0"/>
          <w:numId w:val="13"/>
        </w:numPr>
        <w:tabs>
          <w:tab w:val="left" w:pos="540" w:leader="none"/>
        </w:tabs>
        <w:spacing w:before="0" w:after="0"/>
        <w:ind w:left="510" w:right="0" w:hanging="340"/>
        <w:rPr>
          <w:sz w:val="22"/>
          <w:sz w:val="22"/>
          <w:szCs w:val="22"/>
          <w:rFonts w:ascii="Calibri" w:hAnsi="Calibri" w:cs="Book Antiqua"/>
          <w:color w:val="000000"/>
        </w:rPr>
      </w:pPr>
      <w:r>
        <w:rPr>
          <w:rFonts w:cs="Book Antiqua" w:ascii="Calibri" w:hAnsi="Calibri"/>
          <w:color w:val="000000"/>
          <w:sz w:val="22"/>
          <w:szCs w:val="22"/>
        </w:rPr>
        <w:t>podstawowe wiadomości związane z edukacją matematyczną</w:t>
      </w:r>
      <w:r/>
    </w:p>
    <w:p>
      <w:pPr>
        <w:pStyle w:val="NormalnyWeb"/>
        <w:numPr>
          <w:ilvl w:val="0"/>
          <w:numId w:val="15"/>
        </w:numPr>
        <w:tabs>
          <w:tab w:val="left" w:pos="540" w:leader="none"/>
          <w:tab w:val="left" w:pos="900" w:leader="none"/>
        </w:tabs>
        <w:spacing w:before="0" w:after="0"/>
        <w:ind w:left="2880" w:right="0" w:hanging="2340"/>
        <w:rPr>
          <w:sz w:val="22"/>
          <w:sz w:val="22"/>
          <w:szCs w:val="22"/>
          <w:rFonts w:ascii="Calibri" w:hAnsi="Calibri" w:cs="Book Antiqua"/>
          <w:color w:val="000000"/>
        </w:rPr>
      </w:pPr>
      <w:r>
        <w:rPr>
          <w:rFonts w:cs="Book Antiqua" w:ascii="Calibri" w:hAnsi="Calibri"/>
          <w:color w:val="000000"/>
          <w:sz w:val="22"/>
          <w:szCs w:val="22"/>
        </w:rPr>
        <w:t>sprawność rachunkową</w:t>
      </w:r>
      <w:r/>
    </w:p>
    <w:p>
      <w:pPr>
        <w:pStyle w:val="NormalnyWeb"/>
        <w:numPr>
          <w:ilvl w:val="0"/>
          <w:numId w:val="15"/>
        </w:numPr>
        <w:tabs>
          <w:tab w:val="left" w:pos="540" w:leader="none"/>
          <w:tab w:val="left" w:pos="900" w:leader="none"/>
        </w:tabs>
        <w:spacing w:before="0" w:after="0"/>
        <w:ind w:left="2880" w:right="0" w:hanging="2340"/>
        <w:rPr>
          <w:sz w:val="22"/>
          <w:sz w:val="22"/>
          <w:szCs w:val="22"/>
          <w:rFonts w:ascii="Calibri" w:hAnsi="Calibri" w:cs="Book Antiqua"/>
          <w:color w:val="000000"/>
        </w:rPr>
      </w:pPr>
      <w:r>
        <w:rPr>
          <w:rFonts w:cs="Book Antiqua" w:ascii="Calibri" w:hAnsi="Calibri"/>
          <w:color w:val="000000"/>
          <w:sz w:val="22"/>
          <w:szCs w:val="22"/>
        </w:rPr>
        <w:t>rozwiązanie zadań tekstowych</w:t>
      </w:r>
      <w:r/>
    </w:p>
    <w:p>
      <w:pPr>
        <w:pStyle w:val="NormalnyWeb"/>
        <w:numPr>
          <w:ilvl w:val="0"/>
          <w:numId w:val="15"/>
        </w:numPr>
        <w:tabs>
          <w:tab w:val="left" w:pos="540" w:leader="none"/>
          <w:tab w:val="left" w:pos="900" w:leader="none"/>
        </w:tabs>
        <w:spacing w:before="0" w:after="0"/>
        <w:ind w:left="2880" w:right="0" w:hanging="2340"/>
        <w:rPr>
          <w:sz w:val="22"/>
          <w:sz w:val="22"/>
          <w:szCs w:val="22"/>
          <w:rFonts w:ascii="Calibri" w:hAnsi="Calibri" w:cs="Book Antiqua"/>
          <w:color w:val="000000"/>
        </w:rPr>
      </w:pPr>
      <w:r>
        <w:rPr>
          <w:rFonts w:cs="Book Antiqua" w:ascii="Calibri" w:hAnsi="Calibri"/>
          <w:color w:val="000000"/>
          <w:sz w:val="22"/>
          <w:szCs w:val="22"/>
        </w:rPr>
        <w:t>geometria</w:t>
      </w:r>
      <w:r/>
    </w:p>
    <w:p>
      <w:pPr>
        <w:pStyle w:val="NormalnyWeb"/>
        <w:numPr>
          <w:ilvl w:val="0"/>
          <w:numId w:val="13"/>
        </w:numPr>
        <w:tabs>
          <w:tab w:val="left" w:pos="540" w:leader="none"/>
        </w:tabs>
        <w:spacing w:before="0" w:after="0"/>
        <w:ind w:left="567" w:right="0" w:hanging="397"/>
        <w:rPr>
          <w:sz w:val="22"/>
          <w:sz w:val="22"/>
          <w:szCs w:val="22"/>
          <w:rFonts w:ascii="Calibri" w:hAnsi="Calibri" w:cs="Book Antiqua"/>
          <w:color w:val="000000"/>
        </w:rPr>
      </w:pPr>
      <w:r>
        <w:rPr>
          <w:rFonts w:cs="Book Antiqua" w:ascii="Calibri" w:hAnsi="Calibri"/>
          <w:color w:val="000000"/>
          <w:sz w:val="22"/>
          <w:szCs w:val="22"/>
        </w:rPr>
        <w:t>rozwój fizyczno – ruchowy</w:t>
      </w:r>
      <w:r/>
    </w:p>
    <w:p>
      <w:pPr>
        <w:pStyle w:val="NormalnyWeb"/>
        <w:numPr>
          <w:ilvl w:val="0"/>
          <w:numId w:val="13"/>
        </w:numPr>
        <w:tabs>
          <w:tab w:val="left" w:pos="540" w:leader="none"/>
        </w:tabs>
        <w:spacing w:before="0" w:after="0"/>
        <w:ind w:left="540" w:right="0" w:hanging="360"/>
      </w:pPr>
      <w:r>
        <w:rPr>
          <w:rFonts w:cs="Book Antiqua" w:ascii="Calibri" w:hAnsi="Calibri"/>
          <w:color w:val="000000"/>
          <w:sz w:val="22"/>
          <w:szCs w:val="22"/>
        </w:rPr>
        <w:t xml:space="preserve">informacje o zachowaniu dziecka z uwzględnieniem kryteriów </w:t>
      </w:r>
      <w:r>
        <w:rPr>
          <w:rFonts w:cs="Book Antiqua" w:ascii="Calibri" w:hAnsi="Calibri"/>
          <w:color w:val="000000"/>
          <w:sz w:val="20"/>
          <w:szCs w:val="20"/>
        </w:rPr>
        <w:t>ogólnie przyjętych w szkole,</w:t>
      </w:r>
      <w:r/>
    </w:p>
    <w:p>
      <w:pPr>
        <w:pStyle w:val="NormalnyWeb"/>
        <w:numPr>
          <w:ilvl w:val="0"/>
          <w:numId w:val="13"/>
        </w:numPr>
        <w:tabs>
          <w:tab w:val="left" w:pos="540" w:leader="none"/>
        </w:tabs>
        <w:spacing w:before="0" w:after="0"/>
        <w:ind w:left="540" w:right="0" w:hanging="360"/>
        <w:rPr>
          <w:sz w:val="22"/>
          <w:sz w:val="22"/>
          <w:szCs w:val="22"/>
          <w:rFonts w:ascii="Calibri" w:hAnsi="Calibri" w:cs="Book Antiqua"/>
          <w:color w:val="000000"/>
        </w:rPr>
      </w:pPr>
      <w:r>
        <w:rPr>
          <w:rFonts w:cs="Book Antiqua" w:ascii="Calibri" w:hAnsi="Calibri"/>
          <w:color w:val="000000"/>
          <w:sz w:val="22"/>
          <w:szCs w:val="22"/>
        </w:rPr>
        <w:t>informacje o potrzebach rozwojowych i edukacyjnych ucznia związane z przezwyciężeniem trudności w nauce lub rozwijaniem uzdolnień.</w:t>
      </w:r>
      <w:r/>
    </w:p>
    <w:p>
      <w:pPr>
        <w:pStyle w:val="NormalnyWeb"/>
        <w:spacing w:before="0" w:after="0"/>
        <w:ind w:left="180" w:right="0" w:hanging="360"/>
        <w:rPr>
          <w:sz w:val="22"/>
          <w:sz w:val="22"/>
          <w:szCs w:val="22"/>
          <w:rFonts w:ascii="Calibri" w:hAnsi="Calibri" w:cs="Book Antiqua"/>
          <w:color w:val="000000"/>
        </w:rPr>
      </w:pPr>
      <w:r>
        <w:rPr>
          <w:rFonts w:cs="Book Antiqua" w:ascii="Calibri" w:hAnsi="Calibri"/>
          <w:color w:val="000000"/>
          <w:sz w:val="22"/>
          <w:szCs w:val="22"/>
        </w:rPr>
        <w:t>3.a. Klasyfikacja roczna ucznia z upośledzeniem umysłowym w stopniu umiarkowanym lub znacznym polega na podsumowaniu jego osiągnięć edukacyjnych z zajęć edukacyjnych  i jego zachowania w danym roku szkolnym oraz ustalenia jednej rocznej oceny klasyfikacyjnej z zajęć edukacyjnych i rocznej oceny klasyfikacyjnej zachowania.</w:t>
      </w:r>
      <w:r/>
    </w:p>
    <w:p>
      <w:pPr>
        <w:pStyle w:val="NormalnyWeb"/>
        <w:spacing w:before="0" w:after="0"/>
        <w:ind w:left="180" w:right="0" w:hanging="360"/>
        <w:rPr>
          <w:sz w:val="22"/>
          <w:sz w:val="22"/>
          <w:szCs w:val="22"/>
          <w:rFonts w:ascii="Calibri" w:hAnsi="Calibri" w:cs="Book Antiqua"/>
          <w:color w:val="000000"/>
        </w:rPr>
      </w:pPr>
      <w:r>
        <w:rPr>
          <w:rFonts w:cs="Book Antiqua" w:ascii="Calibri" w:hAnsi="Calibri"/>
          <w:color w:val="000000"/>
          <w:sz w:val="22"/>
          <w:szCs w:val="22"/>
        </w:rPr>
        <w:t>3.b. Oceny bieżące oraz śródroczne i roczne oceny klasyfikacyjne z zajęć edukacyjnych dla uczniów z upośledzeniem umysłowym w stopniu umiarkowanym lub znacznym są ocenami opisowymi.</w:t>
      </w:r>
      <w:r/>
    </w:p>
    <w:p>
      <w:pPr>
        <w:pStyle w:val="NormalnyWeb"/>
        <w:spacing w:before="0" w:after="0"/>
        <w:ind w:left="180" w:right="0" w:hanging="360"/>
        <w:rPr>
          <w:sz w:val="22"/>
          <w:sz w:val="22"/>
          <w:szCs w:val="22"/>
          <w:rFonts w:ascii="Calibri" w:hAnsi="Calibri" w:cs="Book Antiqua"/>
          <w:color w:val="000000"/>
        </w:rPr>
      </w:pPr>
      <w:r>
        <w:rPr>
          <w:rFonts w:cs="Book Antiqua" w:ascii="Calibri" w:hAnsi="Calibri"/>
          <w:color w:val="000000"/>
          <w:sz w:val="22"/>
          <w:szCs w:val="22"/>
        </w:rPr>
        <w:t xml:space="preserve">3. c. Śródroczne i roczne oceny klasyfikacyjne zachowania dla uczniów upośledzonych w stopniu umiarkowanym lub znacznym są ocenami opisowymi. </w:t>
      </w:r>
      <w:r/>
    </w:p>
    <w:p>
      <w:pPr>
        <w:pStyle w:val="NormalnyWeb"/>
        <w:spacing w:before="0" w:after="0"/>
        <w:ind w:left="180" w:right="0" w:hanging="360"/>
      </w:pPr>
      <w:r>
        <w:rPr>
          <w:rFonts w:eastAsia="Book Antiqua" w:cs="Book Antiqua" w:ascii="Calibri" w:hAnsi="Calibri"/>
          <w:color w:val="000000"/>
          <w:sz w:val="22"/>
          <w:szCs w:val="22"/>
        </w:rPr>
        <w:t xml:space="preserve">   </w:t>
      </w:r>
      <w:r>
        <w:rPr>
          <w:rFonts w:cs="Book Antiqua" w:ascii="Calibri" w:hAnsi="Calibri"/>
          <w:color w:val="000000"/>
          <w:sz w:val="22"/>
          <w:szCs w:val="22"/>
        </w:rPr>
        <w:t>Prace dziecka gromadzi się w teczkach.</w:t>
      </w:r>
      <w:r/>
    </w:p>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Uczeń klas I – III otrzymuje promocję do klasy programowo wyższej, jeżeli jego osiągnięcia edukacyjne w danym roku szkolnym oceniono pozytywnie.</w:t>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Ucznia klas I – III można pozostawić na drugi rok w tej samej klasie tylko w wyjątkowych przypadkach, uzasadnionych opinią wydaną przez lekarza lub poradnię psychologiczno – pedagogiczną albo inna poradnie specjalistyczną oraz w porozumieniu z rodzicami (prawnymi opiekunami).</w:t>
      </w:r>
      <w:r/>
    </w:p>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 </w:t>
      </w:r>
      <w:r/>
    </w:p>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W klasach I – III dopuszcza się stosowanie znaków liczbowych 1-6.</w:t>
      </w:r>
      <w:r/>
    </w:p>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 </w:t>
      </w:r>
      <w:r/>
    </w:p>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4. Dwa razy w roku wychowawcy wypełniają zestawienia klasyfikacyjne – zał. nr 5 i przedstawiają radzie pedagogicznej na posiedzeniu klasyfikacyjnym</w:t>
      </w:r>
      <w:r/>
    </w:p>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5.  Śródroczna i roczna opisowa ocena klasyfikacyjna z zajęć edukacyjnych w klasach I-III uwzględnia poziom i postępy w opanowaniu przez ucznia wiadomości i umiejętności w stosunku do odpowiednio wymagań i efektów kształcenia dla i etapu edukacyjnego oraz wskazuje potrzeby rozwojowe i edukacyjne ucznia związane z przezwyciężaniem trudności w nauce lub rozwijaniem uzdolnień.</w:t>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agwek6"/>
        <w:numPr>
          <w:ilvl w:val="5"/>
          <w:numId w:val="1"/>
        </w:numPr>
        <w:spacing w:before="0" w:after="0"/>
        <w:jc w:val="center"/>
        <w:rPr>
          <w:sz w:val="24"/>
          <w:b/>
          <w:sz w:val="24"/>
          <w:b/>
          <w:szCs w:val="24"/>
          <w:bCs/>
          <w:rFonts w:ascii="Calibri" w:hAnsi="Calibri" w:cs="Book Antiqua"/>
          <w:color w:val="000000"/>
        </w:rPr>
      </w:pPr>
      <w:r>
        <w:rPr>
          <w:rFonts w:cs="Book Antiqua" w:ascii="Calibri" w:hAnsi="Calibri"/>
          <w:color w:val="000000"/>
          <w:sz w:val="24"/>
          <w:szCs w:val="24"/>
        </w:rPr>
        <w:t>ROZDZIAŁ IV</w:t>
      </w:r>
      <w:r/>
    </w:p>
    <w:p>
      <w:pPr>
        <w:pStyle w:val="NormalnyWeb"/>
        <w:spacing w:before="0" w:after="0"/>
        <w:ind w:left="225" w:right="0" w:hanging="0"/>
        <w:jc w:val="center"/>
        <w:rPr>
          <w:sz w:val="24"/>
          <w:sz w:val="24"/>
          <w:szCs w:val="24"/>
          <w:rFonts w:ascii="Calibri" w:hAnsi="Calibri" w:eastAsia="SimSun" w:cs="Book Antiqua"/>
          <w:color w:val="000000"/>
          <w:lang w:val="pl-PL" w:eastAsia="zh-CN" w:bidi="hi-IN"/>
        </w:rPr>
      </w:pPr>
      <w:r>
        <w:rPr>
          <w:rFonts w:eastAsia="SimSun" w:cs="Book Antiqua" w:ascii="Calibri" w:hAnsi="Calibri"/>
          <w:color w:val="000000"/>
          <w:sz w:val="24"/>
          <w:szCs w:val="24"/>
          <w:lang w:val="pl-PL" w:eastAsia="zh-CN" w:bidi="hi-IN"/>
        </w:rPr>
      </w:r>
      <w:r/>
    </w:p>
    <w:tbl>
      <w:tblPr>
        <w:tblW w:w="9435" w:type="dxa"/>
        <w:jc w:val="left"/>
        <w:tblInd w:w="-176" w:type="dxa"/>
        <w:tbl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blBorders>
        <w:tblCellMar>
          <w:top w:w="0" w:type="dxa"/>
          <w:left w:w="-21" w:type="dxa"/>
          <w:bottom w:w="0" w:type="dxa"/>
          <w:right w:w="70" w:type="dxa"/>
        </w:tblCellMar>
      </w:tblPr>
      <w:tblGrid>
        <w:gridCol w:w="9435"/>
      </w:tblGrid>
      <w:tr>
        <w:trPr/>
        <w:tc>
          <w:tcPr>
            <w:tcW w:w="9435" w:type="dxa"/>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fill="auto" w:val="clear"/>
            <w:tcMar>
              <w:left w:w="-21" w:type="dxa"/>
            </w:tcMar>
          </w:tcPr>
          <w:p>
            <w:pPr>
              <w:pStyle w:val="Nagwek4"/>
              <w:numPr>
                <w:ilvl w:val="3"/>
                <w:numId w:val="1"/>
              </w:numPr>
              <w:rPr>
                <w:sz w:val="24"/>
                <w:b/>
                <w:sz w:val="24"/>
                <w:b/>
                <w:szCs w:val="24"/>
                <w:rFonts w:ascii="Calibri" w:hAnsi="Calibri" w:cs="Book Antiqua"/>
                <w:color w:val="000000"/>
              </w:rPr>
            </w:pPr>
            <w:r>
              <w:rPr>
                <w:rFonts w:cs="Book Antiqua" w:ascii="Calibri" w:hAnsi="Calibri"/>
                <w:color w:val="000000"/>
                <w:sz w:val="24"/>
                <w:szCs w:val="24"/>
              </w:rPr>
              <w:t>KLASYFIKACJA</w:t>
            </w:r>
            <w:r/>
          </w:p>
          <w:p>
            <w:pPr>
              <w:pStyle w:val="NormalnyWeb"/>
              <w:spacing w:before="0" w:after="0"/>
              <w:jc w:val="center"/>
              <w:rPr>
                <w:sz w:val="24"/>
                <w:sz w:val="24"/>
                <w:szCs w:val="24"/>
                <w:rFonts w:ascii="Calibri" w:hAnsi="Calibri" w:cs="Book Antiqua"/>
                <w:color w:val="000000"/>
              </w:rPr>
            </w:pPr>
            <w:r>
              <w:rPr>
                <w:rFonts w:cs="Book Antiqua" w:ascii="Calibri" w:hAnsi="Calibri"/>
                <w:color w:val="000000"/>
                <w:sz w:val="24"/>
                <w:szCs w:val="24"/>
              </w:rPr>
              <w:t>KLAS IV – VI SZKOŁY PODSTAWOWEJ ORAZ I - III GIMNAZJUM</w:t>
            </w:r>
            <w:r/>
          </w:p>
        </w:tc>
      </w:tr>
    </w:tbl>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 </w:t>
      </w:r>
      <w:r/>
    </w:p>
    <w:p>
      <w:pPr>
        <w:pStyle w:val="NormalnyWeb"/>
        <w:spacing w:before="0" w:after="0"/>
        <w:ind w:left="283" w:right="0" w:hanging="283"/>
        <w:rPr>
          <w:sz w:val="22"/>
          <w:sz w:val="22"/>
          <w:szCs w:val="22"/>
          <w:rFonts w:ascii="Calibri" w:hAnsi="Calibri" w:cs="Book Antiqua"/>
          <w:color w:val="000000"/>
        </w:rPr>
      </w:pPr>
      <w:r>
        <w:rPr>
          <w:rFonts w:cs="Book Antiqua" w:ascii="Calibri" w:hAnsi="Calibri"/>
          <w:color w:val="000000"/>
          <w:sz w:val="22"/>
          <w:szCs w:val="22"/>
        </w:rPr>
        <w:t>1. Rok szkolny dzieli się na dwa semestry . Na koniec  I i II semestru dokonuje  się klasyfikacji uczniów. Klasyfikacja na koniec II semestru jest jednocześnie klasyfikacją  końcową .</w:t>
      </w:r>
      <w:r/>
    </w:p>
    <w:p>
      <w:pPr>
        <w:pStyle w:val="NormalnyWeb"/>
        <w:spacing w:before="0" w:after="0"/>
        <w:ind w:left="283" w:right="0" w:hanging="283"/>
        <w:rPr>
          <w:sz w:val="22"/>
          <w:sz w:val="22"/>
          <w:szCs w:val="22"/>
          <w:rFonts w:ascii="Calibri" w:hAnsi="Calibri" w:cs="Book Antiqua"/>
          <w:color w:val="000000"/>
        </w:rPr>
      </w:pPr>
      <w:r>
        <w:rPr>
          <w:rFonts w:cs="Book Antiqua" w:ascii="Calibri" w:hAnsi="Calibri"/>
          <w:color w:val="000000"/>
          <w:sz w:val="22"/>
          <w:szCs w:val="22"/>
        </w:rPr>
        <w:t>2. Klasyfikowanie śródroczne polega na okresowym podsumowaniu osiągnięć edukacyjnych ucznia z zajęć edukacyjnych określonych w szkolnym planie nauczania i zachowania ucznia  oraz ustaleniu ocen   wg skali określonej w statucie szkoły – śródrocznych ocen klasyfikacyjnych z zajęć edukacyjnych i śródrocznej oceny klasyfikacyjnej z zachowania.</w:t>
      </w:r>
      <w:r/>
    </w:p>
    <w:p>
      <w:pPr>
        <w:pStyle w:val="NormalnyWeb"/>
        <w:spacing w:before="0" w:after="0"/>
        <w:ind w:left="283" w:right="0" w:hanging="283"/>
        <w:rPr>
          <w:sz w:val="22"/>
          <w:sz w:val="22"/>
          <w:szCs w:val="22"/>
          <w:rFonts w:ascii="Calibri" w:hAnsi="Calibri" w:cs="Book Antiqua"/>
          <w:color w:val="000000"/>
        </w:rPr>
      </w:pPr>
      <w:r>
        <w:rPr>
          <w:rFonts w:cs="Book Antiqua" w:ascii="Calibri" w:hAnsi="Calibri"/>
          <w:color w:val="000000"/>
          <w:sz w:val="22"/>
          <w:szCs w:val="22"/>
        </w:rPr>
        <w:t>3. Klasyfikacja śródroczna ucznia z upośledzeniem umysłowym w stopniu umiarkowanym lub znacznym polega na określonym podsumowaniu jego osiągnięć edukacyjnych z zajęć edukacyjnych, określonych w szkolnym planie nauczania, z uwzględnieniem indywidualnego programu edukacyjnego  opracowanego dla niego na podstawie odrębnych przepisów i zachowania ucznia oraz ustaleniu śródrocznych ocen klasyfikacyjnych z zajęć edukacyjnych i śródrocznej oceny klasyfikacyjnej zachowania.</w:t>
      </w:r>
      <w:r/>
    </w:p>
    <w:p>
      <w:pPr>
        <w:pStyle w:val="NormalnyWeb"/>
        <w:spacing w:before="0" w:after="0"/>
        <w:ind w:left="360" w:right="0" w:hanging="360"/>
        <w:rPr>
          <w:sz w:val="22"/>
          <w:sz w:val="22"/>
          <w:szCs w:val="22"/>
          <w:rFonts w:ascii="Calibri" w:hAnsi="Calibri" w:cs="Book Antiqua"/>
          <w:color w:val="000000"/>
        </w:rPr>
      </w:pPr>
      <w:r>
        <w:rPr>
          <w:rFonts w:cs="Book Antiqua" w:ascii="Calibri" w:hAnsi="Calibri"/>
          <w:color w:val="000000"/>
          <w:sz w:val="22"/>
          <w:szCs w:val="22"/>
        </w:rPr>
        <w:t>3.a. Klasyfikacja roczna ucznia z upośledzeniem umysłowym w stopniu umiarkowanym lub  znacznym polega na podsumowaniu jego osiągnięć edukacyjnych z zajęć edukacyjnych  i jego zachowania w danym roku szkolnym oraz ustalenia jednej rocznej oceny klasyfikacyjnej z zajęć edukacyjnych i rocznej oceny klasyfikacyjnej zachowania.</w:t>
      </w:r>
      <w:r/>
    </w:p>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 xml:space="preserve">3.b. Oceny bieżące oraz śródroczne i roczne oceny klasyfikacyjne z zajęć edukacyjnych dla  </w:t>
      </w:r>
      <w:r/>
    </w:p>
    <w:p>
      <w:pPr>
        <w:pStyle w:val="NormalnyWeb"/>
        <w:spacing w:before="0" w:after="0"/>
      </w:pPr>
      <w:r>
        <w:rPr>
          <w:rFonts w:eastAsia="Book Antiqua" w:cs="Book Antiqua" w:ascii="Calibri" w:hAnsi="Calibri"/>
          <w:color w:val="000000"/>
          <w:sz w:val="22"/>
          <w:szCs w:val="22"/>
        </w:rPr>
        <w:t xml:space="preserve">      </w:t>
      </w:r>
      <w:r>
        <w:rPr>
          <w:rFonts w:cs="Book Antiqua" w:ascii="Calibri" w:hAnsi="Calibri"/>
          <w:color w:val="000000"/>
          <w:sz w:val="22"/>
          <w:szCs w:val="22"/>
        </w:rPr>
        <w:t xml:space="preserve">uczniów z upośledzeniem umysłowym w stopniu umiarkowanym lub znacznym są </w:t>
      </w:r>
      <w:r/>
    </w:p>
    <w:p>
      <w:pPr>
        <w:pStyle w:val="NormalnyWeb"/>
        <w:spacing w:before="0" w:after="0"/>
      </w:pPr>
      <w:r>
        <w:rPr>
          <w:rFonts w:eastAsia="Book Antiqua" w:cs="Book Antiqua" w:ascii="Calibri" w:hAnsi="Calibri"/>
          <w:color w:val="000000"/>
          <w:sz w:val="22"/>
          <w:szCs w:val="22"/>
        </w:rPr>
        <w:t xml:space="preserve">      </w:t>
      </w:r>
      <w:r>
        <w:rPr>
          <w:rFonts w:cs="Book Antiqua" w:ascii="Calibri" w:hAnsi="Calibri"/>
          <w:color w:val="000000"/>
          <w:sz w:val="22"/>
          <w:szCs w:val="22"/>
        </w:rPr>
        <w:t>ocenami opisowymi.</w:t>
      </w:r>
      <w:r/>
    </w:p>
    <w:p>
      <w:pPr>
        <w:pStyle w:val="NormalnyWeb"/>
        <w:spacing w:before="0" w:after="0"/>
        <w:ind w:left="283" w:right="0" w:hanging="283"/>
        <w:rPr>
          <w:sz w:val="22"/>
          <w:sz w:val="22"/>
          <w:szCs w:val="22"/>
          <w:rFonts w:ascii="Calibri" w:hAnsi="Calibri" w:cs="Book Antiqua"/>
          <w:color w:val="000000"/>
        </w:rPr>
      </w:pPr>
      <w:r>
        <w:rPr>
          <w:rFonts w:cs="Book Antiqua" w:ascii="Calibri" w:hAnsi="Calibri"/>
          <w:color w:val="000000"/>
          <w:sz w:val="22"/>
          <w:szCs w:val="22"/>
        </w:rPr>
        <w:t>4. Klasyfikowanie śródroczne przeprowadza się raz w ciągu roku szkolnego na tydzień przed zakończeniem semestru .</w:t>
      </w:r>
      <w:r/>
    </w:p>
    <w:p>
      <w:pPr>
        <w:pStyle w:val="NormalnyWeb"/>
        <w:spacing w:before="0" w:after="0"/>
        <w:ind w:left="283" w:right="0" w:hanging="283"/>
        <w:rPr>
          <w:sz w:val="22"/>
          <w:sz w:val="22"/>
          <w:szCs w:val="22"/>
          <w:rFonts w:ascii="Calibri" w:hAnsi="Calibri" w:cs="Book Antiqua"/>
          <w:color w:val="000000"/>
        </w:rPr>
      </w:pPr>
      <w:r>
        <w:rPr>
          <w:rFonts w:cs="Book Antiqua" w:ascii="Calibri" w:hAnsi="Calibri"/>
          <w:color w:val="000000"/>
          <w:sz w:val="22"/>
          <w:szCs w:val="22"/>
        </w:rPr>
        <w:t>5. Klasyfikacja  roczna począwszy od kl. IV SP polega na podsumowaniu osiągnięć edukacyjnych ucznia w danym roku szkolnym z zajęć edukacyjnych określonych w szkolnym planie nauczania i zachowania ucznia w danym roku szkolnym i  ustaleniu rocznych ocen klasyfikacyjnych z zajęć edukacyjnych oraz rocznej oceny klasyfikacyjnej  z zachowania z zachowania wg skali określonej w statucie szkoły.</w:t>
      </w:r>
      <w:r/>
    </w:p>
    <w:p>
      <w:pPr>
        <w:pStyle w:val="NormalnyWeb"/>
        <w:spacing w:before="0" w:after="0"/>
        <w:ind w:left="283" w:right="0" w:hanging="283"/>
        <w:rPr>
          <w:sz w:val="22"/>
          <w:sz w:val="22"/>
          <w:szCs w:val="22"/>
          <w:rFonts w:ascii="Calibri" w:hAnsi="Calibri" w:cs="Book Antiqua"/>
          <w:color w:val="000000"/>
        </w:rPr>
      </w:pPr>
      <w:r>
        <w:rPr>
          <w:rFonts w:cs="Book Antiqua" w:ascii="Calibri" w:hAnsi="Calibri"/>
          <w:color w:val="000000"/>
          <w:sz w:val="22"/>
          <w:szCs w:val="22"/>
        </w:rPr>
        <w:t>6. Klasyfikacja roczna ucznia z upośledzeniem umysłowym w stopniu umiarkowanym lub znacznym, począwszy od kl. IV SP polega na podsumowaniu jego osiągnięć edukacyjnych z zajęć edukacyjnych określonych w szkolnym planie nauczania, z uwzględnieniem indywidualnego programu edukacyjnego opracowanego dla niego na podstawie odrębnych przepisów i zachowania ucznia w danym roku szkolnym oraz ustaleniu rocznych ocen klasyfikacyjnych z zajęć edukacyjnych i rocznej oceny klasyfikacyjnej z zachowania.</w:t>
      </w:r>
      <w:r/>
    </w:p>
    <w:p>
      <w:pPr>
        <w:pStyle w:val="NormalnyWeb"/>
        <w:spacing w:before="0" w:after="0"/>
        <w:ind w:left="283" w:right="0" w:hanging="283"/>
        <w:rPr>
          <w:sz w:val="22"/>
          <w:sz w:val="22"/>
          <w:szCs w:val="22"/>
          <w:rFonts w:ascii="Calibri" w:hAnsi="Calibri" w:cs="Book Antiqua"/>
          <w:color w:val="000000"/>
        </w:rPr>
      </w:pPr>
      <w:r>
        <w:rPr>
          <w:rFonts w:cs="Book Antiqua" w:ascii="Calibri" w:hAnsi="Calibri"/>
          <w:color w:val="000000"/>
          <w:sz w:val="22"/>
          <w:szCs w:val="22"/>
        </w:rPr>
        <w:t>7. Przed śródrocznym i rocznym klasyfikacyjnym posiedzeniem rady pedagogicznej nauczyciele prowadzący poszczególne zajęcia edukacyjne zobowiązani są za pośrednictwem wychowawców klas poinformować ucznia i jego rodziców (prawnych opiekunów) o przewidywanych dla niego śródrocznych i rocznych ocenach klasyfikacyjnych z zajęć dydaktycznych na co najmniej tydzień przed posiedzeniem rady pedagogicznej, a w przypadku oceny niedostatecznej na co najmniej miesiąc przed posiedzeniem rady pedagogicznej.</w:t>
      </w:r>
      <w:r/>
    </w:p>
    <w:p>
      <w:pPr>
        <w:pStyle w:val="NormalnyWeb"/>
        <w:spacing w:before="0" w:after="0"/>
        <w:ind w:left="0" w:right="0" w:firstLine="283"/>
        <w:rPr>
          <w:sz w:val="22"/>
          <w:sz w:val="22"/>
          <w:szCs w:val="22"/>
          <w:rFonts w:ascii="Calibri" w:hAnsi="Calibri" w:cs="Book Antiqua"/>
          <w:color w:val="000000"/>
        </w:rPr>
      </w:pPr>
      <w:r>
        <w:rPr>
          <w:rFonts w:cs="Book Antiqua" w:ascii="Calibri" w:hAnsi="Calibri"/>
          <w:color w:val="000000"/>
          <w:sz w:val="22"/>
          <w:szCs w:val="22"/>
        </w:rPr>
        <w:t xml:space="preserve">W obu przypadkach wymagane jest potwierdzenie rodziców (prawnych opiekunów) o  </w:t>
      </w:r>
      <w:r/>
    </w:p>
    <w:p>
      <w:pPr>
        <w:pStyle w:val="NormalnyWeb"/>
        <w:spacing w:before="0" w:after="0"/>
        <w:ind w:left="0" w:right="0" w:firstLine="283"/>
        <w:rPr>
          <w:sz w:val="22"/>
          <w:sz w:val="22"/>
          <w:szCs w:val="22"/>
          <w:rFonts w:ascii="Calibri" w:hAnsi="Calibri" w:cs="Book Antiqua"/>
          <w:color w:val="000000"/>
        </w:rPr>
      </w:pPr>
      <w:r>
        <w:rPr>
          <w:rFonts w:cs="Book Antiqua" w:ascii="Calibri" w:hAnsi="Calibri"/>
          <w:color w:val="000000"/>
          <w:sz w:val="22"/>
          <w:szCs w:val="22"/>
        </w:rPr>
        <w:t xml:space="preserve">otrzymaniu informacji. </w:t>
      </w:r>
      <w:r/>
    </w:p>
    <w:p>
      <w:pPr>
        <w:pStyle w:val="NormalnyWeb"/>
        <w:spacing w:before="0" w:after="0"/>
        <w:ind w:left="283" w:right="0" w:hanging="283"/>
        <w:rPr>
          <w:sz w:val="22"/>
          <w:sz w:val="22"/>
          <w:szCs w:val="22"/>
          <w:rFonts w:ascii="Calibri" w:hAnsi="Calibri" w:cs="Book Antiqua"/>
          <w:color w:val="000000"/>
        </w:rPr>
      </w:pPr>
      <w:r>
        <w:rPr>
          <w:rFonts w:cs="Book Antiqua" w:ascii="Calibri" w:hAnsi="Calibri"/>
          <w:color w:val="000000"/>
          <w:sz w:val="22"/>
          <w:szCs w:val="22"/>
        </w:rPr>
        <w:t>8. Śródroczne i roczne (semestralne) oceny klasyfikacyjne z obowiązkowych zajęć edukacyjnych ustalają nauczyciele prowadzący poszczególne obowiązkowe zajęcia edukacyjne, a śródroczną i roczną ocenę klasyfikacyjną z zachowania – wychowawca klasy po zasięgnięciu opinii nauczycieli, uczniów danej klasy oraz ocenianego ucznia.</w:t>
      </w:r>
      <w:r/>
    </w:p>
    <w:p>
      <w:pPr>
        <w:pStyle w:val="NormalnyWeb"/>
        <w:spacing w:before="0" w:after="0"/>
        <w:ind w:left="283" w:right="0" w:hanging="283"/>
        <w:rPr>
          <w:sz w:val="22"/>
          <w:sz w:val="22"/>
          <w:szCs w:val="22"/>
          <w:rFonts w:ascii="Calibri" w:hAnsi="Calibri" w:cs="Book Antiqua"/>
          <w:color w:val="000000"/>
        </w:rPr>
      </w:pPr>
      <w:r>
        <w:rPr>
          <w:rFonts w:cs="Book Antiqua" w:ascii="Calibri" w:hAnsi="Calibri"/>
          <w:color w:val="000000"/>
          <w:sz w:val="22"/>
          <w:szCs w:val="22"/>
        </w:rPr>
        <w:t>9. Śródroczne i roczne (semestralne) oceny klasyfikacyjne z dodatkowych zajęć edukacyjnych ustalają nauczyciele prowadzący poszczególne dodatkowe zajęcia edukacyjne. Roczna (semestralna) ocena klasyfikacyjna z dodatkowych zajęć edukacyjnych nie ma wpływu na promocję do klasy programowo wyższej (na semestr programowo wyższy) ani na ukończenie szkoły.</w:t>
      </w:r>
      <w:r/>
    </w:p>
    <w:p>
      <w:pPr>
        <w:pStyle w:val="NormalnyWeb"/>
        <w:spacing w:before="0" w:after="0"/>
        <w:ind w:left="283" w:right="0" w:hanging="283"/>
      </w:pPr>
      <w:r>
        <w:rPr>
          <w:rFonts w:cs="Book Antiqua" w:ascii="Calibri" w:hAnsi="Calibri"/>
          <w:color w:val="000000"/>
          <w:sz w:val="22"/>
          <w:szCs w:val="22"/>
        </w:rPr>
        <w:t>10. Jeżeli w wyniku klasyfikacji śródrocznej (semestralnej) stwierdzono , że poziom osiągnięć edukacyjnych ucznia uniemożliwia lub utrudnia kontynuowanie nauki w klasie programowo wyższej ( semestrze programowo wyższym ) szkoła, w miarę możliwości stwarza uczniowi szansę uzupełnienia braków poprzez :</w:t>
      </w:r>
      <w:r/>
    </w:p>
    <w:p>
      <w:pPr>
        <w:pStyle w:val="NormalnyWeb"/>
        <w:spacing w:before="0" w:after="0"/>
        <w:ind w:left="283" w:right="0" w:hanging="283"/>
      </w:pPr>
      <w:r>
        <w:rPr>
          <w:rFonts w:eastAsia="Book Antiqua" w:cs="Book Antiqua" w:ascii="Calibri" w:hAnsi="Calibri"/>
          <w:color w:val="000000"/>
          <w:sz w:val="22"/>
          <w:szCs w:val="22"/>
        </w:rPr>
        <w:t xml:space="preserve">          </w:t>
      </w:r>
      <w:r>
        <w:rPr>
          <w:rFonts w:cs="Book Antiqua" w:ascii="Calibri" w:hAnsi="Calibri"/>
          <w:color w:val="000000"/>
          <w:sz w:val="22"/>
          <w:szCs w:val="22"/>
        </w:rPr>
        <w:t>a) ćwiczenia wyrównawcze</w:t>
      </w:r>
      <w:r/>
    </w:p>
    <w:p>
      <w:pPr>
        <w:pStyle w:val="NormalnyWeb"/>
        <w:spacing w:before="0" w:after="0"/>
      </w:pPr>
      <w:r>
        <w:rPr>
          <w:rFonts w:eastAsia="Book Antiqua" w:cs="Book Antiqua" w:ascii="Calibri" w:hAnsi="Calibri"/>
          <w:color w:val="000000"/>
          <w:sz w:val="22"/>
          <w:szCs w:val="22"/>
        </w:rPr>
        <w:t xml:space="preserve">          </w:t>
      </w:r>
      <w:r>
        <w:rPr>
          <w:rFonts w:cs="Book Antiqua" w:ascii="Calibri" w:hAnsi="Calibri"/>
          <w:color w:val="000000"/>
          <w:sz w:val="22"/>
          <w:szCs w:val="22"/>
        </w:rPr>
        <w:t>b) dodatkowe zajęcia pozalekcyjne z uczniem.</w:t>
      </w:r>
      <w:r/>
    </w:p>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 xml:space="preserve">          </w:t>
      </w:r>
      <w:r>
        <w:rPr>
          <w:rFonts w:cs="Book Antiqua" w:ascii="Calibri" w:hAnsi="Calibri"/>
          <w:color w:val="000000"/>
          <w:sz w:val="22"/>
          <w:szCs w:val="22"/>
        </w:rPr>
        <w:t>c) indywidualną pracę z uczniem</w:t>
      </w:r>
      <w:r/>
    </w:p>
    <w:p>
      <w:pPr>
        <w:pStyle w:val="NormalnyWeb"/>
        <w:spacing w:before="0" w:after="0"/>
        <w:ind w:left="283" w:right="0" w:hanging="283"/>
        <w:rPr>
          <w:sz w:val="22"/>
          <w:sz w:val="22"/>
          <w:szCs w:val="22"/>
          <w:rFonts w:ascii="Calibri" w:hAnsi="Calibri" w:cs="Book Antiqua"/>
          <w:color w:val="000000"/>
        </w:rPr>
      </w:pPr>
      <w:r>
        <w:rPr>
          <w:rFonts w:cs="Book Antiqua" w:ascii="Calibri" w:hAnsi="Calibri"/>
          <w:color w:val="000000"/>
          <w:sz w:val="22"/>
          <w:szCs w:val="22"/>
        </w:rPr>
        <w:t>11. Laureaci konkursów przedmiotowych o zasięgu wojewódzkim i ponad wojewódzkim w szkole podstawowej i gimnazjum oraz laureaci i finaliści olimpiad przedmiotowych w gimnazjum otrzymują z danych zajęć edukacyjnych celującą roczną ocenę klasyfikacyjną. Uczeń, który powyższe tytuły uzyskał po ustaleniu albo uzyskaniu rocznej oceny klasyfikacyjnej z zajęć edukacyjnych, otrzymuje z tych zajęć celującą końcową ocenę klasyfikacyjną.</w:t>
      </w:r>
      <w:r/>
    </w:p>
    <w:p>
      <w:pPr>
        <w:pStyle w:val="NormalnyWeb"/>
        <w:spacing w:before="0" w:after="0"/>
        <w:ind w:left="283" w:right="0" w:hanging="283"/>
        <w:rPr>
          <w:sz w:val="22"/>
          <w:sz w:val="22"/>
          <w:szCs w:val="22"/>
          <w:rFonts w:ascii="Calibri" w:hAnsi="Calibri" w:cs="Book Antiqua"/>
          <w:color w:val="000000"/>
        </w:rPr>
      </w:pPr>
      <w:r>
        <w:rPr>
          <w:rFonts w:cs="Book Antiqua" w:ascii="Calibri" w:hAnsi="Calibri"/>
          <w:color w:val="000000"/>
          <w:sz w:val="22"/>
          <w:szCs w:val="22"/>
        </w:rPr>
        <w:t>12. Uczeń może nie być klasyfikowany z jednego , kilku lub wszystkich zajęć edukacyjnych , jeżeli brak jest podstaw do ustalenia śródrocznej lub rocznej oceny klasyfikacyjnej z powodu nieobecności ucznia na zajęciach edukacyjnych przekraczającej połowę czasu przeznaczonego na te zajęcia w szkolnym planie nauczania .</w:t>
      </w:r>
      <w:r/>
    </w:p>
    <w:p>
      <w:pPr>
        <w:pStyle w:val="NormalnyWeb"/>
        <w:spacing w:before="0" w:after="0"/>
        <w:ind w:left="283" w:right="0" w:hanging="283"/>
        <w:rPr>
          <w:sz w:val="22"/>
          <w:sz w:val="22"/>
          <w:szCs w:val="22"/>
          <w:rFonts w:ascii="Calibri" w:hAnsi="Calibri" w:cs="Book Antiqua"/>
          <w:color w:val="000000"/>
        </w:rPr>
      </w:pPr>
      <w:r>
        <w:rPr>
          <w:rFonts w:cs="Book Antiqua" w:ascii="Calibri" w:hAnsi="Calibri"/>
          <w:color w:val="000000"/>
          <w:sz w:val="22"/>
          <w:szCs w:val="22"/>
        </w:rPr>
        <w:t>13. W przypadku nieklasyfikowania ucznia z obowiązkowych lub dodatkowych zajęć edukacyjnych w dokumentacji przebiegu nauczania zamiast oceny klasyfikacyjnej wpisuje się „nieklasyfikowany” lub „nieklasyfikowana”.</w:t>
      </w:r>
      <w:r/>
    </w:p>
    <w:p>
      <w:pPr>
        <w:pStyle w:val="NormalnyWeb"/>
        <w:spacing w:before="0" w:after="0"/>
        <w:ind w:left="283" w:right="0" w:hanging="283"/>
        <w:rPr>
          <w:sz w:val="22"/>
          <w:sz w:val="22"/>
          <w:szCs w:val="22"/>
          <w:rFonts w:ascii="Calibri" w:hAnsi="Calibri" w:cs="Book Antiqua"/>
          <w:color w:val="000000"/>
        </w:rPr>
      </w:pPr>
      <w:r>
        <w:rPr>
          <w:rFonts w:cs="Book Antiqua" w:ascii="Calibri" w:hAnsi="Calibri"/>
          <w:color w:val="000000"/>
          <w:sz w:val="22"/>
          <w:szCs w:val="22"/>
        </w:rPr>
        <w:t xml:space="preserve">14. Uczeń nieklasyfikowany z powodu usprawiedliwionej nieobecności może zdawać egzamin klasyfikacyjny. </w:t>
      </w:r>
      <w:r/>
    </w:p>
    <w:p>
      <w:pPr>
        <w:pStyle w:val="NormalnyWeb"/>
        <w:spacing w:before="0" w:after="0"/>
        <w:ind w:left="283" w:right="0" w:hanging="283"/>
        <w:rPr>
          <w:sz w:val="22"/>
          <w:sz w:val="22"/>
          <w:szCs w:val="22"/>
          <w:rFonts w:ascii="Calibri" w:hAnsi="Calibri" w:cs="Book Antiqua"/>
          <w:color w:val="000000"/>
        </w:rPr>
      </w:pPr>
      <w:r>
        <w:rPr>
          <w:rFonts w:cs="Book Antiqua" w:ascii="Calibri" w:hAnsi="Calibri"/>
          <w:color w:val="000000"/>
          <w:sz w:val="22"/>
          <w:szCs w:val="22"/>
        </w:rPr>
        <w:t>15. Ustalona przez nauczyciela albo uzyskana w wyniku egzaminu klasyfikacyjnego niedostateczna roczna (semestralna) ocena klasyfikacyjna z zajęć edukacyjnych jest ostateczna i może być zmieniona w wyniku:</w:t>
      </w:r>
      <w:r/>
    </w:p>
    <w:p>
      <w:pPr>
        <w:pStyle w:val="NormalnyWeb"/>
        <w:spacing w:before="0" w:after="0"/>
      </w:pPr>
      <w:r>
        <w:rPr>
          <w:rFonts w:cs="Book Antiqua" w:ascii="Calibri" w:hAnsi="Calibri"/>
          <w:color w:val="000000"/>
          <w:sz w:val="22"/>
          <w:szCs w:val="22"/>
        </w:rPr>
        <w:t>     </w:t>
      </w:r>
      <w:r>
        <w:rPr>
          <w:rFonts w:eastAsia="Book Antiqua" w:cs="Book Antiqua" w:ascii="Calibri" w:hAnsi="Calibri"/>
          <w:color w:val="000000"/>
          <w:sz w:val="22"/>
          <w:szCs w:val="22"/>
        </w:rPr>
        <w:t xml:space="preserve"> </w:t>
      </w:r>
      <w:r>
        <w:rPr>
          <w:rFonts w:cs="Book Antiqua" w:ascii="Calibri" w:hAnsi="Calibri"/>
          <w:color w:val="000000"/>
          <w:sz w:val="22"/>
          <w:szCs w:val="22"/>
        </w:rPr>
        <w:t>a) egzaminu poprawkowego,</w:t>
      </w:r>
      <w:r/>
    </w:p>
    <w:p>
      <w:pPr>
        <w:pStyle w:val="NormalnyWeb"/>
        <w:spacing w:before="0" w:after="0"/>
      </w:pPr>
      <w:r>
        <w:rPr>
          <w:rFonts w:cs="Book Antiqua" w:ascii="Calibri" w:hAnsi="Calibri"/>
          <w:color w:val="000000"/>
          <w:sz w:val="22"/>
          <w:szCs w:val="22"/>
        </w:rPr>
        <w:t>     </w:t>
      </w:r>
      <w:r>
        <w:rPr>
          <w:rFonts w:eastAsia="Book Antiqua" w:cs="Book Antiqua" w:ascii="Calibri" w:hAnsi="Calibri"/>
          <w:color w:val="000000"/>
          <w:sz w:val="22"/>
          <w:szCs w:val="22"/>
        </w:rPr>
        <w:t xml:space="preserve"> </w:t>
      </w:r>
      <w:r>
        <w:rPr>
          <w:rFonts w:cs="Book Antiqua" w:ascii="Calibri" w:hAnsi="Calibri"/>
          <w:color w:val="000000"/>
          <w:sz w:val="22"/>
          <w:szCs w:val="22"/>
        </w:rPr>
        <w:t>b) sprawdzianu wiadomości i umiejętności ucznia.</w:t>
      </w:r>
      <w:r/>
    </w:p>
    <w:p>
      <w:pPr>
        <w:pStyle w:val="NormalnyWeb"/>
        <w:spacing w:before="0" w:after="0"/>
        <w:ind w:left="283" w:right="0" w:hanging="283"/>
        <w:rPr>
          <w:sz w:val="22"/>
          <w:sz w:val="22"/>
          <w:szCs w:val="22"/>
          <w:rFonts w:ascii="Calibri" w:hAnsi="Calibri" w:cs="Book Antiqua"/>
          <w:color w:val="000000"/>
        </w:rPr>
      </w:pPr>
      <w:r>
        <w:rPr>
          <w:rFonts w:cs="Book Antiqua" w:ascii="Calibri" w:hAnsi="Calibri"/>
          <w:color w:val="000000"/>
          <w:sz w:val="22"/>
          <w:szCs w:val="22"/>
        </w:rPr>
        <w:t>16. Dwa razy w roku wychowawcy wypełniają zestawienia klasyfikacyjne – zał. nr 6 i przedstawiają radzie pedagogicznej na posiedzeniu klasyfikacyjnym.</w:t>
      </w:r>
      <w:r/>
    </w:p>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 </w:t>
      </w:r>
      <w:r/>
    </w:p>
    <w:p>
      <w:pPr>
        <w:pStyle w:val="Normal"/>
        <w:spacing w:before="0" w:after="0"/>
        <w:jc w:val="center"/>
        <w:rPr>
          <w:sz w:val="24"/>
          <w:sz w:val="24"/>
          <w:szCs w:val="24"/>
          <w:rFonts w:ascii="Calibri" w:hAnsi="Calibri" w:eastAsia="SimSun" w:cs="Mangal"/>
          <w:color w:val="000000"/>
          <w:lang w:val="pl-PL" w:eastAsia="zh-CN" w:bidi="hi-IN"/>
        </w:rPr>
      </w:pPr>
      <w:r>
        <w:rPr>
          <w:rFonts w:eastAsia="SimSun" w:cs="Mangal" w:ascii="Calibri" w:hAnsi="Calibri"/>
          <w:color w:val="000000"/>
          <w:sz w:val="24"/>
          <w:szCs w:val="24"/>
          <w:lang w:val="pl-PL" w:eastAsia="zh-CN" w:bidi="hi-IN"/>
        </w:rPr>
      </w:r>
      <w:r/>
    </w:p>
    <w:p>
      <w:pPr>
        <w:pStyle w:val="Nagwek2"/>
        <w:spacing w:before="0" w:after="0"/>
        <w:jc w:val="center"/>
        <w:rPr>
          <w:sz w:val="22"/>
          <w:i/>
          <w:b/>
          <w:sz w:val="22"/>
          <w:i/>
          <w:b/>
          <w:szCs w:val="22"/>
          <w:iCs/>
          <w:bCs/>
          <w:rFonts w:ascii="Calibri" w:hAnsi="Calibri" w:eastAsia="SimSun" w:cs="Book Antiqua"/>
          <w:color w:val="000000"/>
          <w:lang w:val="pl-PL" w:eastAsia="zh-CN" w:bidi="hi-IN"/>
        </w:rPr>
      </w:pPr>
      <w:r>
        <w:rPr>
          <w:rFonts w:eastAsia="SimSun" w:cs="Book Antiqua" w:ascii="Calibri" w:hAnsi="Calibri"/>
          <w:b/>
          <w:bCs/>
          <w:i/>
          <w:iCs/>
          <w:color w:val="000000"/>
          <w:sz w:val="22"/>
          <w:szCs w:val="22"/>
          <w:lang w:val="pl-PL" w:eastAsia="zh-CN" w:bidi="hi-IN"/>
        </w:rPr>
      </w:r>
      <w:r/>
    </w:p>
    <w:p>
      <w:pPr>
        <w:pStyle w:val="Normal"/>
        <w:spacing w:before="0" w:after="0"/>
        <w:jc w:val="center"/>
        <w:rPr>
          <w:sz w:val="22"/>
          <w:i/>
          <w:b/>
          <w:sz w:val="22"/>
          <w:i/>
          <w:b/>
          <w:szCs w:val="22"/>
          <w:iCs/>
          <w:bCs/>
          <w:rFonts w:ascii="Calibri" w:hAnsi="Calibri" w:eastAsia="SimSun" w:cs="Book Antiqua"/>
          <w:color w:val="000000"/>
          <w:lang w:val="pl-PL" w:eastAsia="zh-CN" w:bidi="hi-IN"/>
        </w:rPr>
      </w:pPr>
      <w:r>
        <w:rPr>
          <w:rFonts w:eastAsia="SimSun" w:cs="Book Antiqua" w:ascii="Calibri" w:hAnsi="Calibri"/>
          <w:b/>
          <w:bCs/>
          <w:i/>
          <w:iCs/>
          <w:color w:val="000000"/>
          <w:sz w:val="22"/>
          <w:szCs w:val="22"/>
          <w:lang w:val="pl-PL" w:eastAsia="zh-CN" w:bidi="hi-IN"/>
        </w:rPr>
      </w:r>
      <w:r/>
    </w:p>
    <w:p>
      <w:pPr>
        <w:pStyle w:val="Normal"/>
        <w:spacing w:before="0" w:after="0"/>
        <w:jc w:val="center"/>
        <w:rPr>
          <w:sz w:val="22"/>
          <w:i/>
          <w:b/>
          <w:sz w:val="22"/>
          <w:i/>
          <w:b/>
          <w:szCs w:val="22"/>
          <w:iCs/>
          <w:bCs/>
          <w:rFonts w:ascii="Calibri" w:hAnsi="Calibri" w:eastAsia="SimSun" w:cs="Book Antiqua"/>
          <w:color w:val="000000"/>
          <w:lang w:val="pl-PL" w:eastAsia="zh-CN" w:bidi="hi-IN"/>
        </w:rPr>
      </w:pPr>
      <w:r>
        <w:rPr>
          <w:rFonts w:eastAsia="SimSun" w:cs="Book Antiqua" w:ascii="Calibri" w:hAnsi="Calibri"/>
          <w:b/>
          <w:bCs/>
          <w:i/>
          <w:iCs/>
          <w:color w:val="000000"/>
          <w:sz w:val="22"/>
          <w:szCs w:val="22"/>
          <w:lang w:val="pl-PL" w:eastAsia="zh-CN" w:bidi="hi-IN"/>
        </w:rPr>
      </w:r>
      <w:r/>
    </w:p>
    <w:p>
      <w:pPr>
        <w:pStyle w:val="Nagwek2"/>
        <w:numPr>
          <w:ilvl w:val="1"/>
          <w:numId w:val="1"/>
        </w:numPr>
        <w:spacing w:before="0" w:after="0"/>
        <w:jc w:val="center"/>
        <w:rPr>
          <w:sz w:val="24"/>
          <w:i/>
          <w:b/>
          <w:sz w:val="24"/>
          <w:i/>
          <w:b/>
          <w:szCs w:val="24"/>
          <w:iCs/>
          <w:bCs/>
          <w:rFonts w:ascii="Calibri" w:hAnsi="Calibri" w:cs="Book Antiqua"/>
          <w:color w:val="000000"/>
        </w:rPr>
      </w:pPr>
      <w:r>
        <w:rPr>
          <w:rFonts w:cs="Book Antiqua" w:ascii="Calibri" w:hAnsi="Calibri"/>
          <w:color w:val="000000"/>
          <w:sz w:val="24"/>
          <w:szCs w:val="24"/>
        </w:rPr>
        <w:t>ROZDZIAŁ V</w:t>
      </w:r>
      <w:r/>
    </w:p>
    <w:p>
      <w:pPr>
        <w:pStyle w:val="NormalnyWeb"/>
        <w:spacing w:before="0" w:after="0"/>
        <w:jc w:val="center"/>
        <w:rPr>
          <w:sz w:val="24"/>
          <w:sz w:val="24"/>
          <w:szCs w:val="24"/>
          <w:rFonts w:ascii="Calibri" w:hAnsi="Calibri" w:cs="Book Antiqua"/>
          <w:color w:val="000000"/>
        </w:rPr>
      </w:pPr>
      <w:r>
        <w:rPr>
          <w:rFonts w:cs="Book Antiqua" w:ascii="Calibri" w:hAnsi="Calibri"/>
          <w:color w:val="000000"/>
          <w:sz w:val="24"/>
          <w:szCs w:val="24"/>
        </w:rPr>
        <w:t> </w:t>
      </w:r>
      <w:r/>
    </w:p>
    <w:tbl>
      <w:tblPr>
        <w:tblW w:w="9435" w:type="dxa"/>
        <w:jc w:val="left"/>
        <w:tblInd w:w="-176" w:type="dxa"/>
        <w:tbl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blBorders>
        <w:tblCellMar>
          <w:top w:w="0" w:type="dxa"/>
          <w:left w:w="-21" w:type="dxa"/>
          <w:bottom w:w="0" w:type="dxa"/>
          <w:right w:w="70" w:type="dxa"/>
        </w:tblCellMar>
      </w:tblPr>
      <w:tblGrid>
        <w:gridCol w:w="9435"/>
      </w:tblGrid>
      <w:tr>
        <w:trPr/>
        <w:tc>
          <w:tcPr>
            <w:tcW w:w="9435" w:type="dxa"/>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fill="auto" w:val="clear"/>
            <w:tcMar>
              <w:left w:w="-21" w:type="dxa"/>
            </w:tcMar>
          </w:tcPr>
          <w:p>
            <w:pPr>
              <w:pStyle w:val="NormalnyWeb"/>
              <w:spacing w:before="0" w:after="0"/>
              <w:jc w:val="center"/>
            </w:pPr>
            <w:r>
              <w:rPr>
                <w:rStyle w:val="Mocnowyrniony"/>
                <w:rFonts w:cs="Book Antiqua" w:ascii="Calibri" w:hAnsi="Calibri"/>
                <w:color w:val="000000"/>
                <w:sz w:val="24"/>
                <w:szCs w:val="24"/>
              </w:rPr>
              <w:t>EGZAMIN KLASYFIKACYJNY</w:t>
            </w:r>
            <w:r/>
          </w:p>
        </w:tc>
      </w:tr>
    </w:tbl>
    <w:p>
      <w:pPr>
        <w:pStyle w:val="NormalnyWeb"/>
        <w:spacing w:before="0" w:after="0"/>
      </w:pPr>
      <w:r>
        <w:rPr>
          <w:rStyle w:val="Mocnowyrniony"/>
          <w:rFonts w:cs="Book Antiqua" w:ascii="Calibri" w:hAnsi="Calibri"/>
          <w:color w:val="000000"/>
          <w:sz w:val="22"/>
          <w:szCs w:val="22"/>
        </w:rPr>
        <w:t> </w:t>
      </w:r>
      <w:r/>
    </w:p>
    <w:p>
      <w:pPr>
        <w:pStyle w:val="NormalnyWeb"/>
        <w:numPr>
          <w:ilvl w:val="1"/>
          <w:numId w:val="16"/>
        </w:numPr>
        <w:tabs>
          <w:tab w:val="left" w:pos="105" w:leader="none"/>
        </w:tabs>
        <w:spacing w:before="0" w:after="0"/>
        <w:ind w:left="340" w:right="0" w:hanging="283"/>
        <w:rPr>
          <w:sz w:val="22"/>
          <w:sz w:val="22"/>
          <w:szCs w:val="22"/>
          <w:rFonts w:ascii="Calibri" w:hAnsi="Calibri" w:cs="Book Antiqua"/>
          <w:color w:val="000000"/>
        </w:rPr>
      </w:pPr>
      <w:r>
        <w:rPr>
          <w:rFonts w:cs="Book Antiqua" w:ascii="Calibri" w:hAnsi="Calibri"/>
          <w:color w:val="000000"/>
          <w:sz w:val="22"/>
          <w:szCs w:val="22"/>
        </w:rPr>
        <w:t>Uczeń nie klasyfikowany z powodu usprawiedliwionej nieobecności może zdawać egzamin klasyfikacyjny.</w:t>
      </w:r>
      <w:r/>
    </w:p>
    <w:p>
      <w:pPr>
        <w:pStyle w:val="NormalnyWeb"/>
        <w:numPr>
          <w:ilvl w:val="1"/>
          <w:numId w:val="16"/>
        </w:numPr>
        <w:tabs>
          <w:tab w:val="left" w:pos="225" w:leader="none"/>
        </w:tabs>
        <w:spacing w:before="0" w:after="0"/>
        <w:ind w:left="340" w:right="0" w:hanging="283"/>
        <w:rPr>
          <w:sz w:val="22"/>
          <w:sz w:val="22"/>
          <w:szCs w:val="22"/>
          <w:rFonts w:ascii="Calibri" w:hAnsi="Calibri" w:cs="Book Antiqua"/>
          <w:color w:val="000000"/>
        </w:rPr>
      </w:pPr>
      <w:r>
        <w:rPr>
          <w:rFonts w:cs="Book Antiqua" w:ascii="Calibri" w:hAnsi="Calibri"/>
          <w:color w:val="000000"/>
          <w:sz w:val="22"/>
          <w:szCs w:val="22"/>
        </w:rPr>
        <w:t>Na wniosek ucznia nie klasyfikowanego z powodu nieobecności nieusprawiedliwionej  lub na wniosek jego rodziców ( prawnych opiekunów ) rada pedagogiczna może wyrazić zgodę na egzamin klasyfikacyjny z materiału programowego zrealizowanego w danym okresie .</w:t>
      </w:r>
      <w:r/>
    </w:p>
    <w:p>
      <w:pPr>
        <w:pStyle w:val="NormalnyWeb"/>
        <w:numPr>
          <w:ilvl w:val="1"/>
          <w:numId w:val="16"/>
        </w:numPr>
        <w:tabs>
          <w:tab w:val="left" w:pos="225" w:leader="none"/>
        </w:tabs>
        <w:spacing w:before="0" w:after="0"/>
        <w:ind w:left="340" w:right="0" w:hanging="283"/>
        <w:rPr>
          <w:sz w:val="22"/>
          <w:sz w:val="22"/>
          <w:szCs w:val="22"/>
          <w:rFonts w:ascii="Calibri" w:hAnsi="Calibri" w:cs="Book Antiqua"/>
          <w:color w:val="000000"/>
        </w:rPr>
      </w:pPr>
      <w:r>
        <w:rPr>
          <w:rFonts w:cs="Book Antiqua" w:ascii="Calibri" w:hAnsi="Calibri"/>
          <w:color w:val="000000"/>
          <w:sz w:val="22"/>
          <w:szCs w:val="22"/>
        </w:rPr>
        <w:t>Egzamin klasyfikacyjny zdaje również uczeń:</w:t>
      </w:r>
      <w:r/>
    </w:p>
    <w:p>
      <w:pPr>
        <w:pStyle w:val="NormalnyWeb"/>
        <w:numPr>
          <w:ilvl w:val="0"/>
          <w:numId w:val="17"/>
        </w:numPr>
        <w:tabs>
          <w:tab w:val="left" w:pos="720" w:leader="none"/>
        </w:tabs>
        <w:spacing w:before="0" w:after="0"/>
        <w:ind w:left="720" w:right="0" w:hanging="360"/>
        <w:rPr>
          <w:sz w:val="22"/>
          <w:sz w:val="22"/>
          <w:szCs w:val="22"/>
          <w:rFonts w:ascii="Calibri" w:hAnsi="Calibri" w:cs="Book Antiqua"/>
          <w:color w:val="000000"/>
        </w:rPr>
      </w:pPr>
      <w:r>
        <w:rPr>
          <w:rFonts w:cs="Book Antiqua" w:ascii="Calibri" w:hAnsi="Calibri"/>
          <w:color w:val="000000"/>
          <w:sz w:val="22"/>
          <w:szCs w:val="22"/>
        </w:rPr>
        <w:t>realizujący na podstawie odrębnych przepisów indywidualny tok lub program nauki,</w:t>
      </w:r>
      <w:r/>
    </w:p>
    <w:p>
      <w:pPr>
        <w:pStyle w:val="NormalnyWeb"/>
        <w:numPr>
          <w:ilvl w:val="0"/>
          <w:numId w:val="17"/>
        </w:numPr>
        <w:tabs>
          <w:tab w:val="left" w:pos="720" w:leader="none"/>
        </w:tabs>
        <w:spacing w:before="0" w:after="0"/>
        <w:ind w:left="720" w:right="0" w:hanging="360"/>
        <w:rPr>
          <w:sz w:val="22"/>
          <w:sz w:val="22"/>
          <w:szCs w:val="22"/>
          <w:rFonts w:ascii="Calibri" w:hAnsi="Calibri" w:cs="Book Antiqua"/>
          <w:color w:val="000000"/>
        </w:rPr>
      </w:pPr>
      <w:r>
        <w:rPr>
          <w:rFonts w:cs="Book Antiqua" w:ascii="Calibri" w:hAnsi="Calibri"/>
          <w:color w:val="000000"/>
          <w:sz w:val="22"/>
          <w:szCs w:val="22"/>
        </w:rPr>
        <w:t>spełniający obowiązek szkolny lub obowiązek nauki poza szkołą .</w:t>
      </w:r>
      <w:r/>
    </w:p>
    <w:p>
      <w:pPr>
        <w:pStyle w:val="NormalnyWeb"/>
        <w:numPr>
          <w:ilvl w:val="1"/>
          <w:numId w:val="16"/>
        </w:numPr>
        <w:tabs>
          <w:tab w:val="left" w:pos="-240" w:leader="none"/>
          <w:tab w:val="left" w:pos="60" w:leader="none"/>
        </w:tabs>
        <w:spacing w:before="0" w:after="0"/>
        <w:ind w:left="454" w:right="0" w:hanging="397"/>
      </w:pPr>
      <w:r>
        <w:rPr>
          <w:rFonts w:cs="Book Antiqua" w:ascii="Calibri" w:hAnsi="Calibri"/>
          <w:color w:val="000000"/>
          <w:sz w:val="22"/>
          <w:szCs w:val="22"/>
        </w:rPr>
        <w:t xml:space="preserve">Egzamin klasyfikacyjny ucznia  spełniającego obowiązek szkolny lub obowiązek nauki poza szkołą nie obejmuje obowiązkowych zajęć edukacyjnych: technika, zajęcia techniczne, plastyka, muzyka, zajęcia artystyczne i wychowanie fizyczne oraz dodatkowych zajęć edukacyjnych. </w:t>
      </w:r>
      <w:r>
        <w:rPr>
          <w:rFonts w:eastAsia="Book Antiqua" w:cs="Book Antiqua" w:ascii="Calibri" w:hAnsi="Calibri"/>
          <w:color w:val="000000"/>
          <w:sz w:val="22"/>
          <w:szCs w:val="22"/>
        </w:rPr>
        <w:t xml:space="preserve"> </w:t>
      </w:r>
      <w:r>
        <w:rPr>
          <w:rFonts w:cs="Book Antiqua" w:ascii="Calibri" w:hAnsi="Calibri"/>
          <w:color w:val="000000"/>
          <w:sz w:val="22"/>
          <w:szCs w:val="22"/>
        </w:rPr>
        <w:t>Egzamin ten ma przede wszystkim formę zadań praktycznych.</w:t>
      </w:r>
      <w:r/>
    </w:p>
    <w:p>
      <w:pPr>
        <w:pStyle w:val="NormalnyWeb"/>
        <w:numPr>
          <w:ilvl w:val="1"/>
          <w:numId w:val="16"/>
        </w:numPr>
        <w:tabs>
          <w:tab w:val="left" w:pos="-240" w:leader="none"/>
          <w:tab w:val="left" w:pos="60" w:leader="none"/>
        </w:tabs>
        <w:spacing w:before="0" w:after="0"/>
        <w:ind w:left="454" w:right="0" w:hanging="397"/>
        <w:rPr>
          <w:sz w:val="22"/>
          <w:sz w:val="22"/>
          <w:szCs w:val="22"/>
          <w:rFonts w:ascii="Calibri" w:hAnsi="Calibri" w:cs="Book Antiqua"/>
          <w:color w:val="000000"/>
        </w:rPr>
      </w:pPr>
      <w:r>
        <w:rPr>
          <w:rFonts w:cs="Book Antiqua" w:ascii="Calibri" w:hAnsi="Calibri"/>
          <w:color w:val="000000"/>
          <w:sz w:val="22"/>
          <w:szCs w:val="22"/>
        </w:rPr>
        <w:t>Uczniowi, spełniającemu obowiązek szkolny lub obowiązek nauki poza nią, zdającemu egzamin klasyfikacyjny nie ustala się oceny zachowania.</w:t>
      </w:r>
      <w:r/>
    </w:p>
    <w:p>
      <w:pPr>
        <w:pStyle w:val="NormalnyWeb"/>
        <w:numPr>
          <w:ilvl w:val="1"/>
          <w:numId w:val="16"/>
        </w:numPr>
        <w:tabs>
          <w:tab w:val="left" w:pos="-240" w:leader="none"/>
          <w:tab w:val="left" w:pos="60" w:leader="none"/>
        </w:tabs>
        <w:spacing w:before="0" w:after="0"/>
        <w:ind w:left="454" w:right="0" w:hanging="397"/>
        <w:rPr>
          <w:sz w:val="22"/>
          <w:sz w:val="22"/>
          <w:szCs w:val="22"/>
          <w:rFonts w:ascii="Calibri" w:hAnsi="Calibri" w:cs="Book Antiqua"/>
          <w:color w:val="000000"/>
        </w:rPr>
      </w:pPr>
      <w:r>
        <w:rPr>
          <w:rFonts w:cs="Book Antiqua" w:ascii="Calibri" w:hAnsi="Calibri"/>
          <w:color w:val="000000"/>
          <w:sz w:val="22"/>
          <w:szCs w:val="22"/>
        </w:rPr>
        <w:t>O umożliwienie składania egzaminu klasyfikacyjnego uczeń lub jego rodzice ( prawni opiekunowie) zwracają się do dyrektora szkoły na piśmie najpóźniej na trzy tygodnie przed zakończeniem zajęć edukacyjnych w danym semestrze.</w:t>
      </w:r>
      <w:r/>
    </w:p>
    <w:p>
      <w:pPr>
        <w:pStyle w:val="NormalnyWeb"/>
        <w:numPr>
          <w:ilvl w:val="1"/>
          <w:numId w:val="16"/>
        </w:numPr>
        <w:tabs>
          <w:tab w:val="left" w:pos="-240" w:leader="none"/>
          <w:tab w:val="left" w:pos="60" w:leader="none"/>
        </w:tabs>
        <w:spacing w:before="0" w:after="0"/>
        <w:ind w:left="454" w:right="0" w:hanging="397"/>
        <w:rPr>
          <w:sz w:val="22"/>
          <w:sz w:val="22"/>
          <w:szCs w:val="22"/>
          <w:rFonts w:ascii="Calibri" w:hAnsi="Calibri" w:cs="Book Antiqua"/>
          <w:color w:val="000000"/>
        </w:rPr>
      </w:pPr>
      <w:r>
        <w:rPr>
          <w:rFonts w:cs="Book Antiqua" w:ascii="Calibri" w:hAnsi="Calibri"/>
          <w:color w:val="000000"/>
          <w:sz w:val="22"/>
          <w:szCs w:val="22"/>
        </w:rPr>
        <w:t>Termin egzaminu uzgadnia się  z uczniem i jego rodzicami (prawnymi opiekunami) a przeprowadza się nie później niż w dniu poprzedzającym dzień zakończenia rocznych zajęć dydaktyczno – wychowawczych. Uczeń, który z przyczyn usprawiedliwionych nie przystąpił do egzaminu w wyznaczonym terminie, może przystąpić do niego  w dodatkowym terminie wyznaczonym, przez dyrektora szkoły.</w:t>
      </w:r>
      <w:r/>
    </w:p>
    <w:p>
      <w:pPr>
        <w:pStyle w:val="NormalnyWeb"/>
        <w:numPr>
          <w:ilvl w:val="1"/>
          <w:numId w:val="16"/>
        </w:numPr>
        <w:tabs>
          <w:tab w:val="left" w:pos="-240" w:leader="none"/>
          <w:tab w:val="left" w:pos="60" w:leader="none"/>
        </w:tabs>
        <w:spacing w:before="0" w:after="0"/>
        <w:ind w:left="454" w:right="0" w:hanging="397"/>
        <w:rPr>
          <w:sz w:val="22"/>
          <w:sz w:val="22"/>
          <w:szCs w:val="22"/>
          <w:rFonts w:ascii="Calibri" w:hAnsi="Calibri" w:cs="Book Antiqua"/>
          <w:color w:val="000000"/>
        </w:rPr>
      </w:pPr>
      <w:r>
        <w:rPr>
          <w:rFonts w:cs="Book Antiqua" w:ascii="Calibri" w:hAnsi="Calibri"/>
          <w:color w:val="000000"/>
          <w:sz w:val="22"/>
          <w:szCs w:val="22"/>
        </w:rPr>
        <w:t>Egzamin klasyfikacyjny przeprowadza się w formie pisemnej i ustnej z wyjątkiem sztuki ( plastyki, muzyki) , techniki , informatyki, technologii informatycznej i wychowania  fizycznego , z których egzamin ma formę ćwiczeń praktycznych .</w:t>
      </w:r>
      <w:r/>
    </w:p>
    <w:p>
      <w:pPr>
        <w:pStyle w:val="NormalnyWeb"/>
        <w:numPr>
          <w:ilvl w:val="1"/>
          <w:numId w:val="16"/>
        </w:numPr>
        <w:tabs>
          <w:tab w:val="left" w:pos="-240" w:leader="none"/>
          <w:tab w:val="left" w:pos="60" w:leader="none"/>
        </w:tabs>
        <w:spacing w:before="0" w:after="0"/>
        <w:ind w:left="454" w:right="0" w:hanging="397"/>
        <w:rPr>
          <w:sz w:val="22"/>
          <w:sz w:val="22"/>
          <w:szCs w:val="22"/>
          <w:rFonts w:ascii="Calibri" w:hAnsi="Calibri" w:cs="Book Antiqua"/>
          <w:color w:val="000000"/>
        </w:rPr>
      </w:pPr>
      <w:r>
        <w:rPr>
          <w:rFonts w:cs="Book Antiqua" w:ascii="Calibri" w:hAnsi="Calibri"/>
          <w:color w:val="000000"/>
          <w:sz w:val="22"/>
          <w:szCs w:val="22"/>
        </w:rPr>
        <w:t>Egzamin klasyfikacyjny dla ucznia, o którym mowa w pkt. 1,2,3a, przeprowadza nauczyciel obowiązkowych zajęć edukacyjnych w obecności wskazanego przez dyrektora szkoły, nauczyciela takich samych lub pokrewnych zajęć edukacyjnych. Pytania i kryteria oceny przygotowuje nauczyciel przeprowadzający egzamin a akceptuje nauczyciel obecny na egzaminie.</w:t>
      </w:r>
      <w:r/>
    </w:p>
    <w:p>
      <w:pPr>
        <w:pStyle w:val="NormalnyWeb"/>
        <w:numPr>
          <w:ilvl w:val="1"/>
          <w:numId w:val="16"/>
        </w:numPr>
        <w:tabs>
          <w:tab w:val="left" w:pos="-240" w:leader="none"/>
          <w:tab w:val="left" w:pos="60" w:leader="none"/>
        </w:tabs>
        <w:spacing w:before="0" w:after="0"/>
        <w:ind w:left="454" w:right="0" w:hanging="397"/>
        <w:rPr>
          <w:sz w:val="22"/>
          <w:sz w:val="22"/>
          <w:szCs w:val="22"/>
          <w:rFonts w:ascii="Calibri" w:hAnsi="Calibri" w:cs="Book Antiqua"/>
          <w:color w:val="000000"/>
        </w:rPr>
      </w:pPr>
      <w:r>
        <w:rPr>
          <w:rFonts w:cs="Book Antiqua" w:ascii="Calibri" w:hAnsi="Calibri"/>
          <w:color w:val="000000"/>
          <w:sz w:val="22"/>
          <w:szCs w:val="22"/>
        </w:rPr>
        <w:t>Egzamin klasyfikacyjny dla ucznia , o którym mowa w pkt. 3b przeprowadza komisja, powołana przez dyrektora szkoły, który zezwolił na spełnianie przez ucznia odpowiednio obowiązku szkolnego lub obowiązku nauki poza szkołą.</w:t>
      </w:r>
      <w:r/>
    </w:p>
    <w:p>
      <w:pPr>
        <w:pStyle w:val="NormalnyWeb"/>
        <w:spacing w:before="0" w:after="0"/>
      </w:pPr>
      <w:r>
        <w:rPr>
          <w:rFonts w:eastAsia="Book Antiqua" w:cs="Book Antiqua" w:ascii="Calibri" w:hAnsi="Calibri"/>
          <w:color w:val="000000"/>
          <w:sz w:val="22"/>
          <w:szCs w:val="22"/>
        </w:rPr>
        <w:t xml:space="preserve">      </w:t>
      </w:r>
      <w:r>
        <w:rPr>
          <w:rFonts w:cs="Book Antiqua" w:ascii="Calibri" w:hAnsi="Calibri"/>
          <w:color w:val="000000"/>
          <w:sz w:val="22"/>
          <w:szCs w:val="22"/>
        </w:rPr>
        <w:t>W skład komisji wchodzą:</w:t>
      </w:r>
      <w:r/>
    </w:p>
    <w:p>
      <w:pPr>
        <w:pStyle w:val="NormalnyWeb"/>
        <w:numPr>
          <w:ilvl w:val="0"/>
          <w:numId w:val="18"/>
        </w:numPr>
        <w:tabs>
          <w:tab w:val="left" w:pos="15" w:leader="none"/>
          <w:tab w:val="left" w:pos="630" w:leader="none"/>
        </w:tabs>
        <w:spacing w:before="0" w:after="0"/>
        <w:ind w:left="720" w:right="0" w:hanging="360"/>
        <w:rPr>
          <w:sz w:val="22"/>
          <w:sz w:val="22"/>
          <w:szCs w:val="22"/>
          <w:rFonts w:ascii="Calibri" w:hAnsi="Calibri" w:cs="Book Antiqua"/>
          <w:color w:val="000000"/>
        </w:rPr>
      </w:pPr>
      <w:r>
        <w:rPr>
          <w:rFonts w:cs="Book Antiqua" w:ascii="Calibri" w:hAnsi="Calibri"/>
          <w:color w:val="000000"/>
          <w:sz w:val="22"/>
          <w:szCs w:val="22"/>
        </w:rPr>
        <w:t>dyrektor szkoły albo nauczyciel zajmujący w tej szkole inne stanowisko kierownicze – jako przewodniczący komisji ,</w:t>
      </w:r>
      <w:r/>
    </w:p>
    <w:p>
      <w:pPr>
        <w:pStyle w:val="NormalnyWeb"/>
        <w:numPr>
          <w:ilvl w:val="0"/>
          <w:numId w:val="18"/>
        </w:numPr>
        <w:tabs>
          <w:tab w:val="left" w:pos="15" w:leader="none"/>
          <w:tab w:val="left" w:pos="630" w:leader="none"/>
        </w:tabs>
        <w:spacing w:before="0" w:after="0"/>
        <w:ind w:left="720" w:right="0" w:hanging="360"/>
        <w:rPr>
          <w:sz w:val="22"/>
          <w:sz w:val="22"/>
          <w:szCs w:val="22"/>
          <w:rFonts w:ascii="Calibri" w:hAnsi="Calibri" w:cs="Book Antiqua"/>
          <w:color w:val="000000"/>
        </w:rPr>
      </w:pPr>
      <w:r>
        <w:rPr>
          <w:rFonts w:cs="Book Antiqua" w:ascii="Calibri" w:hAnsi="Calibri"/>
          <w:color w:val="000000"/>
          <w:sz w:val="22"/>
          <w:szCs w:val="22"/>
        </w:rPr>
        <w:t>nauczyciele zajęć edukacyjnych określonych w szkolnym planie nauczania dla odpowiedniej klasy,</w:t>
      </w:r>
      <w:r/>
    </w:p>
    <w:p>
      <w:pPr>
        <w:pStyle w:val="NormalnyWeb"/>
        <w:numPr>
          <w:ilvl w:val="1"/>
          <w:numId w:val="16"/>
        </w:numPr>
        <w:tabs>
          <w:tab w:val="left" w:pos="-195" w:leader="none"/>
          <w:tab w:val="left" w:pos="30" w:leader="none"/>
        </w:tabs>
        <w:spacing w:before="0" w:after="0"/>
        <w:ind w:left="360" w:right="0" w:hanging="360"/>
        <w:rPr>
          <w:sz w:val="22"/>
          <w:sz w:val="22"/>
          <w:szCs w:val="22"/>
          <w:rFonts w:ascii="Calibri" w:hAnsi="Calibri" w:cs="Book Antiqua"/>
          <w:color w:val="000000"/>
        </w:rPr>
      </w:pPr>
      <w:r>
        <w:rPr>
          <w:rFonts w:cs="Book Antiqua" w:ascii="Calibri" w:hAnsi="Calibri"/>
          <w:color w:val="000000"/>
          <w:sz w:val="22"/>
          <w:szCs w:val="22"/>
        </w:rPr>
        <w:t>Pytania i zadania na egzamin, klasyfikacyjny przygotowuje, przedstawia do zatwierdzenia dyrektorowi szkoły, następnie przeprowadza jednoosobowo nauczyciel prowadzący określone zajęcia edukacyjne. Poziom pytań i zadań egzaminacyjnych musi być zróżnicowany i musi umożliwiać wystawienie ocen od dopuszczającej do bardzo dobrej, a na życzenie ucznia lub jego rodziców (prawnych opiekunów) oceny celującej. Na część ustną należy przygotować minimum trzy zestawy do wyboru.</w:t>
      </w:r>
      <w:r/>
    </w:p>
    <w:p>
      <w:pPr>
        <w:pStyle w:val="NormalnyWeb"/>
        <w:numPr>
          <w:ilvl w:val="1"/>
          <w:numId w:val="16"/>
        </w:numPr>
        <w:tabs>
          <w:tab w:val="left" w:pos="-195" w:leader="none"/>
          <w:tab w:val="left" w:pos="30" w:leader="none"/>
        </w:tabs>
        <w:spacing w:before="0" w:after="0"/>
        <w:ind w:left="360" w:right="0" w:hanging="360"/>
        <w:rPr>
          <w:sz w:val="22"/>
          <w:sz w:val="22"/>
          <w:szCs w:val="22"/>
          <w:rFonts w:ascii="Calibri" w:hAnsi="Calibri" w:cs="Book Antiqua"/>
          <w:color w:val="000000"/>
        </w:rPr>
      </w:pPr>
      <w:r>
        <w:rPr>
          <w:rFonts w:cs="Book Antiqua" w:ascii="Calibri" w:hAnsi="Calibri"/>
          <w:color w:val="000000"/>
          <w:sz w:val="22"/>
          <w:szCs w:val="22"/>
        </w:rPr>
        <w:t>Przewodniczący komisji uzgadnia z uczniem oraz jego rodzicami (prawnymi opiekunami) liczbę zajęć edukacyjnych, z których uczeń może zdawać egzaminy w ciągu jednego dnia.</w:t>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numPr>
          <w:ilvl w:val="1"/>
          <w:numId w:val="16"/>
        </w:numPr>
        <w:tabs>
          <w:tab w:val="left" w:pos="360" w:leader="none"/>
        </w:tabs>
        <w:spacing w:before="0" w:after="0"/>
        <w:ind w:left="360" w:right="0" w:hanging="360"/>
      </w:pPr>
      <w:r>
        <w:rPr>
          <w:rFonts w:cs="Book Antiqua" w:ascii="Calibri" w:hAnsi="Calibri"/>
          <w:color w:val="000000"/>
          <w:sz w:val="22"/>
          <w:szCs w:val="22"/>
        </w:rPr>
        <w:t xml:space="preserve">Z przeprowadzonego egzaminu klasyfikacyjnego sporządza się protokół zawierający: </w:t>
      </w:r>
      <w:r>
        <w:rPr>
          <w:rFonts w:cs="Book Antiqua" w:ascii="Calibri" w:hAnsi="Calibri"/>
          <w:color w:val="000000"/>
          <w:sz w:val="18"/>
          <w:szCs w:val="18"/>
        </w:rPr>
        <w:t>(zał. Nr 1)</w:t>
      </w:r>
      <w:r/>
    </w:p>
    <w:p>
      <w:pPr>
        <w:pStyle w:val="NormalnyWeb"/>
        <w:numPr>
          <w:ilvl w:val="0"/>
          <w:numId w:val="19"/>
        </w:numPr>
        <w:tabs>
          <w:tab w:val="left" w:pos="-585" w:leader="none"/>
          <w:tab w:val="left" w:pos="900" w:leader="none"/>
        </w:tabs>
        <w:spacing w:before="0" w:after="0"/>
        <w:ind w:left="1440" w:right="0" w:hanging="900"/>
        <w:rPr>
          <w:sz w:val="22"/>
          <w:sz w:val="22"/>
          <w:szCs w:val="22"/>
          <w:rFonts w:ascii="Calibri" w:hAnsi="Calibri" w:cs="Book Antiqua"/>
          <w:color w:val="000000"/>
        </w:rPr>
      </w:pPr>
      <w:r>
        <w:rPr>
          <w:rFonts w:cs="Book Antiqua" w:ascii="Calibri" w:hAnsi="Calibri"/>
          <w:color w:val="000000"/>
          <w:sz w:val="22"/>
          <w:szCs w:val="22"/>
        </w:rPr>
        <w:t>imiona i nazwisko nauczycieli o których mowa w pkt. 9,</w:t>
      </w:r>
      <w:r/>
    </w:p>
    <w:p>
      <w:pPr>
        <w:pStyle w:val="NormalnyWeb"/>
        <w:numPr>
          <w:ilvl w:val="0"/>
          <w:numId w:val="19"/>
        </w:numPr>
        <w:tabs>
          <w:tab w:val="left" w:pos="-585" w:leader="none"/>
          <w:tab w:val="left" w:pos="900" w:leader="none"/>
        </w:tabs>
        <w:spacing w:before="0" w:after="0"/>
        <w:ind w:left="1440" w:right="0" w:hanging="900"/>
      </w:pPr>
      <w:r>
        <w:rPr>
          <w:rFonts w:eastAsia="Book Antiqua" w:cs="Book Antiqua" w:ascii="Calibri" w:hAnsi="Calibri"/>
          <w:color w:val="000000"/>
          <w:sz w:val="22"/>
          <w:szCs w:val="22"/>
        </w:rPr>
        <w:t xml:space="preserve"> </w:t>
      </w:r>
      <w:r>
        <w:rPr>
          <w:rFonts w:cs="Book Antiqua" w:ascii="Calibri" w:hAnsi="Calibri"/>
          <w:color w:val="000000"/>
          <w:sz w:val="22"/>
          <w:szCs w:val="22"/>
        </w:rPr>
        <w:t>skład komisji, o której mowa w pkt. 10   a ponadto:</w:t>
      </w:r>
      <w:r/>
    </w:p>
    <w:p>
      <w:pPr>
        <w:pStyle w:val="NormalnyWeb"/>
        <w:numPr>
          <w:ilvl w:val="1"/>
          <w:numId w:val="20"/>
        </w:numPr>
        <w:tabs>
          <w:tab w:val="left" w:pos="1080" w:leader="none"/>
        </w:tabs>
        <w:spacing w:before="0" w:after="0"/>
        <w:ind w:left="1191" w:right="0" w:hanging="283"/>
        <w:rPr>
          <w:sz w:val="22"/>
          <w:sz w:val="22"/>
          <w:szCs w:val="22"/>
          <w:rFonts w:ascii="Calibri" w:hAnsi="Calibri" w:cs="Book Antiqua"/>
          <w:color w:val="000000"/>
        </w:rPr>
      </w:pPr>
      <w:r>
        <w:rPr>
          <w:rFonts w:cs="Book Antiqua" w:ascii="Calibri" w:hAnsi="Calibri"/>
          <w:color w:val="000000"/>
          <w:sz w:val="22"/>
          <w:szCs w:val="22"/>
        </w:rPr>
        <w:t>termin  egzaminu klasyfikacyjnego,</w:t>
      </w:r>
      <w:r/>
    </w:p>
    <w:p>
      <w:pPr>
        <w:pStyle w:val="NormalnyWeb"/>
        <w:numPr>
          <w:ilvl w:val="1"/>
          <w:numId w:val="20"/>
        </w:numPr>
        <w:tabs>
          <w:tab w:val="left" w:pos="1080" w:leader="none"/>
        </w:tabs>
        <w:spacing w:before="0" w:after="0"/>
        <w:ind w:left="1191" w:right="0" w:hanging="283"/>
        <w:rPr>
          <w:sz w:val="22"/>
          <w:sz w:val="22"/>
          <w:szCs w:val="22"/>
          <w:rFonts w:ascii="Calibri" w:hAnsi="Calibri" w:cs="Book Antiqua"/>
          <w:color w:val="000000"/>
        </w:rPr>
      </w:pPr>
      <w:r>
        <w:rPr>
          <w:rFonts w:cs="Book Antiqua" w:ascii="Calibri" w:hAnsi="Calibri"/>
          <w:color w:val="000000"/>
          <w:sz w:val="22"/>
          <w:szCs w:val="22"/>
        </w:rPr>
        <w:t>zadania (ćwiczenia) egzaminacyjne,</w:t>
      </w:r>
      <w:r/>
    </w:p>
    <w:p>
      <w:pPr>
        <w:pStyle w:val="NormalnyWeb"/>
        <w:numPr>
          <w:ilvl w:val="1"/>
          <w:numId w:val="20"/>
        </w:numPr>
        <w:tabs>
          <w:tab w:val="left" w:pos="1080" w:leader="none"/>
        </w:tabs>
        <w:spacing w:before="0" w:after="0"/>
        <w:ind w:left="1191" w:right="0" w:hanging="283"/>
        <w:rPr>
          <w:sz w:val="22"/>
          <w:sz w:val="22"/>
          <w:szCs w:val="22"/>
          <w:rFonts w:ascii="Calibri" w:hAnsi="Calibri" w:cs="Book Antiqua"/>
          <w:color w:val="000000"/>
        </w:rPr>
      </w:pPr>
      <w:r>
        <w:rPr>
          <w:rFonts w:cs="Book Antiqua" w:ascii="Calibri" w:hAnsi="Calibri"/>
          <w:color w:val="000000"/>
          <w:sz w:val="22"/>
          <w:szCs w:val="22"/>
        </w:rPr>
        <w:t>wyniki egzaminu klasyfikacyjnego oraz uzyskane oceny.</w:t>
      </w:r>
      <w:r/>
    </w:p>
    <w:p>
      <w:pPr>
        <w:pStyle w:val="NormalnyWeb"/>
        <w:spacing w:before="0" w:after="0"/>
      </w:pPr>
      <w:r>
        <w:rPr>
          <w:rFonts w:eastAsia="Book Antiqua" w:cs="Book Antiqua" w:ascii="Calibri" w:hAnsi="Calibri"/>
          <w:color w:val="000000"/>
          <w:sz w:val="22"/>
          <w:szCs w:val="22"/>
        </w:rPr>
        <w:t xml:space="preserve">       </w:t>
      </w:r>
      <w:r>
        <w:rPr>
          <w:rFonts w:cs="Book Antiqua" w:ascii="Calibri" w:hAnsi="Calibri"/>
          <w:color w:val="000000"/>
          <w:sz w:val="22"/>
          <w:szCs w:val="22"/>
        </w:rPr>
        <w:t xml:space="preserve">Do protokołu dołącza się pisemne prace ucznia i zwięzłą  informację o odpowiedziach  </w:t>
      </w:r>
      <w:r/>
    </w:p>
    <w:p>
      <w:pPr>
        <w:pStyle w:val="NormalnyWeb"/>
        <w:spacing w:before="0" w:after="0"/>
      </w:pPr>
      <w:r>
        <w:rPr>
          <w:rFonts w:eastAsia="Book Antiqua" w:cs="Book Antiqua" w:ascii="Calibri" w:hAnsi="Calibri"/>
          <w:color w:val="000000"/>
          <w:sz w:val="22"/>
          <w:szCs w:val="22"/>
        </w:rPr>
        <w:t xml:space="preserve">       </w:t>
      </w:r>
      <w:r>
        <w:rPr>
          <w:rFonts w:cs="Book Antiqua" w:ascii="Calibri" w:hAnsi="Calibri"/>
          <w:color w:val="000000"/>
          <w:sz w:val="22"/>
          <w:szCs w:val="22"/>
        </w:rPr>
        <w:t>ucznia. Protokół stanowi załącznik do arkusza ocen ucznia.</w:t>
      </w:r>
      <w:r/>
    </w:p>
    <w:p>
      <w:pPr>
        <w:pStyle w:val="NormalnyWeb"/>
        <w:numPr>
          <w:ilvl w:val="1"/>
          <w:numId w:val="16"/>
        </w:numPr>
        <w:tabs>
          <w:tab w:val="left" w:pos="45" w:leader="none"/>
        </w:tabs>
        <w:spacing w:before="0" w:after="0"/>
        <w:ind w:left="340" w:right="0" w:hanging="454"/>
        <w:rPr>
          <w:sz w:val="22"/>
          <w:sz w:val="22"/>
          <w:szCs w:val="22"/>
          <w:rFonts w:ascii="Calibri" w:hAnsi="Calibri" w:cs="Book Antiqua"/>
          <w:color w:val="000000"/>
        </w:rPr>
      </w:pPr>
      <w:r>
        <w:rPr>
          <w:rFonts w:cs="Book Antiqua" w:ascii="Calibri" w:hAnsi="Calibri"/>
          <w:color w:val="000000"/>
          <w:sz w:val="22"/>
          <w:szCs w:val="22"/>
        </w:rPr>
        <w:t>Nie stawienie się ucznia na egzamin bez udokumentowanego usprawiedliwienia traktowane będzie jako odstąpienie od niego . W przypadku uzasadnionym (choroba , zdarzenie losowe) dyrektor szkoły może wyznaczyć w uzgodnieniu z uczniem i rodzicami inny termin .</w:t>
      </w:r>
      <w:r/>
    </w:p>
    <w:p>
      <w:pPr>
        <w:pStyle w:val="NormalnyWeb"/>
        <w:numPr>
          <w:ilvl w:val="1"/>
          <w:numId w:val="16"/>
        </w:numPr>
        <w:tabs>
          <w:tab w:val="left" w:pos="45" w:leader="none"/>
        </w:tabs>
        <w:spacing w:before="0" w:after="0"/>
        <w:ind w:left="340" w:right="0" w:hanging="454"/>
        <w:rPr>
          <w:sz w:val="22"/>
          <w:sz w:val="22"/>
          <w:szCs w:val="22"/>
          <w:rFonts w:ascii="Calibri" w:hAnsi="Calibri" w:cs="Book Antiqua"/>
          <w:color w:val="000000"/>
        </w:rPr>
      </w:pPr>
      <w:r>
        <w:rPr>
          <w:rFonts w:cs="Book Antiqua" w:ascii="Calibri" w:hAnsi="Calibri"/>
          <w:color w:val="000000"/>
          <w:sz w:val="22"/>
          <w:szCs w:val="22"/>
        </w:rPr>
        <w:t>Podczas egzaminu dopuszcza się uczestnictwo w charakterze obserwatora , rodziców ( prawnych opiekunów) ucznia .</w:t>
      </w:r>
      <w:r/>
    </w:p>
    <w:p>
      <w:pPr>
        <w:pStyle w:val="NormalnyWeb"/>
        <w:numPr>
          <w:ilvl w:val="1"/>
          <w:numId w:val="16"/>
        </w:numPr>
        <w:tabs>
          <w:tab w:val="left" w:pos="45" w:leader="none"/>
        </w:tabs>
        <w:spacing w:before="0" w:after="0"/>
        <w:ind w:left="340" w:right="0" w:hanging="454"/>
        <w:rPr>
          <w:sz w:val="22"/>
          <w:sz w:val="22"/>
          <w:szCs w:val="22"/>
          <w:rFonts w:ascii="Calibri" w:hAnsi="Calibri" w:cs="Book Antiqua"/>
          <w:color w:val="000000"/>
        </w:rPr>
      </w:pPr>
      <w:r>
        <w:rPr>
          <w:rFonts w:cs="Book Antiqua" w:ascii="Calibri" w:hAnsi="Calibri"/>
          <w:color w:val="000000"/>
          <w:sz w:val="22"/>
          <w:szCs w:val="22"/>
        </w:rPr>
        <w:t>Przed przystąpieniem do egzaminu uczeń podpisuje oświadczenie o woli i gotowości przystąpienia do niego następującej treści :</w:t>
      </w:r>
      <w:r/>
    </w:p>
    <w:p>
      <w:pPr>
        <w:pStyle w:val="NormalnyWeb"/>
        <w:tabs>
          <w:tab w:val="left" w:pos="360" w:leader="none"/>
        </w:tabs>
        <w:spacing w:before="0" w:after="0"/>
        <w:ind w:left="360" w:right="0" w:hanging="36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pPr>
      <w:r>
        <w:rPr>
          <w:rFonts w:eastAsia="Book Antiqua" w:cs="Book Antiqua" w:ascii="Calibri" w:hAnsi="Calibri"/>
          <w:color w:val="000000"/>
          <w:sz w:val="22"/>
          <w:szCs w:val="22"/>
        </w:rPr>
        <w:t xml:space="preserve">„ </w:t>
      </w:r>
      <w:r>
        <w:rPr>
          <w:rFonts w:cs="Book Antiqua" w:ascii="Calibri" w:hAnsi="Calibri"/>
          <w:color w:val="000000"/>
          <w:sz w:val="22"/>
          <w:szCs w:val="22"/>
        </w:rPr>
        <w:t>Oświadczam, że nie posiadam aktualnego zaświadczenia lekarskiego zwalniającego mnie w dniu dzisiejszym z zajęć szkolnych, czuję się zdrowy i wyrażam wolę przystąpienia do egzaminu.</w:t>
      </w:r>
      <w:r/>
    </w:p>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Jestem świadom, że wszystkie usprawiedliwienia dostarczone po egzaminie nie będą honorowane.”</w:t>
      </w:r>
      <w:r/>
    </w:p>
    <w:p>
      <w:pPr>
        <w:pStyle w:val="NormalnyWeb"/>
        <w:tabs>
          <w:tab w:val="left" w:pos="360" w:leader="none"/>
        </w:tabs>
        <w:spacing w:before="0" w:after="0"/>
        <w:ind w:left="360" w:right="0" w:hanging="36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numPr>
          <w:ilvl w:val="1"/>
          <w:numId w:val="16"/>
        </w:numPr>
        <w:tabs>
          <w:tab w:val="left" w:pos="360" w:leader="none"/>
        </w:tabs>
        <w:spacing w:before="0" w:after="0"/>
        <w:ind w:left="1440" w:right="0" w:hanging="1440"/>
        <w:rPr>
          <w:sz w:val="22"/>
          <w:sz w:val="22"/>
          <w:szCs w:val="22"/>
          <w:rFonts w:ascii="Calibri" w:hAnsi="Calibri" w:cs="Book Antiqua"/>
          <w:color w:val="000000"/>
        </w:rPr>
      </w:pPr>
      <w:r>
        <w:rPr>
          <w:rFonts w:cs="Book Antiqua" w:ascii="Calibri" w:hAnsi="Calibri"/>
          <w:color w:val="000000"/>
          <w:sz w:val="22"/>
          <w:szCs w:val="22"/>
        </w:rPr>
        <w:t>Wynik egzaminu ogłoszony jest tego samego lub następnego dnia .</w:t>
      </w:r>
      <w:r/>
    </w:p>
    <w:p>
      <w:pPr>
        <w:pStyle w:val="NormalnyWeb"/>
        <w:widowControl/>
        <w:numPr>
          <w:ilvl w:val="1"/>
          <w:numId w:val="16"/>
        </w:numPr>
        <w:suppressAutoHyphens w:val="true"/>
        <w:bidi w:val="0"/>
        <w:spacing w:before="0" w:after="0"/>
        <w:ind w:left="397" w:right="0" w:hanging="340"/>
        <w:jc w:val="left"/>
        <w:rPr>
          <w:sz w:val="22"/>
          <w:sz w:val="22"/>
          <w:szCs w:val="22"/>
          <w:rFonts w:ascii="Calibri" w:hAnsi="Calibri" w:cs="Book Antiqua"/>
          <w:color w:val="000000"/>
        </w:rPr>
      </w:pPr>
      <w:r>
        <w:rPr>
          <w:rFonts w:cs="Book Antiqua" w:ascii="Calibri" w:hAnsi="Calibri"/>
          <w:color w:val="000000"/>
          <w:sz w:val="22"/>
          <w:szCs w:val="22"/>
        </w:rPr>
        <w:t>Ustalona w wyniku egzaminu klasyfikacyjnego niedostateczna roczna (śródroczna) ocena klasyfikacyjna z zajęć edukacyjnych może być zmieniona w wyniku egzaminu poprawkowego.</w:t>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agwek2"/>
        <w:numPr>
          <w:ilvl w:val="1"/>
          <w:numId w:val="1"/>
        </w:numPr>
        <w:spacing w:before="0" w:after="0"/>
        <w:jc w:val="center"/>
        <w:rPr>
          <w:sz w:val="26"/>
          <w:i/>
          <w:b/>
          <w:sz w:val="26"/>
          <w:i/>
          <w:b/>
          <w:szCs w:val="26"/>
          <w:iCs/>
          <w:bCs/>
          <w:rFonts w:ascii="Calibri" w:hAnsi="Calibri" w:cs="Book Antiqua"/>
          <w:color w:val="000000"/>
        </w:rPr>
      </w:pPr>
      <w:r>
        <w:rPr>
          <w:rFonts w:cs="Book Antiqua" w:ascii="Calibri" w:hAnsi="Calibri"/>
          <w:color w:val="000000"/>
          <w:sz w:val="26"/>
          <w:szCs w:val="26"/>
        </w:rPr>
        <w:t>ROZDZIAŁ VI</w:t>
      </w:r>
      <w:r/>
    </w:p>
    <w:p>
      <w:pPr>
        <w:pStyle w:val="Normal"/>
        <w:rPr>
          <w:sz w:val="26"/>
          <w:sz w:val="26"/>
          <w:szCs w:val="26"/>
          <w:rFonts w:ascii="Calibri" w:hAnsi="Calibri" w:eastAsia="SimSun" w:cs="Book Antiqua"/>
          <w:color w:val="000000"/>
          <w:lang w:val="pl-PL" w:eastAsia="zh-CN" w:bidi="hi-IN"/>
        </w:rPr>
      </w:pPr>
      <w:r>
        <w:rPr>
          <w:rFonts w:eastAsia="SimSun" w:cs="Book Antiqua" w:ascii="Calibri" w:hAnsi="Calibri"/>
          <w:color w:val="000000"/>
          <w:sz w:val="26"/>
          <w:szCs w:val="26"/>
          <w:lang w:val="pl-PL" w:eastAsia="zh-CN" w:bidi="hi-IN"/>
        </w:rPr>
      </w:r>
      <w:r/>
    </w:p>
    <w:tbl>
      <w:tblPr>
        <w:tblW w:w="9928" w:type="dxa"/>
        <w:jc w:val="left"/>
        <w:tblInd w:w="-176" w:type="dxa"/>
        <w:tbl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blBorders>
        <w:tblCellMar>
          <w:top w:w="0" w:type="dxa"/>
          <w:left w:w="-21" w:type="dxa"/>
          <w:bottom w:w="0" w:type="dxa"/>
          <w:right w:w="70" w:type="dxa"/>
        </w:tblCellMar>
      </w:tblPr>
      <w:tblGrid>
        <w:gridCol w:w="9928"/>
      </w:tblGrid>
      <w:tr>
        <w:trPr/>
        <w:tc>
          <w:tcPr>
            <w:tcW w:w="9928" w:type="dxa"/>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fill="auto" w:val="clear"/>
            <w:tcMar>
              <w:left w:w="-21" w:type="dxa"/>
            </w:tcMar>
          </w:tcPr>
          <w:p>
            <w:pPr>
              <w:pStyle w:val="NormalnyWeb"/>
              <w:spacing w:before="0" w:after="0"/>
              <w:jc w:val="center"/>
            </w:pPr>
            <w:r>
              <w:rPr>
                <w:rStyle w:val="Mocnowyrniony"/>
                <w:rFonts w:cs="Book Antiqua" w:ascii="Calibri" w:hAnsi="Calibri"/>
                <w:color w:val="000000"/>
                <w:sz w:val="26"/>
                <w:szCs w:val="26"/>
              </w:rPr>
              <w:t>EGZAMIN POPRAWKOWY</w:t>
            </w:r>
            <w:r/>
          </w:p>
        </w:tc>
      </w:tr>
    </w:tbl>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 </w:t>
      </w:r>
      <w:r/>
    </w:p>
    <w:p>
      <w:pPr>
        <w:pStyle w:val="Normal"/>
        <w:numPr>
          <w:ilvl w:val="0"/>
          <w:numId w:val="21"/>
        </w:numPr>
        <w:tabs>
          <w:tab w:val="left" w:pos="-195" w:leader="none"/>
          <w:tab w:val="left" w:pos="-15" w:leader="none"/>
          <w:tab w:val="left" w:pos="360" w:leader="none"/>
          <w:tab w:val="left" w:pos="1440" w:leader="none"/>
        </w:tabs>
        <w:ind w:left="360" w:right="0" w:hanging="360"/>
        <w:rPr>
          <w:sz w:val="22"/>
          <w:sz w:val="22"/>
          <w:szCs w:val="22"/>
          <w:rFonts w:ascii="Calibri" w:hAnsi="Calibri" w:cs="Book Antiqua"/>
          <w:color w:val="000000"/>
        </w:rPr>
      </w:pPr>
      <w:r>
        <w:rPr>
          <w:rFonts w:cs="Book Antiqua" w:ascii="Calibri" w:hAnsi="Calibri"/>
          <w:color w:val="000000"/>
          <w:sz w:val="22"/>
          <w:szCs w:val="22"/>
        </w:rPr>
        <w:t>Uczeń kl. IV – VI szkoły podstawowej oraz I – III gimnazjum , który w wyniku klasyfikacji rocznej uzyskał ocenę niedostateczną z jednego albo dwóch obowiązkowych zajęć edukacyjnych może zdawać z nich egzamin poprawkowy.</w:t>
      </w:r>
      <w:r/>
    </w:p>
    <w:p>
      <w:pPr>
        <w:pStyle w:val="NormalnyWeb"/>
        <w:numPr>
          <w:ilvl w:val="0"/>
          <w:numId w:val="21"/>
        </w:numPr>
        <w:tabs>
          <w:tab w:val="left" w:pos="-195" w:leader="none"/>
          <w:tab w:val="left" w:pos="-15" w:leader="none"/>
          <w:tab w:val="left" w:pos="360" w:leader="none"/>
          <w:tab w:val="left" w:pos="1440" w:leader="none"/>
        </w:tabs>
        <w:spacing w:before="0" w:after="0"/>
        <w:ind w:left="360" w:right="0" w:hanging="360"/>
        <w:rPr>
          <w:sz w:val="22"/>
          <w:sz w:val="22"/>
          <w:szCs w:val="22"/>
          <w:rFonts w:ascii="Calibri" w:hAnsi="Calibri" w:cs="Book Antiqua"/>
          <w:color w:val="000000"/>
        </w:rPr>
      </w:pPr>
      <w:r>
        <w:rPr>
          <w:rFonts w:cs="Book Antiqua" w:ascii="Calibri" w:hAnsi="Calibri"/>
          <w:color w:val="000000"/>
          <w:sz w:val="22"/>
          <w:szCs w:val="22"/>
        </w:rPr>
        <w:t>O umożliwienie zdawania egzaminu poprawkowego uczeń lub jego rodzice (prawni opiekunowie ) powinni zwrócić się z prośba na piśmie do dyrektora szkoły najpóźniej w dniu zakończenia zajęć edukacyjnych.</w:t>
      </w:r>
      <w:r/>
    </w:p>
    <w:p>
      <w:pPr>
        <w:pStyle w:val="NormalnyWeb"/>
        <w:numPr>
          <w:ilvl w:val="0"/>
          <w:numId w:val="21"/>
        </w:numPr>
        <w:tabs>
          <w:tab w:val="left" w:pos="-195" w:leader="none"/>
          <w:tab w:val="left" w:pos="-15" w:leader="none"/>
          <w:tab w:val="left" w:pos="360" w:leader="none"/>
          <w:tab w:val="left" w:pos="1440" w:leader="none"/>
        </w:tabs>
        <w:spacing w:before="0" w:after="0"/>
        <w:ind w:left="360" w:right="0" w:hanging="360"/>
        <w:rPr>
          <w:sz w:val="22"/>
          <w:sz w:val="22"/>
          <w:szCs w:val="22"/>
          <w:rFonts w:ascii="Calibri" w:hAnsi="Calibri" w:cs="Book Antiqua"/>
          <w:color w:val="000000"/>
        </w:rPr>
      </w:pPr>
      <w:r>
        <w:rPr>
          <w:rFonts w:cs="Book Antiqua" w:ascii="Calibri" w:hAnsi="Calibri"/>
          <w:color w:val="000000"/>
          <w:sz w:val="22"/>
          <w:szCs w:val="22"/>
        </w:rPr>
        <w:t>Termin egzaminu poprawkowego wyznacza dyrektor szkoły do dnia zakończenia rocznych zajęć dydaktyczno – wychowawczych i powiadamia o nim komisję oraz ucznia przystępującego do egzaminu.</w:t>
      </w:r>
      <w:r/>
    </w:p>
    <w:p>
      <w:pPr>
        <w:pStyle w:val="NormalnyWeb"/>
        <w:tabs>
          <w:tab w:val="left" w:pos="1440" w:leader="none"/>
        </w:tabs>
        <w:spacing w:before="0" w:after="0"/>
      </w:pPr>
      <w:r>
        <w:rPr>
          <w:rFonts w:eastAsia="Book Antiqua" w:cs="Book Antiqua" w:ascii="Calibri" w:hAnsi="Calibri"/>
          <w:color w:val="000000"/>
          <w:sz w:val="22"/>
          <w:szCs w:val="22"/>
        </w:rPr>
        <w:t xml:space="preserve">      </w:t>
      </w:r>
      <w:r>
        <w:rPr>
          <w:rFonts w:cs="Book Antiqua" w:ascii="Calibri" w:hAnsi="Calibri"/>
          <w:color w:val="000000"/>
          <w:sz w:val="22"/>
          <w:szCs w:val="22"/>
        </w:rPr>
        <w:t>Egzamin przeprowadza się w ostatnim tygodniu ferii letnich.</w:t>
      </w:r>
      <w:r/>
    </w:p>
    <w:p>
      <w:pPr>
        <w:pStyle w:val="NormalnyWeb"/>
        <w:numPr>
          <w:ilvl w:val="0"/>
          <w:numId w:val="21"/>
        </w:numPr>
        <w:tabs>
          <w:tab w:val="left" w:pos="90" w:leader="none"/>
          <w:tab w:val="left" w:pos="1440" w:leader="none"/>
        </w:tabs>
        <w:spacing w:before="0" w:after="0"/>
        <w:ind w:left="360" w:right="0" w:hanging="360"/>
        <w:rPr>
          <w:sz w:val="22"/>
          <w:sz w:val="22"/>
          <w:szCs w:val="22"/>
          <w:rFonts w:ascii="Calibri" w:hAnsi="Calibri" w:cs="Book Antiqua"/>
          <w:color w:val="000000"/>
        </w:rPr>
      </w:pPr>
      <w:r>
        <w:rPr>
          <w:rFonts w:cs="Book Antiqua" w:ascii="Calibri" w:hAnsi="Calibri"/>
          <w:color w:val="000000"/>
          <w:sz w:val="22"/>
          <w:szCs w:val="22"/>
        </w:rPr>
        <w:t>W jednym dniu uczeń może składać tylko jeden egzamin.</w:t>
      </w:r>
      <w:r/>
    </w:p>
    <w:p>
      <w:pPr>
        <w:pStyle w:val="NormalnyWeb"/>
        <w:numPr>
          <w:ilvl w:val="0"/>
          <w:numId w:val="21"/>
        </w:numPr>
        <w:tabs>
          <w:tab w:val="left" w:pos="90" w:leader="none"/>
          <w:tab w:val="left" w:pos="1440" w:leader="none"/>
        </w:tabs>
        <w:spacing w:before="0" w:after="0"/>
        <w:ind w:left="360" w:right="0" w:hanging="360"/>
        <w:rPr>
          <w:sz w:val="22"/>
          <w:sz w:val="22"/>
          <w:szCs w:val="22"/>
          <w:rFonts w:ascii="Calibri" w:hAnsi="Calibri" w:cs="Book Antiqua"/>
          <w:color w:val="000000"/>
        </w:rPr>
      </w:pPr>
      <w:r>
        <w:rPr>
          <w:rFonts w:cs="Book Antiqua" w:ascii="Calibri" w:hAnsi="Calibri"/>
          <w:color w:val="000000"/>
          <w:sz w:val="22"/>
          <w:szCs w:val="22"/>
        </w:rPr>
        <w:t>Egzamin poprawkowy składa się z części pisemnej oraz części ustnej, z wyjątkiem egzaminu z plastyki, muzyki, zajęć artystycznych, techniki, zajęć technicznych, informatyki oraz wychowania fizycznego, z których egzamin ma przede wszystkim formę zajęć praktycznych.</w:t>
      </w:r>
      <w:r/>
    </w:p>
    <w:p>
      <w:pPr>
        <w:pStyle w:val="NormalnyWeb"/>
        <w:numPr>
          <w:ilvl w:val="0"/>
          <w:numId w:val="21"/>
        </w:numPr>
        <w:tabs>
          <w:tab w:val="left" w:pos="90" w:leader="none"/>
          <w:tab w:val="left" w:pos="1440" w:leader="none"/>
        </w:tabs>
        <w:spacing w:before="0" w:after="0"/>
        <w:ind w:left="360" w:right="0" w:hanging="360"/>
        <w:rPr>
          <w:sz w:val="22"/>
          <w:sz w:val="22"/>
          <w:szCs w:val="22"/>
          <w:rFonts w:ascii="Calibri" w:hAnsi="Calibri" w:cs="Book Antiqua"/>
          <w:color w:val="000000"/>
        </w:rPr>
      </w:pPr>
      <w:r>
        <w:rPr>
          <w:rFonts w:cs="Book Antiqua" w:ascii="Calibri" w:hAnsi="Calibri"/>
          <w:color w:val="000000"/>
          <w:sz w:val="22"/>
          <w:szCs w:val="22"/>
        </w:rPr>
        <w:t>Egzamin przeprowadza komisja powołana przez dyrektora szkoły w składzie :</w:t>
      </w:r>
      <w:r/>
    </w:p>
    <w:p>
      <w:pPr>
        <w:pStyle w:val="NormalnyWeb"/>
        <w:numPr>
          <w:ilvl w:val="1"/>
          <w:numId w:val="21"/>
        </w:numPr>
        <w:tabs>
          <w:tab w:val="left" w:pos="360" w:leader="none"/>
          <w:tab w:val="left" w:pos="540" w:leader="none"/>
        </w:tabs>
        <w:spacing w:before="0" w:after="0"/>
        <w:ind w:left="360" w:right="0" w:hanging="0"/>
        <w:rPr>
          <w:sz w:val="22"/>
          <w:sz w:val="22"/>
          <w:szCs w:val="22"/>
          <w:rFonts w:ascii="Calibri" w:hAnsi="Calibri" w:cs="Book Antiqua"/>
          <w:color w:val="000000"/>
        </w:rPr>
      </w:pPr>
      <w:r>
        <w:rPr>
          <w:rFonts w:cs="Book Antiqua" w:ascii="Calibri" w:hAnsi="Calibri"/>
          <w:color w:val="000000"/>
          <w:sz w:val="22"/>
          <w:szCs w:val="22"/>
        </w:rPr>
        <w:t xml:space="preserve">przewodniczący - dyrektor szkoły lub nauczyciel zajmujący inne kierownicze </w:t>
      </w:r>
      <w:r/>
    </w:p>
    <w:p>
      <w:pPr>
        <w:pStyle w:val="NormalnyWeb"/>
        <w:tabs>
          <w:tab w:val="left" w:pos="540" w:leader="none"/>
        </w:tabs>
        <w:spacing w:before="0" w:after="0"/>
        <w:ind w:left="360" w:right="0" w:hanging="0"/>
      </w:pPr>
      <w:r>
        <w:rPr>
          <w:rFonts w:eastAsia="Book Antiqua" w:cs="Book Antiqua" w:ascii="Calibri" w:hAnsi="Calibri"/>
          <w:color w:val="000000"/>
          <w:sz w:val="22"/>
          <w:szCs w:val="22"/>
        </w:rPr>
        <w:t xml:space="preserve">   </w:t>
      </w:r>
      <w:r>
        <w:rPr>
          <w:rFonts w:cs="Book Antiqua" w:ascii="Calibri" w:hAnsi="Calibri"/>
          <w:color w:val="000000"/>
          <w:sz w:val="22"/>
          <w:szCs w:val="22"/>
        </w:rPr>
        <w:t>stanowisko,</w:t>
      </w:r>
      <w:r/>
    </w:p>
    <w:p>
      <w:pPr>
        <w:pStyle w:val="NormalnyWeb"/>
        <w:numPr>
          <w:ilvl w:val="1"/>
          <w:numId w:val="21"/>
        </w:numPr>
        <w:tabs>
          <w:tab w:val="left" w:pos="360" w:leader="none"/>
          <w:tab w:val="left" w:pos="540" w:leader="none"/>
        </w:tabs>
        <w:spacing w:before="0" w:after="0"/>
        <w:ind w:left="360" w:right="0" w:hanging="0"/>
      </w:pPr>
      <w:r>
        <w:rPr>
          <w:rFonts w:eastAsia="Book Antiqua" w:cs="Book Antiqua" w:ascii="Calibri" w:hAnsi="Calibri"/>
          <w:color w:val="000000"/>
          <w:sz w:val="22"/>
          <w:szCs w:val="22"/>
        </w:rPr>
        <w:t xml:space="preserve"> </w:t>
      </w:r>
      <w:r>
        <w:rPr>
          <w:rFonts w:cs="Book Antiqua" w:ascii="Calibri" w:hAnsi="Calibri"/>
          <w:color w:val="000000"/>
          <w:sz w:val="22"/>
          <w:szCs w:val="22"/>
        </w:rPr>
        <w:t>egzaminujący - nauczyciel prowadzący dane zajęcia edukacyjne ,</w:t>
      </w:r>
      <w:r/>
    </w:p>
    <w:p>
      <w:pPr>
        <w:pStyle w:val="NormalnyWeb"/>
        <w:numPr>
          <w:ilvl w:val="1"/>
          <w:numId w:val="21"/>
        </w:numPr>
        <w:tabs>
          <w:tab w:val="left" w:pos="360" w:leader="none"/>
          <w:tab w:val="left" w:pos="540" w:leader="none"/>
        </w:tabs>
        <w:spacing w:before="0" w:after="0"/>
        <w:ind w:left="360" w:right="0" w:hanging="0"/>
      </w:pPr>
      <w:r>
        <w:rPr>
          <w:rFonts w:eastAsia="Book Antiqua" w:cs="Book Antiqua" w:ascii="Calibri" w:hAnsi="Calibri"/>
          <w:color w:val="000000"/>
          <w:sz w:val="22"/>
          <w:szCs w:val="22"/>
        </w:rPr>
        <w:t xml:space="preserve"> </w:t>
      </w:r>
      <w:r>
        <w:rPr>
          <w:rFonts w:cs="Book Antiqua" w:ascii="Calibri" w:hAnsi="Calibri"/>
          <w:color w:val="000000"/>
          <w:sz w:val="22"/>
          <w:szCs w:val="22"/>
        </w:rPr>
        <w:t>członek komisji - nauczyciel prowadzący takie same lub pokrewne zajęcia edukacyjne</w:t>
      </w:r>
      <w:r/>
    </w:p>
    <w:p>
      <w:pPr>
        <w:pStyle w:val="NormalnyWeb"/>
        <w:numPr>
          <w:ilvl w:val="0"/>
          <w:numId w:val="21"/>
        </w:numPr>
        <w:tabs>
          <w:tab w:val="left" w:pos="30" w:leader="none"/>
          <w:tab w:val="left" w:pos="1440" w:leader="none"/>
        </w:tabs>
        <w:spacing w:before="0" w:after="0"/>
        <w:ind w:left="360" w:right="0" w:hanging="360"/>
        <w:rPr>
          <w:sz w:val="22"/>
          <w:sz w:val="22"/>
          <w:szCs w:val="22"/>
          <w:rFonts w:ascii="Calibri" w:hAnsi="Calibri" w:cs="Book Antiqua"/>
          <w:color w:val="000000"/>
        </w:rPr>
      </w:pPr>
      <w:r>
        <w:rPr>
          <w:rFonts w:cs="Book Antiqua" w:ascii="Calibri" w:hAnsi="Calibri"/>
          <w:color w:val="000000"/>
          <w:sz w:val="22"/>
          <w:szCs w:val="22"/>
        </w:rPr>
        <w:t>Nauczyciel, o którym mowa w pkt. 6b może być zwolniony z udziału w pracach komisji na własną prośbę lub w innych szczególnie uzasadnionych przypadkach. W takich przypadkach dyrektor szkoły powołuje jako osobę egzaminującą innego nauczyciela prowadzącego takie same zajęcia edukacyjne , z tym, że powołanie nauczyciela zatrudnionego w innej szkole następuje w porozumieniu z dyrektorem tej szkoły .</w:t>
      </w:r>
      <w:r/>
    </w:p>
    <w:p>
      <w:pPr>
        <w:pStyle w:val="NormalnyWeb"/>
        <w:numPr>
          <w:ilvl w:val="0"/>
          <w:numId w:val="21"/>
        </w:numPr>
        <w:tabs>
          <w:tab w:val="left" w:pos="30" w:leader="none"/>
          <w:tab w:val="left" w:pos="1440" w:leader="none"/>
        </w:tabs>
        <w:spacing w:before="0" w:after="0"/>
        <w:ind w:left="360" w:right="0" w:hanging="360"/>
        <w:rPr>
          <w:sz w:val="22"/>
          <w:sz w:val="22"/>
          <w:szCs w:val="22"/>
          <w:rFonts w:ascii="Calibri" w:hAnsi="Calibri" w:cs="Book Antiqua"/>
          <w:color w:val="000000"/>
        </w:rPr>
      </w:pPr>
      <w:r>
        <w:rPr>
          <w:rFonts w:cs="Book Antiqua" w:ascii="Calibri" w:hAnsi="Calibri"/>
          <w:color w:val="000000"/>
          <w:sz w:val="22"/>
          <w:szCs w:val="22"/>
        </w:rPr>
        <w:t>Pytania na egzamin z określeniem kryteriów oceny ustala nauczyciel egzaminator najpóźniej na trzy dni przed wyznaczonym terminem egzaminu a zatwierdza komisja.. Pytania swoim zakresem nie powinny wykraczać poza kryteria oceny dopuszczającej.</w:t>
      </w:r>
      <w:r/>
    </w:p>
    <w:p>
      <w:pPr>
        <w:pStyle w:val="NormalnyWeb"/>
        <w:numPr>
          <w:ilvl w:val="0"/>
          <w:numId w:val="21"/>
        </w:numPr>
        <w:tabs>
          <w:tab w:val="left" w:pos="30" w:leader="none"/>
          <w:tab w:val="left" w:pos="1440" w:leader="none"/>
        </w:tabs>
        <w:spacing w:before="0" w:after="0"/>
        <w:ind w:left="360" w:right="0" w:hanging="360"/>
        <w:rPr>
          <w:sz w:val="22"/>
          <w:sz w:val="22"/>
          <w:szCs w:val="22"/>
          <w:rFonts w:ascii="Calibri" w:hAnsi="Calibri" w:cs="Book Antiqua"/>
          <w:color w:val="000000"/>
        </w:rPr>
      </w:pPr>
      <w:r>
        <w:rPr>
          <w:rFonts w:cs="Book Antiqua" w:ascii="Calibri" w:hAnsi="Calibri"/>
          <w:color w:val="000000"/>
          <w:sz w:val="22"/>
          <w:szCs w:val="22"/>
        </w:rPr>
        <w:t>Część ustna i pisemna powinna być przygotowana podobnie jak w egzaminie klasyfikacyjnym .</w:t>
      </w:r>
      <w:r/>
    </w:p>
    <w:p>
      <w:pPr>
        <w:pStyle w:val="NormalnyWeb"/>
        <w:numPr>
          <w:ilvl w:val="0"/>
          <w:numId w:val="21"/>
        </w:numPr>
        <w:tabs>
          <w:tab w:val="left" w:pos="30" w:leader="none"/>
          <w:tab w:val="left" w:pos="1440" w:leader="none"/>
        </w:tabs>
        <w:spacing w:before="0" w:after="0"/>
        <w:ind w:left="360" w:right="0" w:hanging="360"/>
        <w:rPr>
          <w:sz w:val="22"/>
          <w:sz w:val="22"/>
          <w:szCs w:val="22"/>
          <w:rFonts w:ascii="Calibri" w:hAnsi="Calibri" w:cs="Book Antiqua"/>
          <w:color w:val="000000"/>
        </w:rPr>
      </w:pPr>
      <w:r>
        <w:rPr>
          <w:rFonts w:cs="Book Antiqua" w:ascii="Calibri" w:hAnsi="Calibri"/>
          <w:color w:val="000000"/>
          <w:sz w:val="22"/>
          <w:szCs w:val="22"/>
        </w:rPr>
        <w:t>Z egzaminu poprawkowego sporządza się protokół zawierający : skład komisji, termin egzaminu, pytania egzaminacyjne, wynik egzaminu poprawkowego oraz uzyskaną ocenę. (zał. Nr 2). Do protokołu dołącza się pisemną pracę ucznia oraz zwięzłą informację o ustnych wypowiedziach ucznia. Protokół stanowi załącznik do arkusza ocen ucznia.</w:t>
      </w:r>
      <w:r/>
    </w:p>
    <w:p>
      <w:pPr>
        <w:pStyle w:val="NormalnyWeb"/>
        <w:numPr>
          <w:ilvl w:val="0"/>
          <w:numId w:val="21"/>
        </w:numPr>
        <w:tabs>
          <w:tab w:val="left" w:pos="30" w:leader="none"/>
          <w:tab w:val="left" w:pos="1440" w:leader="none"/>
        </w:tabs>
        <w:spacing w:before="0" w:after="0"/>
        <w:ind w:left="360" w:right="0" w:hanging="360"/>
        <w:rPr>
          <w:sz w:val="22"/>
          <w:sz w:val="22"/>
          <w:szCs w:val="22"/>
          <w:rFonts w:ascii="Calibri" w:hAnsi="Calibri" w:cs="Book Antiqua"/>
          <w:color w:val="000000"/>
        </w:rPr>
      </w:pPr>
      <w:r>
        <w:rPr>
          <w:rFonts w:cs="Book Antiqua" w:ascii="Calibri" w:hAnsi="Calibri"/>
          <w:color w:val="000000"/>
          <w:sz w:val="22"/>
          <w:szCs w:val="22"/>
        </w:rPr>
        <w:t>Uczeń, który z przyczyn usprawiedliwionych nie przystąpił do egzaminu poprawkowego w wyznaczonym terminie , może przystąpić do niego w dodatkowym terminie wyznaczonym przez dyrektora szkoły, nie później jednak niż do końca września .</w:t>
      </w:r>
      <w:r/>
    </w:p>
    <w:p>
      <w:pPr>
        <w:pStyle w:val="NormalnyWeb"/>
        <w:numPr>
          <w:ilvl w:val="0"/>
          <w:numId w:val="21"/>
        </w:numPr>
        <w:tabs>
          <w:tab w:val="left" w:pos="30" w:leader="none"/>
          <w:tab w:val="left" w:pos="1440" w:leader="none"/>
        </w:tabs>
        <w:spacing w:before="0" w:after="0"/>
        <w:ind w:left="360" w:right="0" w:hanging="360"/>
        <w:rPr>
          <w:sz w:val="22"/>
          <w:sz w:val="22"/>
          <w:szCs w:val="22"/>
          <w:rFonts w:ascii="Calibri" w:hAnsi="Calibri" w:cs="Book Antiqua"/>
          <w:color w:val="000000"/>
        </w:rPr>
      </w:pPr>
      <w:r>
        <w:rPr>
          <w:rFonts w:cs="Book Antiqua" w:ascii="Calibri" w:hAnsi="Calibri"/>
          <w:color w:val="000000"/>
          <w:sz w:val="22"/>
          <w:szCs w:val="22"/>
        </w:rPr>
        <w:t>Uczeń, który nie zdał egzaminu poprawkowego, nie otrzymuje promocji i powtarza klasę .</w:t>
      </w:r>
      <w:r/>
    </w:p>
    <w:p>
      <w:pPr>
        <w:pStyle w:val="NormalnyWeb"/>
        <w:numPr>
          <w:ilvl w:val="0"/>
          <w:numId w:val="21"/>
        </w:numPr>
        <w:tabs>
          <w:tab w:val="left" w:pos="30" w:leader="none"/>
          <w:tab w:val="left" w:pos="1440" w:leader="none"/>
        </w:tabs>
        <w:spacing w:before="0" w:after="0"/>
        <w:ind w:left="360" w:right="0" w:hanging="360"/>
        <w:rPr>
          <w:sz w:val="22"/>
          <w:sz w:val="22"/>
          <w:szCs w:val="22"/>
          <w:rFonts w:ascii="Calibri" w:hAnsi="Calibri" w:cs="Book Antiqua"/>
          <w:color w:val="000000"/>
        </w:rPr>
      </w:pPr>
      <w:r>
        <w:rPr>
          <w:rFonts w:cs="Book Antiqua" w:ascii="Calibri" w:hAnsi="Calibri"/>
          <w:color w:val="000000"/>
          <w:sz w:val="22"/>
          <w:szCs w:val="22"/>
        </w:rPr>
        <w:t>Uwzględniając możliwości edukacyjne ucznia rada pedagogiczna może jeden raz w ciągu danego etapu edukacyjnego promować do klasy programowo wyższej ucznia, który nie zdał egzaminu poprawkowego z jednych obowiązkowych zajęć edukacyjnych, pod warunkiem, że te zajęcia są , zgodnie ze szkolnym planem nauczania  realizowane są w klasie programowo wyższej.</w:t>
      </w:r>
      <w:r/>
    </w:p>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 </w:t>
      </w:r>
      <w:r/>
    </w:p>
    <w:p>
      <w:pPr>
        <w:pStyle w:val="Nagwek2"/>
        <w:numPr>
          <w:ilvl w:val="1"/>
          <w:numId w:val="1"/>
        </w:numPr>
        <w:spacing w:before="0" w:after="0"/>
        <w:jc w:val="center"/>
        <w:rPr>
          <w:sz w:val="22"/>
          <w:i/>
          <w:b/>
          <w:sz w:val="22"/>
          <w:i/>
          <w:b/>
          <w:szCs w:val="22"/>
          <w:iCs/>
          <w:bCs/>
          <w:rFonts w:ascii="Calibri" w:hAnsi="Calibri" w:eastAsia="SimSun" w:cs="Book Antiqua"/>
          <w:color w:val="000000"/>
          <w:lang w:val="pl-PL" w:eastAsia="zh-CN" w:bidi="hi-IN"/>
        </w:rPr>
      </w:pPr>
      <w:r>
        <w:rPr>
          <w:rFonts w:eastAsia="SimSun" w:cs="Book Antiqua" w:ascii="Calibri" w:hAnsi="Calibri"/>
          <w:b/>
          <w:bCs/>
          <w:i/>
          <w:iCs/>
          <w:color w:val="000000"/>
          <w:sz w:val="22"/>
          <w:szCs w:val="22"/>
          <w:lang w:val="pl-PL" w:eastAsia="zh-CN" w:bidi="hi-IN"/>
        </w:rPr>
      </w:r>
      <w:r/>
    </w:p>
    <w:p>
      <w:pPr>
        <w:pStyle w:val="Nagwek2"/>
        <w:numPr>
          <w:ilvl w:val="1"/>
          <w:numId w:val="1"/>
        </w:numPr>
        <w:spacing w:before="0" w:after="0"/>
        <w:jc w:val="center"/>
        <w:rPr>
          <w:sz w:val="22"/>
          <w:i/>
          <w:b/>
          <w:sz w:val="22"/>
          <w:i/>
          <w:b/>
          <w:szCs w:val="22"/>
          <w:iCs/>
          <w:bCs/>
          <w:rFonts w:ascii="Calibri" w:hAnsi="Calibri" w:eastAsia="SimSun" w:cs="Book Antiqua"/>
          <w:color w:val="000000"/>
          <w:lang w:val="pl-PL" w:eastAsia="zh-CN" w:bidi="hi-IN"/>
        </w:rPr>
      </w:pPr>
      <w:r>
        <w:rPr>
          <w:rFonts w:eastAsia="SimSun" w:cs="Book Antiqua" w:ascii="Calibri" w:hAnsi="Calibri"/>
          <w:b/>
          <w:bCs/>
          <w:i/>
          <w:iCs/>
          <w:color w:val="000000"/>
          <w:sz w:val="22"/>
          <w:szCs w:val="22"/>
          <w:lang w:val="pl-PL" w:eastAsia="zh-CN" w:bidi="hi-IN"/>
        </w:rPr>
      </w:r>
      <w:r/>
    </w:p>
    <w:p>
      <w:pPr>
        <w:pStyle w:val="Normal"/>
        <w:spacing w:before="0" w:after="0"/>
        <w:jc w:val="center"/>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agwek2"/>
        <w:numPr>
          <w:ilvl w:val="1"/>
          <w:numId w:val="1"/>
        </w:numPr>
        <w:spacing w:before="0" w:after="0"/>
        <w:jc w:val="center"/>
        <w:rPr>
          <w:sz w:val="26"/>
          <w:i/>
          <w:b/>
          <w:sz w:val="26"/>
          <w:i/>
          <w:b/>
          <w:szCs w:val="26"/>
          <w:iCs/>
          <w:bCs/>
          <w:rFonts w:ascii="Calibri" w:hAnsi="Calibri" w:cs="Book Antiqua"/>
          <w:color w:val="000000"/>
        </w:rPr>
      </w:pPr>
      <w:r>
        <w:rPr>
          <w:rFonts w:cs="Book Antiqua" w:ascii="Calibri" w:hAnsi="Calibri"/>
          <w:color w:val="000000"/>
          <w:sz w:val="26"/>
          <w:szCs w:val="26"/>
        </w:rPr>
        <w:t>ROZDZIAŁ VII</w:t>
      </w:r>
      <w:r/>
    </w:p>
    <w:p>
      <w:pPr>
        <w:pStyle w:val="NormalnyWeb"/>
        <w:spacing w:before="0" w:after="0"/>
        <w:jc w:val="center"/>
        <w:rPr>
          <w:sz w:val="26"/>
          <w:sz w:val="26"/>
          <w:szCs w:val="26"/>
          <w:rFonts w:ascii="Calibri" w:hAnsi="Calibri" w:cs="Book Antiqua"/>
          <w:color w:val="000000"/>
        </w:rPr>
      </w:pPr>
      <w:r>
        <w:rPr>
          <w:rFonts w:cs="Book Antiqua" w:ascii="Calibri" w:hAnsi="Calibri"/>
          <w:color w:val="000000"/>
          <w:sz w:val="26"/>
          <w:szCs w:val="26"/>
        </w:rPr>
        <w:t> </w:t>
      </w:r>
      <w:r/>
    </w:p>
    <w:tbl>
      <w:tblPr>
        <w:tblW w:w="9879" w:type="dxa"/>
        <w:jc w:val="left"/>
        <w:tblInd w:w="-8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68" w:type="dxa"/>
          <w:bottom w:w="0" w:type="dxa"/>
          <w:right w:w="108" w:type="dxa"/>
        </w:tblCellMar>
      </w:tblPr>
      <w:tblGrid>
        <w:gridCol w:w="9879"/>
      </w:tblGrid>
      <w:tr>
        <w:trPr/>
        <w:tc>
          <w:tcPr>
            <w:tcW w:w="987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68" w:type="dxa"/>
            </w:tcMar>
          </w:tcPr>
          <w:p>
            <w:pPr>
              <w:pStyle w:val="NormalnyWeb"/>
              <w:spacing w:before="0" w:after="0"/>
              <w:jc w:val="center"/>
            </w:pPr>
            <w:r>
              <w:rPr>
                <w:rStyle w:val="Mocnowyrniony"/>
                <w:rFonts w:cs="Book Antiqua" w:ascii="Calibri" w:hAnsi="Calibri"/>
                <w:color w:val="000000"/>
                <w:sz w:val="26"/>
                <w:szCs w:val="26"/>
              </w:rPr>
              <w:t>SPRAWDZIAN WIADOMOŚCI I UMIEJĘTNOŚCI UCZNIÓW</w:t>
            </w:r>
            <w:r/>
          </w:p>
        </w:tc>
      </w:tr>
    </w:tbl>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numPr>
          <w:ilvl w:val="0"/>
          <w:numId w:val="22"/>
        </w:numPr>
        <w:tabs>
          <w:tab w:val="left" w:pos="-240" w:leader="none"/>
          <w:tab w:val="left" w:pos="-120" w:leader="none"/>
          <w:tab w:val="left" w:pos="60" w:leader="none"/>
        </w:tabs>
        <w:bidi w:val="0"/>
        <w:spacing w:before="0" w:after="0"/>
        <w:ind w:left="340" w:right="0" w:hanging="227"/>
        <w:jc w:val="left"/>
        <w:rPr>
          <w:sz w:val="22"/>
          <w:sz w:val="22"/>
          <w:szCs w:val="22"/>
          <w:rFonts w:ascii="Calibri" w:hAnsi="Calibri" w:cs="Book Antiqua"/>
          <w:color w:val="000000"/>
        </w:rPr>
      </w:pPr>
      <w:r>
        <w:rPr>
          <w:rFonts w:cs="Book Antiqua" w:ascii="Calibri" w:hAnsi="Calibri"/>
          <w:color w:val="000000"/>
          <w:sz w:val="22"/>
          <w:szCs w:val="22"/>
        </w:rPr>
        <w:t>Uczeń lub jego rodzice (prawni opiekunowie) mogą zgłosić na piśmie zastrzeżenia do dyrektora szkoły, jeżeli uznają, że roczna (semestralna)  ocena klasyfikacyjna została  ustalona niezgodnie z przepisami dotyczącymi trybu ustalenia tej oceny.</w:t>
      </w:r>
      <w:r/>
    </w:p>
    <w:p>
      <w:pPr>
        <w:pStyle w:val="Akapitzlist"/>
        <w:numPr>
          <w:ilvl w:val="0"/>
          <w:numId w:val="22"/>
        </w:numPr>
        <w:tabs>
          <w:tab w:val="left" w:pos="-615" w:leader="none"/>
          <w:tab w:val="left" w:pos="-555" w:leader="none"/>
          <w:tab w:val="left" w:pos="120" w:leader="none"/>
        </w:tabs>
        <w:bidi w:val="0"/>
        <w:spacing w:lineRule="atLeast" w:line="160" w:before="120" w:after="120"/>
        <w:ind w:left="397" w:right="0" w:hanging="397"/>
        <w:contextualSpacing/>
        <w:jc w:val="both"/>
        <w:rPr>
          <w:sz w:val="22"/>
          <w:sz w:val="22"/>
          <w:szCs w:val="22"/>
          <w:rFonts w:ascii="Calibri" w:hAnsi="Calibri" w:cs="Book Antiqua"/>
          <w:color w:val="000000"/>
        </w:rPr>
      </w:pPr>
      <w:r>
        <w:rPr>
          <w:rFonts w:cs="Book Antiqua" w:ascii="Calibri" w:hAnsi="Calibri"/>
          <w:color w:val="000000"/>
          <w:sz w:val="22"/>
          <w:szCs w:val="22"/>
        </w:rPr>
        <w:t>Zastrzeżenia, o których mowa w ust. 1, zgłasza się od dnia ustalenia rocznej oceny klasyfikacyjnej z zajęć edukacyjnych lub rocznej oceny klasyfikacyjnej zachowania, nie później jednak niż w terminie 2 dni roboczych od dnia zakończenia rocznych zajęć dydaktyczno-wychowawczych.</w:t>
      </w:r>
      <w:r/>
    </w:p>
    <w:p>
      <w:pPr>
        <w:pStyle w:val="NormalnyWeb"/>
        <w:numPr>
          <w:ilvl w:val="0"/>
          <w:numId w:val="22"/>
        </w:numPr>
        <w:tabs>
          <w:tab w:val="left" w:pos="30" w:leader="none"/>
          <w:tab w:val="left" w:pos="360" w:leader="none"/>
        </w:tabs>
        <w:bidi w:val="0"/>
        <w:spacing w:before="0" w:after="0"/>
        <w:ind w:left="360" w:right="0" w:hanging="360"/>
        <w:jc w:val="left"/>
        <w:rPr>
          <w:sz w:val="22"/>
          <w:sz w:val="22"/>
          <w:szCs w:val="22"/>
          <w:rFonts w:ascii="Calibri" w:hAnsi="Calibri" w:cs="Book Antiqua"/>
          <w:color w:val="000000"/>
        </w:rPr>
      </w:pPr>
      <w:r>
        <w:rPr>
          <w:rFonts w:cs="Book Antiqua" w:ascii="Calibri" w:hAnsi="Calibri"/>
          <w:color w:val="000000"/>
          <w:sz w:val="22"/>
          <w:szCs w:val="22"/>
        </w:rPr>
        <w:t>W przypadku stwierdzenia, że roczna (semestralna) ocena kwalifikacyjna z zajęć edukacyjnych została ustalona niezgodnie z przepisami prawa dotyczącymi trybu ustalenia tej oceny, dyrektor szkoły powołuje komisję, która przeprowadza sprawdzian wiadomości i umiejętności ucznia w formie pisemnej i ustnej oraz ustala roczna (semestralną) ocenę klasyfikacyjną z danych zajęć edukacyjnych.</w:t>
      </w:r>
      <w:r/>
    </w:p>
    <w:p>
      <w:pPr>
        <w:pStyle w:val="NormalnyWeb"/>
        <w:numPr>
          <w:ilvl w:val="0"/>
          <w:numId w:val="22"/>
        </w:numPr>
        <w:tabs>
          <w:tab w:val="left" w:pos="30" w:leader="none"/>
          <w:tab w:val="left" w:pos="360" w:leader="none"/>
        </w:tabs>
        <w:bidi w:val="0"/>
        <w:spacing w:before="0" w:after="0"/>
        <w:ind w:left="360" w:right="0" w:hanging="360"/>
        <w:jc w:val="left"/>
        <w:rPr>
          <w:sz w:val="22"/>
          <w:sz w:val="22"/>
          <w:szCs w:val="22"/>
          <w:rFonts w:ascii="Calibri" w:hAnsi="Calibri" w:cs="Book Antiqua"/>
          <w:color w:val="000000"/>
        </w:rPr>
      </w:pPr>
      <w:r>
        <w:rPr>
          <w:rFonts w:cs="Book Antiqua" w:ascii="Calibri" w:hAnsi="Calibri"/>
          <w:color w:val="000000"/>
          <w:sz w:val="22"/>
          <w:szCs w:val="22"/>
        </w:rPr>
        <w:t>Termin sprawdzianu uzgadnia się z uczniem jego rodzicami (prawnymi opiekunami). Przeprowadza się go nie później niż w terminie 5 dni od dnia zgłoszenia zastrzeżeń.</w:t>
      </w:r>
      <w:r/>
    </w:p>
    <w:p>
      <w:pPr>
        <w:pStyle w:val="NormalnyWeb"/>
        <w:numPr>
          <w:ilvl w:val="0"/>
          <w:numId w:val="22"/>
        </w:numPr>
        <w:tabs>
          <w:tab w:val="left" w:pos="30" w:leader="none"/>
          <w:tab w:val="left" w:pos="360" w:leader="none"/>
        </w:tabs>
        <w:bidi w:val="0"/>
        <w:spacing w:before="0" w:after="0"/>
        <w:ind w:left="360" w:right="0" w:hanging="360"/>
        <w:jc w:val="left"/>
        <w:rPr>
          <w:sz w:val="22"/>
          <w:sz w:val="22"/>
          <w:szCs w:val="22"/>
          <w:rFonts w:ascii="Calibri" w:hAnsi="Calibri" w:cs="Book Antiqua"/>
          <w:color w:val="000000"/>
        </w:rPr>
      </w:pPr>
      <w:r>
        <w:rPr>
          <w:rFonts w:cs="Book Antiqua" w:ascii="Calibri" w:hAnsi="Calibri"/>
          <w:color w:val="000000"/>
          <w:sz w:val="22"/>
          <w:szCs w:val="22"/>
        </w:rPr>
        <w:t>W skład komisji wchodzą:</w:t>
      </w:r>
      <w:r/>
    </w:p>
    <w:p>
      <w:pPr>
        <w:pStyle w:val="NormalnyWeb"/>
        <w:bidi w:val="0"/>
        <w:spacing w:before="0" w:after="0"/>
        <w:ind w:left="900" w:right="0" w:hanging="360"/>
        <w:jc w:val="left"/>
        <w:rPr>
          <w:sz w:val="22"/>
          <w:sz w:val="22"/>
          <w:szCs w:val="22"/>
          <w:rFonts w:ascii="Calibri" w:hAnsi="Calibri" w:cs="Book Antiqua"/>
          <w:color w:val="000000"/>
        </w:rPr>
      </w:pPr>
      <w:r>
        <w:rPr>
          <w:rFonts w:cs="Book Antiqua" w:ascii="Calibri" w:hAnsi="Calibri"/>
          <w:color w:val="000000"/>
          <w:sz w:val="22"/>
          <w:szCs w:val="22"/>
        </w:rPr>
        <w:t>a)      dyrektor szkoły albo nauczyciel zajmujący w szkole inne stanowisko kierownicze  – jako przewodniczący komisji,</w:t>
      </w:r>
      <w:r/>
    </w:p>
    <w:p>
      <w:pPr>
        <w:pStyle w:val="NormalnyWeb"/>
        <w:bidi w:val="0"/>
        <w:spacing w:before="0" w:after="0"/>
        <w:ind w:left="900" w:right="0" w:hanging="360"/>
        <w:jc w:val="left"/>
        <w:rPr>
          <w:sz w:val="22"/>
          <w:sz w:val="22"/>
          <w:szCs w:val="22"/>
          <w:rFonts w:ascii="Calibri" w:hAnsi="Calibri" w:cs="Book Antiqua"/>
          <w:color w:val="000000"/>
        </w:rPr>
      </w:pPr>
      <w:r>
        <w:rPr>
          <w:rFonts w:cs="Book Antiqua" w:ascii="Calibri" w:hAnsi="Calibri"/>
          <w:color w:val="000000"/>
          <w:sz w:val="22"/>
          <w:szCs w:val="22"/>
        </w:rPr>
        <w:t>b)      nauczyciel prowadzący dane zajęcia edukacyjne,</w:t>
      </w:r>
      <w:r/>
    </w:p>
    <w:p>
      <w:pPr>
        <w:pStyle w:val="NormalnyWeb"/>
        <w:bidi w:val="0"/>
        <w:spacing w:before="0" w:after="0"/>
        <w:ind w:left="900" w:right="0" w:hanging="360"/>
        <w:jc w:val="left"/>
        <w:rPr>
          <w:sz w:val="22"/>
          <w:sz w:val="22"/>
          <w:szCs w:val="22"/>
          <w:rFonts w:ascii="Calibri" w:hAnsi="Calibri" w:cs="Book Antiqua"/>
          <w:color w:val="000000"/>
        </w:rPr>
      </w:pPr>
      <w:r>
        <w:rPr>
          <w:rFonts w:cs="Book Antiqua" w:ascii="Calibri" w:hAnsi="Calibri"/>
          <w:color w:val="000000"/>
          <w:sz w:val="22"/>
          <w:szCs w:val="22"/>
        </w:rPr>
        <w:t>c)      dwóch nauczycieli z danej szkoły lub innej tego samego typu prowadzących takie same zajęcia edukacyjne</w:t>
      </w:r>
      <w:r/>
    </w:p>
    <w:p>
      <w:pPr>
        <w:pStyle w:val="NormalnyWeb"/>
        <w:numPr>
          <w:ilvl w:val="0"/>
          <w:numId w:val="22"/>
        </w:numPr>
        <w:tabs>
          <w:tab w:val="left" w:pos="-45" w:leader="none"/>
          <w:tab w:val="left" w:pos="360" w:leader="none"/>
        </w:tabs>
        <w:bidi w:val="0"/>
        <w:spacing w:before="0" w:after="0"/>
        <w:ind w:left="397" w:right="0" w:hanging="340"/>
        <w:jc w:val="left"/>
        <w:rPr>
          <w:sz w:val="22"/>
          <w:sz w:val="22"/>
          <w:szCs w:val="22"/>
          <w:rFonts w:ascii="Calibri" w:hAnsi="Calibri" w:cs="Book Antiqua"/>
          <w:color w:val="000000"/>
        </w:rPr>
      </w:pPr>
      <w:r>
        <w:rPr>
          <w:rFonts w:cs="Book Antiqua" w:ascii="Calibri" w:hAnsi="Calibri"/>
          <w:color w:val="000000"/>
          <w:sz w:val="22"/>
          <w:szCs w:val="22"/>
        </w:rPr>
        <w:t>Nauczyciel, o którym mowa w pkt. 5b może być zwolniony z udziału w pracy komisji na własną prośbę, lub w innych szczególnie uzasadnionych przypadkach. W takim przypadku dyrektor szkoły powołuje innego nauczyciela prowadzącego takie same zajęcia edukacyjne, z tym , że powołanie nauczyciela zatrudnionego w innej szkole następuje w porozumieniu z dyrektorem tej szkoły.</w:t>
      </w:r>
      <w:r/>
    </w:p>
    <w:p>
      <w:pPr>
        <w:pStyle w:val="NormalnyWeb"/>
        <w:numPr>
          <w:ilvl w:val="0"/>
          <w:numId w:val="22"/>
        </w:numPr>
        <w:tabs>
          <w:tab w:val="left" w:pos="-45" w:leader="none"/>
          <w:tab w:val="left" w:pos="360" w:leader="none"/>
        </w:tabs>
        <w:bidi w:val="0"/>
        <w:spacing w:before="0" w:after="0"/>
        <w:ind w:left="397" w:right="0" w:hanging="340"/>
        <w:jc w:val="left"/>
        <w:rPr>
          <w:sz w:val="22"/>
          <w:sz w:val="22"/>
          <w:szCs w:val="22"/>
          <w:rFonts w:ascii="Calibri" w:hAnsi="Calibri" w:cs="Book Antiqua"/>
          <w:color w:val="000000"/>
        </w:rPr>
      </w:pPr>
      <w:r>
        <w:rPr>
          <w:rFonts w:cs="Book Antiqua" w:ascii="Calibri" w:hAnsi="Calibri"/>
          <w:color w:val="000000"/>
          <w:sz w:val="22"/>
          <w:szCs w:val="22"/>
        </w:rPr>
        <w:t>Ustalona przez komisję roczna (semestralna) ocena klasyfikacyjna z zajęć edukacyjnych nie może być niższa od ustalonej wcześniej oceny.</w:t>
      </w:r>
      <w:r/>
    </w:p>
    <w:p>
      <w:pPr>
        <w:pStyle w:val="NormalnyWeb"/>
        <w:numPr>
          <w:ilvl w:val="0"/>
          <w:numId w:val="22"/>
        </w:numPr>
        <w:tabs>
          <w:tab w:val="left" w:pos="-45" w:leader="none"/>
          <w:tab w:val="left" w:pos="360" w:leader="none"/>
        </w:tabs>
        <w:bidi w:val="0"/>
        <w:spacing w:before="0" w:after="0"/>
        <w:ind w:left="397" w:right="0" w:hanging="340"/>
        <w:jc w:val="left"/>
        <w:rPr>
          <w:sz w:val="22"/>
          <w:sz w:val="22"/>
          <w:szCs w:val="22"/>
          <w:rFonts w:ascii="Calibri" w:hAnsi="Calibri" w:cs="Book Antiqua"/>
          <w:color w:val="000000"/>
        </w:rPr>
      </w:pPr>
      <w:r>
        <w:rPr>
          <w:rFonts w:cs="Book Antiqua" w:ascii="Calibri" w:hAnsi="Calibri"/>
          <w:color w:val="000000"/>
          <w:sz w:val="22"/>
          <w:szCs w:val="22"/>
        </w:rPr>
        <w:t>Ocena ustalona przez komisję jest ostateczna z wyjątkiem niedostatecznej rocznej (semestralnej) oceny klasyfikacyjnej, która może być zmieniona w wyniku egzaminu poprawkowego, jeżeli dotyczy to jednej a w wyjątkowych przypadkach dwóch ocen niedostatecznych.</w:t>
      </w:r>
      <w:r/>
    </w:p>
    <w:p>
      <w:pPr>
        <w:pStyle w:val="NormalnyWeb"/>
        <w:numPr>
          <w:ilvl w:val="0"/>
          <w:numId w:val="22"/>
        </w:numPr>
        <w:tabs>
          <w:tab w:val="left" w:pos="360" w:leader="none"/>
        </w:tabs>
        <w:bidi w:val="0"/>
        <w:spacing w:before="0" w:after="0"/>
        <w:ind w:left="900" w:right="0" w:hanging="900"/>
        <w:jc w:val="left"/>
        <w:rPr>
          <w:sz w:val="22"/>
          <w:sz w:val="22"/>
          <w:szCs w:val="22"/>
          <w:rFonts w:ascii="Calibri" w:hAnsi="Calibri" w:cs="Book Antiqua"/>
          <w:color w:val="000000"/>
        </w:rPr>
      </w:pPr>
      <w:r>
        <w:rPr>
          <w:rFonts w:cs="Book Antiqua" w:ascii="Calibri" w:hAnsi="Calibri"/>
          <w:color w:val="000000"/>
          <w:sz w:val="22"/>
          <w:szCs w:val="22"/>
        </w:rPr>
        <w:t>Z prac komisji sporządza się protokół zawierający: (zał. Nr 3)</w:t>
      </w:r>
      <w:r/>
    </w:p>
    <w:p>
      <w:pPr>
        <w:pStyle w:val="NormalnyWeb"/>
        <w:bidi w:val="0"/>
        <w:spacing w:before="0" w:after="0"/>
        <w:ind w:left="360" w:right="0" w:hanging="0"/>
        <w:jc w:val="left"/>
        <w:rPr>
          <w:sz w:val="22"/>
          <w:sz w:val="22"/>
          <w:szCs w:val="22"/>
          <w:rFonts w:ascii="Calibri" w:hAnsi="Calibri" w:cs="Book Antiqua"/>
          <w:color w:val="000000"/>
        </w:rPr>
      </w:pPr>
      <w:r>
        <w:rPr>
          <w:rFonts w:cs="Book Antiqua" w:ascii="Calibri" w:hAnsi="Calibri"/>
          <w:color w:val="000000"/>
          <w:sz w:val="22"/>
          <w:szCs w:val="22"/>
        </w:rPr>
        <w:t>a) skład komisji,</w:t>
      </w:r>
      <w:r/>
    </w:p>
    <w:p>
      <w:pPr>
        <w:pStyle w:val="NormalnyWeb"/>
        <w:bidi w:val="0"/>
        <w:spacing w:before="0" w:after="0"/>
        <w:ind w:left="360" w:right="0" w:hanging="0"/>
        <w:jc w:val="left"/>
        <w:rPr>
          <w:sz w:val="22"/>
          <w:sz w:val="22"/>
          <w:szCs w:val="22"/>
          <w:rFonts w:ascii="Calibri" w:hAnsi="Calibri" w:cs="Book Antiqua"/>
          <w:color w:val="000000"/>
        </w:rPr>
      </w:pPr>
      <w:r>
        <w:rPr>
          <w:rFonts w:cs="Book Antiqua" w:ascii="Calibri" w:hAnsi="Calibri"/>
          <w:color w:val="000000"/>
          <w:sz w:val="22"/>
          <w:szCs w:val="22"/>
        </w:rPr>
        <w:t>b) termin sprawdzianu,</w:t>
      </w:r>
      <w:r/>
    </w:p>
    <w:p>
      <w:pPr>
        <w:pStyle w:val="NormalnyWeb"/>
        <w:bidi w:val="0"/>
        <w:spacing w:before="0" w:after="0"/>
        <w:ind w:left="360" w:right="0" w:hanging="0"/>
        <w:jc w:val="left"/>
        <w:rPr>
          <w:sz w:val="22"/>
          <w:sz w:val="22"/>
          <w:szCs w:val="22"/>
          <w:rFonts w:ascii="Calibri" w:hAnsi="Calibri" w:cs="Book Antiqua"/>
          <w:color w:val="000000"/>
        </w:rPr>
      </w:pPr>
      <w:r>
        <w:rPr>
          <w:rFonts w:cs="Book Antiqua" w:ascii="Calibri" w:hAnsi="Calibri"/>
          <w:color w:val="000000"/>
          <w:sz w:val="22"/>
          <w:szCs w:val="22"/>
        </w:rPr>
        <w:t>c) zadania (pytania) sprawdzające,</w:t>
      </w:r>
      <w:r/>
    </w:p>
    <w:p>
      <w:pPr>
        <w:pStyle w:val="NormalnyWeb"/>
        <w:bidi w:val="0"/>
        <w:spacing w:before="0" w:after="0"/>
        <w:ind w:left="360" w:right="0" w:hanging="0"/>
        <w:jc w:val="left"/>
        <w:rPr>
          <w:sz w:val="22"/>
          <w:sz w:val="22"/>
          <w:szCs w:val="22"/>
          <w:rFonts w:ascii="Calibri" w:hAnsi="Calibri" w:cs="Book Antiqua"/>
          <w:color w:val="000000"/>
        </w:rPr>
      </w:pPr>
      <w:r>
        <w:rPr>
          <w:rFonts w:cs="Book Antiqua" w:ascii="Calibri" w:hAnsi="Calibri"/>
          <w:color w:val="000000"/>
          <w:sz w:val="22"/>
          <w:szCs w:val="22"/>
        </w:rPr>
        <w:t>d) wynik sprawdzianu oraz ustaloną ocenę.</w:t>
      </w:r>
      <w:r/>
    </w:p>
    <w:p>
      <w:pPr>
        <w:pStyle w:val="NormalnyWeb"/>
        <w:bidi w:val="0"/>
        <w:spacing w:before="0" w:after="0"/>
        <w:ind w:left="360" w:right="0" w:hanging="360"/>
        <w:jc w:val="left"/>
        <w:rPr>
          <w:sz w:val="22"/>
          <w:sz w:val="22"/>
          <w:szCs w:val="22"/>
          <w:rFonts w:ascii="Calibri" w:hAnsi="Calibri" w:cs="Book Antiqua"/>
          <w:color w:val="000000"/>
        </w:rPr>
      </w:pPr>
      <w:r>
        <w:rPr>
          <w:rFonts w:cs="Book Antiqua" w:ascii="Calibri" w:hAnsi="Calibri"/>
          <w:color w:val="000000"/>
          <w:sz w:val="22"/>
          <w:szCs w:val="22"/>
        </w:rPr>
        <w:t>10.  Protokół stanowi załącznik do arkusza ocen ucznia.</w:t>
      </w:r>
      <w:r/>
    </w:p>
    <w:p>
      <w:pPr>
        <w:pStyle w:val="NormalnyWeb"/>
        <w:bidi w:val="0"/>
        <w:spacing w:before="0" w:after="0"/>
        <w:ind w:left="360" w:right="0" w:hanging="360"/>
        <w:jc w:val="left"/>
        <w:rPr>
          <w:sz w:val="22"/>
          <w:sz w:val="22"/>
          <w:szCs w:val="22"/>
          <w:rFonts w:ascii="Calibri" w:hAnsi="Calibri" w:cs="Book Antiqua"/>
          <w:color w:val="000000"/>
        </w:rPr>
      </w:pPr>
      <w:r>
        <w:rPr>
          <w:rFonts w:cs="Book Antiqua" w:ascii="Calibri" w:hAnsi="Calibri"/>
          <w:color w:val="000000"/>
          <w:sz w:val="22"/>
          <w:szCs w:val="22"/>
        </w:rPr>
        <w:t>11.  Do protokołu dołącza się pisemne prace ucznia i zwięzłą informację o jego ustnych odpowiedziach.</w:t>
      </w:r>
      <w:r/>
    </w:p>
    <w:p>
      <w:pPr>
        <w:pStyle w:val="NormalnyWeb"/>
        <w:bidi w:val="0"/>
        <w:spacing w:before="0" w:after="0"/>
        <w:ind w:left="360" w:right="0" w:hanging="360"/>
        <w:jc w:val="left"/>
        <w:rPr>
          <w:sz w:val="22"/>
          <w:sz w:val="22"/>
          <w:szCs w:val="22"/>
          <w:rFonts w:ascii="Calibri" w:hAnsi="Calibri" w:cs="Book Antiqua"/>
          <w:color w:val="000000"/>
        </w:rPr>
      </w:pPr>
      <w:r>
        <w:rPr>
          <w:rFonts w:cs="Book Antiqua" w:ascii="Calibri" w:hAnsi="Calibri"/>
          <w:color w:val="000000"/>
          <w:sz w:val="22"/>
          <w:szCs w:val="22"/>
        </w:rPr>
        <w:t>12.  Uczeń, który z przyczyn usprawiedliwionych nie przystąpił do sprawdzianu w wyznaczonym terminie, może przystąpić do niego w dodatkowym terminie wyznaczonym przez dyrektora szkoły.</w:t>
      </w:r>
      <w:r/>
    </w:p>
    <w:p>
      <w:pPr>
        <w:pStyle w:val="NormalnyWeb"/>
        <w:bidi w:val="0"/>
        <w:spacing w:before="0" w:after="0"/>
        <w:ind w:left="360" w:right="0" w:hanging="360"/>
        <w:jc w:val="left"/>
        <w:rPr>
          <w:sz w:val="22"/>
          <w:sz w:val="22"/>
          <w:szCs w:val="22"/>
          <w:rFonts w:ascii="Calibri" w:hAnsi="Calibri" w:cs="Book Antiqua"/>
          <w:color w:val="000000"/>
        </w:rPr>
      </w:pPr>
      <w:r>
        <w:rPr>
          <w:rFonts w:cs="Book Antiqua" w:ascii="Calibri" w:hAnsi="Calibri"/>
          <w:color w:val="000000"/>
          <w:sz w:val="22"/>
          <w:szCs w:val="22"/>
        </w:rPr>
        <w:t>13.  Przepisy pkt 1-12 stosuje się odpowiednio w przypadku rocznej (semestralnej) oceny klasyfikacyjnej uzyskanej w wyniku egzaminu poprawkowego, z tym że termin do zgłoszenia zastrzeżeń wynosi 5 dni od dnia przeprowadzenia egzaminu poprawkowego. W tym przypadku ocena ustalona przez komisję jest ostateczna.</w:t>
      </w:r>
      <w:r/>
    </w:p>
    <w:p>
      <w:pPr>
        <w:pStyle w:val="Nagwek2"/>
        <w:numPr>
          <w:ilvl w:val="1"/>
          <w:numId w:val="1"/>
        </w:numPr>
        <w:bidi w:val="0"/>
        <w:spacing w:before="0" w:after="0"/>
        <w:jc w:val="left"/>
        <w:rPr>
          <w:sz w:val="22"/>
          <w:i/>
          <w:b/>
          <w:sz w:val="22"/>
          <w:i/>
          <w:b/>
          <w:szCs w:val="22"/>
          <w:iCs/>
          <w:bCs/>
          <w:rFonts w:ascii="Calibri" w:hAnsi="Calibri" w:cs="Book Antiqua"/>
          <w:color w:val="000000"/>
        </w:rPr>
      </w:pPr>
      <w:r>
        <w:rPr>
          <w:rFonts w:cs="Book Antiqua" w:ascii="Calibri" w:hAnsi="Calibri"/>
          <w:color w:val="000000"/>
          <w:sz w:val="22"/>
          <w:szCs w:val="22"/>
        </w:rPr>
        <w:t> </w:t>
      </w:r>
      <w:r/>
    </w:p>
    <w:p>
      <w:pPr>
        <w:pStyle w:val="NormalnyWeb"/>
        <w:spacing w:before="0" w:after="0"/>
      </w:pPr>
      <w:r>
        <w:rPr>
          <w:rFonts w:cs="Book Antiqua" w:ascii="Calibri" w:hAnsi="Calibri"/>
          <w:color w:val="000000"/>
          <w:sz w:val="22"/>
          <w:szCs w:val="22"/>
        </w:rPr>
        <w:t> </w:t>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agwek2"/>
        <w:numPr>
          <w:ilvl w:val="1"/>
          <w:numId w:val="1"/>
        </w:numPr>
        <w:spacing w:before="0" w:after="0"/>
        <w:jc w:val="center"/>
        <w:rPr>
          <w:sz w:val="26"/>
          <w:i/>
          <w:b/>
          <w:sz w:val="26"/>
          <w:i/>
          <w:b/>
          <w:szCs w:val="26"/>
          <w:iCs/>
          <w:bCs/>
          <w:rFonts w:ascii="Calibri" w:hAnsi="Calibri" w:cs="Book Antiqua"/>
          <w:color w:val="000000"/>
        </w:rPr>
      </w:pPr>
      <w:r>
        <w:rPr>
          <w:rFonts w:cs="Book Antiqua" w:ascii="Calibri" w:hAnsi="Calibri"/>
          <w:color w:val="000000"/>
          <w:sz w:val="26"/>
          <w:szCs w:val="26"/>
        </w:rPr>
        <w:t>ROZDZIAŁ VIII</w:t>
      </w:r>
      <w:r/>
    </w:p>
    <w:p>
      <w:pPr>
        <w:pStyle w:val="NormalnyWeb"/>
        <w:spacing w:before="0" w:after="0"/>
        <w:rPr>
          <w:sz w:val="26"/>
          <w:sz w:val="26"/>
          <w:szCs w:val="26"/>
          <w:rFonts w:ascii="Calibri" w:hAnsi="Calibri" w:cs="Book Antiqua"/>
          <w:color w:val="000000"/>
        </w:rPr>
      </w:pPr>
      <w:r>
        <w:rPr>
          <w:rFonts w:cs="Book Antiqua" w:ascii="Calibri" w:hAnsi="Calibri"/>
          <w:color w:val="000000"/>
          <w:sz w:val="26"/>
          <w:szCs w:val="26"/>
        </w:rPr>
        <w:t> </w:t>
      </w:r>
      <w:r/>
    </w:p>
    <w:tbl>
      <w:tblPr>
        <w:tblW w:w="9435" w:type="dxa"/>
        <w:jc w:val="left"/>
        <w:tblInd w:w="-176" w:type="dxa"/>
        <w:tbl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blBorders>
        <w:tblCellMar>
          <w:top w:w="0" w:type="dxa"/>
          <w:left w:w="-21" w:type="dxa"/>
          <w:bottom w:w="0" w:type="dxa"/>
          <w:right w:w="70" w:type="dxa"/>
        </w:tblCellMar>
      </w:tblPr>
      <w:tblGrid>
        <w:gridCol w:w="9435"/>
      </w:tblGrid>
      <w:tr>
        <w:trPr/>
        <w:tc>
          <w:tcPr>
            <w:tcW w:w="9435" w:type="dxa"/>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fill="auto" w:val="clear"/>
            <w:tcMar>
              <w:left w:w="-21" w:type="dxa"/>
            </w:tcMar>
          </w:tcPr>
          <w:p>
            <w:pPr>
              <w:pStyle w:val="Nagwek4"/>
              <w:numPr>
                <w:ilvl w:val="3"/>
                <w:numId w:val="1"/>
              </w:numPr>
              <w:rPr>
                <w:sz w:val="26"/>
                <w:b/>
                <w:sz w:val="26"/>
                <w:b/>
                <w:szCs w:val="26"/>
                <w:rFonts w:ascii="Calibri" w:hAnsi="Calibri" w:cs="Book Antiqua"/>
                <w:color w:val="000000"/>
              </w:rPr>
            </w:pPr>
            <w:r>
              <w:rPr>
                <w:rFonts w:cs="Book Antiqua" w:ascii="Calibri" w:hAnsi="Calibri"/>
                <w:color w:val="000000"/>
                <w:sz w:val="26"/>
                <w:szCs w:val="26"/>
              </w:rPr>
              <w:t>PROMOWANIE</w:t>
            </w:r>
            <w:r/>
          </w:p>
        </w:tc>
      </w:tr>
    </w:tbl>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 </w:t>
      </w:r>
      <w:r/>
    </w:p>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1. Uczeń kl. I – III szkoły podstawowej otrzymuje promocję do klasy programowo wyższej z zastrzeżeniem pkt. 1a.</w:t>
      </w:r>
      <w:r/>
    </w:p>
    <w:p>
      <w:pPr>
        <w:pStyle w:val="NormalnyWeb"/>
        <w:tabs>
          <w:tab w:val="left" w:pos="165" w:leader="none"/>
        </w:tabs>
        <w:spacing w:before="0" w:after="0"/>
        <w:ind w:left="0" w:right="0" w:hanging="0"/>
      </w:pPr>
      <w:r>
        <w:rPr>
          <w:rFonts w:cs="Book Antiqua" w:ascii="Calibri" w:hAnsi="Calibri"/>
          <w:color w:val="000000"/>
          <w:sz w:val="22"/>
          <w:szCs w:val="22"/>
        </w:rPr>
        <w:tab/>
        <w:t xml:space="preserve">1 a. W wyjątkowych przypadkach rada pedagogiczna może  postanowić o powtarzaniu klasy przez </w:t>
        <w:tab/>
        <w:t>ucznia kl. I- III szkoły podstawowej na wniosek wychowawcy klasy oraz po zasięgnięciu opinii rodziców (prawnych opiekunów) ucznia.</w:t>
      </w:r>
      <w:r/>
    </w:p>
    <w:p>
      <w:pPr>
        <w:pStyle w:val="NormalnyWeb"/>
        <w:spacing w:before="0" w:after="0"/>
        <w:ind w:left="360" w:right="0" w:hanging="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tabs>
          <w:tab w:val="left" w:pos="225" w:leader="none"/>
        </w:tabs>
        <w:spacing w:before="0" w:after="0"/>
        <w:ind w:left="0" w:right="0" w:hanging="0"/>
      </w:pPr>
      <w:r>
        <w:rPr>
          <w:rFonts w:cs="Book Antiqua" w:ascii="Calibri" w:hAnsi="Calibri"/>
          <w:color w:val="000000"/>
          <w:sz w:val="22"/>
          <w:szCs w:val="22"/>
        </w:rPr>
        <w:tab/>
        <w:t xml:space="preserve">1b. Na wniosek rodziców (prawnych  opiekunów) i po uzyskaniu zgody wychowawcy klasy lub na </w:t>
        <w:tab/>
        <w:t xml:space="preserve">wniosek wychowawcy klasy i po uzyskaniu zgody rodziców (prawnych opiekunów) rada pedagogiczna </w:t>
        <w:tab/>
        <w:t xml:space="preserve">może postanowić o promowaniu ucznia klasy I i II szkoły podstawowej do klasy programowo wyższej </w:t>
        <w:tab/>
        <w:t>również w ciągu roku szkolnego.</w:t>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ind w:left="360" w:right="0" w:hanging="360"/>
        <w:rPr>
          <w:sz w:val="22"/>
          <w:sz w:val="22"/>
          <w:szCs w:val="22"/>
          <w:rFonts w:ascii="Calibri" w:hAnsi="Calibri" w:cs="Book Antiqua"/>
          <w:color w:val="000000"/>
        </w:rPr>
      </w:pPr>
      <w:r>
        <w:rPr>
          <w:rFonts w:cs="Book Antiqua" w:ascii="Calibri" w:hAnsi="Calibri"/>
          <w:color w:val="000000"/>
          <w:sz w:val="22"/>
          <w:szCs w:val="22"/>
        </w:rPr>
        <w:t>2.      Począwszy od klasy IV szkoły podstawowej uczeń  otrzymuje promocję do klasy programowo wyższej, jeżeli ze wszystkich obowiązkowych zajęć, określonych w szkolnym planie nauczania, uzyskał roczne oceny klasyfikacyjne wyższe od oceny niedostatecznej z zastrzeżeniem pkt. 4 i pkt. 8.</w:t>
      </w:r>
      <w:r/>
    </w:p>
    <w:p>
      <w:pPr>
        <w:pStyle w:val="NormalnyWeb"/>
        <w:spacing w:before="0" w:after="0"/>
        <w:ind w:left="360" w:right="0" w:hanging="360"/>
        <w:rPr>
          <w:sz w:val="22"/>
          <w:sz w:val="22"/>
          <w:szCs w:val="22"/>
          <w:rFonts w:ascii="Calibri" w:hAnsi="Calibri" w:cs="Book Antiqua"/>
          <w:color w:val="000000"/>
        </w:rPr>
      </w:pPr>
      <w:r>
        <w:rPr>
          <w:rFonts w:cs="Book Antiqua" w:ascii="Calibri" w:hAnsi="Calibri"/>
          <w:color w:val="000000"/>
          <w:sz w:val="22"/>
          <w:szCs w:val="22"/>
        </w:rPr>
        <w:t>3.      Ucznia z upośledzeniem umysłowym w stopniu umiarkowanym lub znacznym promuje się do klasy programowo wyższej, uwzględniając specyfikę kształcenia tego ucznia, w porozumieniu z rodzicami (prawnymi opiekunami) .</w:t>
      </w:r>
      <w:r/>
    </w:p>
    <w:p>
      <w:pPr>
        <w:pStyle w:val="NormalnyWeb"/>
        <w:spacing w:before="0" w:after="0"/>
        <w:ind w:left="360" w:right="0" w:hanging="360"/>
        <w:rPr>
          <w:sz w:val="22"/>
          <w:sz w:val="22"/>
          <w:szCs w:val="22"/>
          <w:rFonts w:ascii="Calibri" w:hAnsi="Calibri" w:cs="Book Antiqua"/>
          <w:color w:val="000000"/>
        </w:rPr>
      </w:pPr>
      <w:r>
        <w:rPr>
          <w:rFonts w:cs="Book Antiqua" w:ascii="Calibri" w:hAnsi="Calibri"/>
          <w:color w:val="000000"/>
          <w:sz w:val="22"/>
          <w:szCs w:val="22"/>
        </w:rPr>
        <w:t>4.      Uwzględniając możliwości edukacyjne ucznia szkoły podstawowej i gimnazjum, rada pedagogiczna może jeden raz w ciągu danego etapu edukacyjnego promować do klasy programowo wyższej ucznia, który nie zdał egzaminu poprawkowego z jednych obowiązkowych zajęć edukacyjnych, pod warunkiem, że te obowiązkowe zajęcia edukacyjne są, zgodne ze szkolnym planem nauczania, realizowane w klasie programowo wyższej.</w:t>
      </w:r>
      <w:r/>
    </w:p>
    <w:p>
      <w:pPr>
        <w:pStyle w:val="NormalnyWeb"/>
        <w:spacing w:before="0" w:after="0"/>
        <w:ind w:left="360" w:right="0" w:hanging="360"/>
        <w:rPr>
          <w:sz w:val="22"/>
          <w:sz w:val="22"/>
          <w:szCs w:val="22"/>
          <w:rFonts w:ascii="Calibri" w:hAnsi="Calibri" w:cs="Book Antiqua"/>
          <w:color w:val="000000"/>
        </w:rPr>
      </w:pPr>
      <w:r>
        <w:rPr>
          <w:rFonts w:cs="Book Antiqua" w:ascii="Calibri" w:hAnsi="Calibri"/>
          <w:color w:val="000000"/>
          <w:sz w:val="22"/>
          <w:szCs w:val="22"/>
        </w:rPr>
        <w:t>5.      Uczeń kończy szkołę podstawową/ gimnazjum:</w:t>
      </w:r>
      <w:r/>
    </w:p>
    <w:p>
      <w:pPr>
        <w:pStyle w:val="NormalnyWeb"/>
        <w:spacing w:before="0" w:after="0"/>
        <w:ind w:left="360" w:right="0" w:hanging="180"/>
        <w:rPr>
          <w:sz w:val="22"/>
          <w:sz w:val="22"/>
          <w:szCs w:val="22"/>
          <w:rFonts w:ascii="Calibri" w:hAnsi="Calibri" w:cs="Book Antiqua"/>
          <w:color w:val="000000"/>
        </w:rPr>
      </w:pPr>
      <w:r>
        <w:rPr>
          <w:rFonts w:cs="Book Antiqua" w:ascii="Calibri" w:hAnsi="Calibri"/>
          <w:color w:val="000000"/>
          <w:sz w:val="22"/>
          <w:szCs w:val="22"/>
        </w:rPr>
        <w:t>a) jeżeli w wyniku klasyfikacji końcowej, na który składają się roczne oceny klasyfikacji z obowiązkowych zajęć edukacyjnych uzyskane w klasie programowo najwyższej oraz roczne oceny klasyfikacyjne z obowiązkowych zajęć edukacyjnych, których realizacja zakończyła się w klasach programowo niższych w szkole danego typu, uzyskał oceny klasyfikacyjne wyższe od oceny niedostatecznej, z zastrzeżeniem pkt. 8.</w:t>
      </w:r>
      <w:r/>
    </w:p>
    <w:p>
      <w:pPr>
        <w:pStyle w:val="NormalnyWeb"/>
        <w:spacing w:before="0" w:after="0"/>
        <w:ind w:left="360" w:right="0" w:hanging="180"/>
        <w:rPr>
          <w:sz w:val="22"/>
          <w:sz w:val="22"/>
          <w:szCs w:val="22"/>
          <w:rFonts w:ascii="Calibri" w:hAnsi="Calibri" w:cs="Book Antiqua"/>
          <w:color w:val="000000"/>
        </w:rPr>
      </w:pPr>
      <w:r>
        <w:rPr>
          <w:rFonts w:cs="Book Antiqua" w:ascii="Calibri" w:hAnsi="Calibri"/>
          <w:color w:val="000000"/>
          <w:sz w:val="22"/>
          <w:szCs w:val="22"/>
        </w:rPr>
        <w:t>b) jeżeli ponadto przystąpił odpowiednio do sprawdzianu lub egzaminu z zastrzeżeniem pkt. 7 oraz pkt. 11 i 12 i pkt. 51 rozdz. X.</w:t>
      </w:r>
      <w:r/>
    </w:p>
    <w:p>
      <w:pPr>
        <w:pStyle w:val="NormalnyWeb"/>
        <w:spacing w:before="0" w:after="0"/>
        <w:ind w:left="360" w:right="0" w:hanging="360"/>
        <w:rPr>
          <w:sz w:val="22"/>
          <w:sz w:val="22"/>
          <w:szCs w:val="22"/>
          <w:rFonts w:ascii="Calibri" w:hAnsi="Calibri" w:cs="Book Antiqua"/>
          <w:color w:val="000000"/>
        </w:rPr>
      </w:pPr>
      <w:r>
        <w:rPr>
          <w:rFonts w:cs="Book Antiqua" w:ascii="Calibri" w:hAnsi="Calibri"/>
          <w:color w:val="000000"/>
          <w:sz w:val="22"/>
          <w:szCs w:val="22"/>
        </w:rPr>
        <w:t>6.      Uczeń, który nie spełnił warunków określonych w pkt. 2, nie otrzymuje promocji do klasy programowo wyższej i powtarza klasę.</w:t>
      </w:r>
      <w:r/>
    </w:p>
    <w:p>
      <w:pPr>
        <w:pStyle w:val="NormalnyWeb"/>
        <w:spacing w:before="0" w:after="0"/>
        <w:ind w:left="360" w:right="0" w:hanging="360"/>
        <w:rPr>
          <w:sz w:val="22"/>
          <w:sz w:val="22"/>
          <w:szCs w:val="22"/>
          <w:rFonts w:ascii="Calibri" w:hAnsi="Calibri" w:cs="Book Antiqua"/>
          <w:color w:val="000000"/>
        </w:rPr>
      </w:pPr>
      <w:r>
        <w:rPr>
          <w:rFonts w:cs="Book Antiqua" w:ascii="Calibri" w:hAnsi="Calibri"/>
          <w:color w:val="000000"/>
          <w:sz w:val="22"/>
          <w:szCs w:val="22"/>
        </w:rPr>
        <w:t>7.      O ukończeniu szkoły przez ucznia z upośledzeniem umysłowym w stopniu umiarkowanym lub znacznym postanawia po zakończeniu klasy programowo najwyższej rada pedagogiczna, uwzględniając specyfikę kształcenia tego ucznia, w porozumieniu z rodzicami (prawnymi opiekunami).</w:t>
      </w:r>
      <w:r/>
    </w:p>
    <w:p>
      <w:pPr>
        <w:pStyle w:val="NormalnyWeb"/>
        <w:spacing w:before="0" w:after="0"/>
        <w:ind w:left="360" w:right="0" w:hanging="360"/>
        <w:rPr>
          <w:sz w:val="22"/>
          <w:sz w:val="22"/>
          <w:szCs w:val="22"/>
          <w:rFonts w:ascii="Calibri" w:hAnsi="Calibri" w:cs="Book Antiqua"/>
          <w:color w:val="000000"/>
        </w:rPr>
      </w:pPr>
      <w:r>
        <w:rPr>
          <w:rFonts w:cs="Book Antiqua" w:ascii="Calibri" w:hAnsi="Calibri"/>
          <w:color w:val="000000"/>
          <w:sz w:val="22"/>
          <w:szCs w:val="22"/>
        </w:rPr>
        <w:t>8.      Rada pedagogiczna może podjąć uchwałę o niepromowaniu do klasy programowo wyższej lub nieukończeniu szkoły przez ucznia, któremu dwa razy z rzędu ustalono naganną roczną ocenę klasyfikacyjną z zachowania.</w:t>
      </w:r>
      <w:r/>
    </w:p>
    <w:p>
      <w:pPr>
        <w:pStyle w:val="NormalnyWeb"/>
        <w:spacing w:before="0" w:after="0"/>
        <w:ind w:left="360" w:right="0" w:hanging="360"/>
        <w:rPr>
          <w:sz w:val="22"/>
          <w:sz w:val="22"/>
          <w:szCs w:val="22"/>
          <w:rFonts w:ascii="Calibri" w:hAnsi="Calibri" w:cs="Book Antiqua"/>
          <w:color w:val="000000"/>
        </w:rPr>
      </w:pPr>
      <w:r>
        <w:rPr>
          <w:rFonts w:cs="Book Antiqua" w:ascii="Calibri" w:hAnsi="Calibri"/>
          <w:color w:val="000000"/>
          <w:sz w:val="22"/>
          <w:szCs w:val="22"/>
        </w:rPr>
        <w:t>9.      Począwszy od kl. IV szkoły podstawowej, uczeń, który w wyniku klasyfikacji rocznej uzyskał z obowiązkowych zajęć edukacyjnych średnia ocen co najmniej 4,75 oraz co najmniej bardzo dobrą ocenę zachowania, otrzymuje promocje do klasy programowo wyższej z wyróżnieniem.</w:t>
      </w:r>
      <w:r/>
    </w:p>
    <w:p>
      <w:pPr>
        <w:pStyle w:val="NormalnyWeb"/>
        <w:spacing w:before="0" w:after="0"/>
        <w:ind w:left="360" w:right="0" w:hanging="360"/>
        <w:rPr>
          <w:sz w:val="22"/>
          <w:sz w:val="22"/>
          <w:szCs w:val="22"/>
          <w:rFonts w:ascii="Calibri" w:hAnsi="Calibri" w:cs="Book Antiqua"/>
          <w:color w:val="000000"/>
        </w:rPr>
      </w:pPr>
      <w:r>
        <w:rPr>
          <w:rFonts w:cs="Book Antiqua" w:ascii="Calibri" w:hAnsi="Calibri"/>
          <w:color w:val="000000"/>
          <w:sz w:val="22"/>
          <w:szCs w:val="22"/>
        </w:rPr>
        <w:t>10.  Uczeń kończy szkołę z wyróżnieniem, jeżeli w wyniku klasyfikacji końcowej uzyskał z obowiązkowych zajęć edukacyjnych średnią ocen co najmniej 4,75 oraz co najmniej bardzo dobra ocenę z zachowania.</w:t>
      </w:r>
      <w:r/>
    </w:p>
    <w:p>
      <w:pPr>
        <w:pStyle w:val="NormalnyWeb"/>
        <w:spacing w:before="0" w:after="0"/>
        <w:ind w:left="0" w:right="0" w:hanging="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jc w:val="center"/>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jc w:val="center"/>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jc w:val="center"/>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jc w:val="center"/>
      </w:pPr>
      <w:r>
        <w:rPr>
          <w:rFonts w:cs="Book Antiqua" w:ascii="Calibri" w:hAnsi="Calibri"/>
          <w:color w:val="000000"/>
          <w:sz w:val="22"/>
          <w:szCs w:val="22"/>
        </w:rPr>
        <w:t> </w:t>
      </w:r>
      <w:r/>
    </w:p>
    <w:p>
      <w:pPr>
        <w:pStyle w:val="NormalnyWeb"/>
        <w:spacing w:before="0" w:after="0"/>
        <w:jc w:val="center"/>
      </w:pPr>
      <w:r>
        <w:rPr>
          <w:rStyle w:val="Mocnowyrniony"/>
          <w:rFonts w:cs="Book Antiqua" w:ascii="Calibri" w:hAnsi="Calibri"/>
          <w:color w:val="000000"/>
          <w:sz w:val="22"/>
          <w:szCs w:val="22"/>
          <w:u w:val="single"/>
        </w:rPr>
        <w:t>ROZDZIAŁ IX</w:t>
      </w:r>
      <w:r/>
    </w:p>
    <w:p>
      <w:pPr>
        <w:pStyle w:val="NormalnyWeb"/>
        <w:spacing w:before="0" w:after="0"/>
        <w:jc w:val="center"/>
        <w:rPr>
          <w:sz w:val="22"/>
          <w:sz w:val="22"/>
          <w:szCs w:val="22"/>
          <w:rFonts w:ascii="Calibri" w:hAnsi="Calibri" w:cs="Book Antiqua"/>
          <w:color w:val="000000"/>
        </w:rPr>
      </w:pPr>
      <w:r>
        <w:rPr>
          <w:rFonts w:cs="Book Antiqua" w:ascii="Calibri" w:hAnsi="Calibri"/>
          <w:color w:val="000000"/>
          <w:sz w:val="22"/>
          <w:szCs w:val="22"/>
        </w:rPr>
        <w:t> </w:t>
      </w:r>
      <w:r/>
    </w:p>
    <w:tbl>
      <w:tblPr>
        <w:tblW w:w="9928" w:type="dxa"/>
        <w:jc w:val="left"/>
        <w:tblInd w:w="-176" w:type="dxa"/>
        <w:tbl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blBorders>
        <w:tblCellMar>
          <w:top w:w="0" w:type="dxa"/>
          <w:left w:w="-21" w:type="dxa"/>
          <w:bottom w:w="0" w:type="dxa"/>
          <w:right w:w="70" w:type="dxa"/>
        </w:tblCellMar>
      </w:tblPr>
      <w:tblGrid>
        <w:gridCol w:w="9928"/>
      </w:tblGrid>
      <w:tr>
        <w:trPr/>
        <w:tc>
          <w:tcPr>
            <w:tcW w:w="9928" w:type="dxa"/>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fill="auto" w:val="clear"/>
            <w:tcMar>
              <w:left w:w="-21" w:type="dxa"/>
            </w:tcMar>
          </w:tcPr>
          <w:p>
            <w:pPr>
              <w:pStyle w:val="NormalnyWeb"/>
              <w:spacing w:before="0" w:after="0"/>
              <w:jc w:val="center"/>
            </w:pPr>
            <w:r>
              <w:rPr>
                <w:rStyle w:val="Mocnowyrniony"/>
                <w:rFonts w:cs="Book Antiqua" w:ascii="Calibri" w:hAnsi="Calibri"/>
                <w:color w:val="000000"/>
                <w:sz w:val="22"/>
                <w:szCs w:val="22"/>
              </w:rPr>
              <w:t>ZASADY OCENIANIA ZACHOWANIA</w:t>
            </w:r>
            <w:r/>
          </w:p>
        </w:tc>
      </w:tr>
    </w:tbl>
    <w:p>
      <w:pPr>
        <w:pStyle w:val="NormalnyWeb"/>
        <w:spacing w:before="0" w:after="0"/>
      </w:pPr>
      <w:r>
        <w:rPr>
          <w:rStyle w:val="Mocnowyrniony"/>
          <w:rFonts w:cs="Book Antiqua" w:ascii="Calibri" w:hAnsi="Calibri"/>
          <w:color w:val="000000"/>
          <w:sz w:val="22"/>
          <w:szCs w:val="22"/>
        </w:rPr>
        <w:t> </w:t>
      </w:r>
      <w:r/>
    </w:p>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 </w:t>
      </w:r>
      <w:r/>
    </w:p>
    <w:p>
      <w:pPr>
        <w:pStyle w:val="NormalnyWeb"/>
        <w:spacing w:before="0" w:after="0"/>
        <w:ind w:left="283" w:right="0" w:hanging="283"/>
        <w:rPr>
          <w:sz w:val="22"/>
          <w:sz w:val="22"/>
          <w:szCs w:val="22"/>
          <w:rFonts w:ascii="Calibri" w:hAnsi="Calibri" w:cs="Book Antiqua"/>
          <w:color w:val="000000"/>
        </w:rPr>
      </w:pPr>
      <w:r>
        <w:rPr>
          <w:rFonts w:cs="Book Antiqua" w:ascii="Calibri" w:hAnsi="Calibri"/>
          <w:color w:val="000000"/>
          <w:sz w:val="22"/>
          <w:szCs w:val="22"/>
        </w:rPr>
        <w:t>1. Śródroczna i roczna ocena klasyfikacyjna zachowania uwzględnia w szczególności:</w:t>
      </w:r>
      <w:r/>
    </w:p>
    <w:p>
      <w:pPr>
        <w:pStyle w:val="NormalnyWeb"/>
        <w:spacing w:before="0" w:after="0"/>
        <w:ind w:left="720" w:right="0" w:hanging="360"/>
        <w:rPr>
          <w:sz w:val="22"/>
          <w:sz w:val="22"/>
          <w:szCs w:val="22"/>
          <w:rFonts w:ascii="Calibri" w:hAnsi="Calibri" w:cs="Book Antiqua"/>
          <w:color w:val="000000"/>
        </w:rPr>
      </w:pPr>
      <w:r>
        <w:rPr>
          <w:rFonts w:cs="Book Antiqua" w:ascii="Calibri" w:hAnsi="Calibri"/>
          <w:color w:val="000000"/>
          <w:sz w:val="22"/>
          <w:szCs w:val="22"/>
        </w:rPr>
        <w:t>a)      wywiązywanie się z obowiązków ucznia,</w:t>
      </w:r>
      <w:r/>
    </w:p>
    <w:p>
      <w:pPr>
        <w:pStyle w:val="NormalnyWeb"/>
        <w:spacing w:before="0" w:after="0"/>
        <w:ind w:left="720" w:right="0" w:hanging="360"/>
        <w:rPr>
          <w:sz w:val="22"/>
          <w:sz w:val="22"/>
          <w:szCs w:val="22"/>
          <w:rFonts w:ascii="Calibri" w:hAnsi="Calibri" w:cs="Book Antiqua"/>
          <w:color w:val="000000"/>
        </w:rPr>
      </w:pPr>
      <w:r>
        <w:rPr>
          <w:rFonts w:cs="Book Antiqua" w:ascii="Calibri" w:hAnsi="Calibri"/>
          <w:color w:val="000000"/>
          <w:sz w:val="22"/>
          <w:szCs w:val="22"/>
        </w:rPr>
        <w:t>b)      postępowanie zgodne z dobrem społeczności szkolnej,</w:t>
      </w:r>
      <w:r/>
    </w:p>
    <w:p>
      <w:pPr>
        <w:pStyle w:val="NormalnyWeb"/>
        <w:spacing w:before="0" w:after="0"/>
        <w:ind w:left="720" w:right="0" w:hanging="360"/>
        <w:rPr>
          <w:sz w:val="22"/>
          <w:sz w:val="22"/>
          <w:szCs w:val="22"/>
          <w:rFonts w:ascii="Calibri" w:hAnsi="Calibri" w:cs="Book Antiqua"/>
          <w:color w:val="000000"/>
        </w:rPr>
      </w:pPr>
      <w:r>
        <w:rPr>
          <w:rFonts w:cs="Book Antiqua" w:ascii="Calibri" w:hAnsi="Calibri"/>
          <w:color w:val="000000"/>
          <w:sz w:val="22"/>
          <w:szCs w:val="22"/>
        </w:rPr>
        <w:t>c)      dbałość o honor i tradycje szkoły,</w:t>
      </w:r>
      <w:r/>
    </w:p>
    <w:p>
      <w:pPr>
        <w:pStyle w:val="NormalnyWeb"/>
        <w:spacing w:before="0" w:after="0"/>
        <w:ind w:left="720" w:right="0" w:hanging="360"/>
        <w:rPr>
          <w:sz w:val="22"/>
          <w:sz w:val="22"/>
          <w:szCs w:val="22"/>
          <w:rFonts w:ascii="Calibri" w:hAnsi="Calibri" w:cs="Book Antiqua"/>
          <w:color w:val="000000"/>
        </w:rPr>
      </w:pPr>
      <w:r>
        <w:rPr>
          <w:rFonts w:cs="Book Antiqua" w:ascii="Calibri" w:hAnsi="Calibri"/>
          <w:color w:val="000000"/>
          <w:sz w:val="22"/>
          <w:szCs w:val="22"/>
        </w:rPr>
        <w:t>d)      dbałość o piękno mowy ojczystej,</w:t>
      </w:r>
      <w:r/>
    </w:p>
    <w:p>
      <w:pPr>
        <w:pStyle w:val="NormalnyWeb"/>
        <w:spacing w:before="0" w:after="0"/>
        <w:ind w:left="720" w:right="0" w:hanging="360"/>
        <w:rPr>
          <w:sz w:val="22"/>
          <w:sz w:val="22"/>
          <w:szCs w:val="22"/>
          <w:rFonts w:ascii="Calibri" w:hAnsi="Calibri" w:cs="Book Antiqua"/>
          <w:color w:val="000000"/>
        </w:rPr>
      </w:pPr>
      <w:r>
        <w:rPr>
          <w:rFonts w:cs="Book Antiqua" w:ascii="Calibri" w:hAnsi="Calibri"/>
          <w:color w:val="000000"/>
          <w:sz w:val="22"/>
          <w:szCs w:val="22"/>
        </w:rPr>
        <w:t>e)      dbałość o bezpieczeństwo i zdrowie własne oraz innych osób,</w:t>
      </w:r>
      <w:r/>
    </w:p>
    <w:p>
      <w:pPr>
        <w:pStyle w:val="NormalnyWeb"/>
        <w:spacing w:before="0" w:after="0"/>
        <w:ind w:left="720" w:right="0" w:hanging="360"/>
        <w:rPr>
          <w:sz w:val="22"/>
          <w:sz w:val="22"/>
          <w:szCs w:val="22"/>
          <w:rFonts w:ascii="Calibri" w:hAnsi="Calibri" w:cs="Book Antiqua"/>
          <w:color w:val="000000"/>
        </w:rPr>
      </w:pPr>
      <w:r>
        <w:rPr>
          <w:rFonts w:cs="Book Antiqua" w:ascii="Calibri" w:hAnsi="Calibri"/>
          <w:color w:val="000000"/>
          <w:sz w:val="22"/>
          <w:szCs w:val="22"/>
        </w:rPr>
        <w:t>f)        godne, kulturalne zachowanie się w szkole i poza nią,</w:t>
      </w:r>
      <w:r/>
    </w:p>
    <w:p>
      <w:pPr>
        <w:pStyle w:val="NormalnyWeb"/>
        <w:spacing w:before="0" w:after="0"/>
        <w:ind w:left="720" w:right="0" w:hanging="360"/>
        <w:rPr>
          <w:sz w:val="22"/>
          <w:sz w:val="22"/>
          <w:szCs w:val="22"/>
          <w:rFonts w:ascii="Calibri" w:hAnsi="Calibri" w:cs="Book Antiqua"/>
          <w:color w:val="000000"/>
        </w:rPr>
      </w:pPr>
      <w:r>
        <w:rPr>
          <w:rFonts w:cs="Book Antiqua" w:ascii="Calibri" w:hAnsi="Calibri"/>
          <w:color w:val="000000"/>
          <w:sz w:val="22"/>
          <w:szCs w:val="22"/>
        </w:rPr>
        <w:t>g)      okazywanie szacunku innym osobom.</w:t>
      </w:r>
      <w:r/>
    </w:p>
    <w:p>
      <w:pPr>
        <w:pStyle w:val="NormalnyWeb"/>
        <w:spacing w:before="0" w:after="0"/>
        <w:ind w:left="720" w:right="0" w:hanging="36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2. Śródroczną ocenę klasyfikacyjną zachowania ustala się wg skali określonej w statucie szkoły  z zastrzeżeniem pkt. 4 i pkt. 5.</w:t>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3. Roczną ocenę klasyfikacyjną zachowania, począwszy od kl. IV szkoły podstawowej, ustala się wg następującej skali:</w:t>
      </w:r>
      <w:r/>
    </w:p>
    <w:p>
      <w:pPr>
        <w:pStyle w:val="NormalnyWeb"/>
        <w:spacing w:before="0" w:after="0"/>
        <w:ind w:left="720" w:right="0" w:hanging="360"/>
      </w:pPr>
      <w:r>
        <w:rPr>
          <w:rStyle w:val="Wyrnienie"/>
          <w:rFonts w:cs="Book Antiqua" w:ascii="Calibri" w:hAnsi="Calibri"/>
          <w:color w:val="000000"/>
          <w:sz w:val="22"/>
          <w:szCs w:val="22"/>
        </w:rPr>
        <w:t>a)      wzorowe</w:t>
      </w:r>
      <w:r/>
    </w:p>
    <w:p>
      <w:pPr>
        <w:pStyle w:val="NormalnyWeb"/>
        <w:spacing w:before="0" w:after="0"/>
        <w:ind w:left="720" w:right="0" w:hanging="360"/>
      </w:pPr>
      <w:r>
        <w:rPr>
          <w:rStyle w:val="Wyrnienie"/>
          <w:rFonts w:cs="Book Antiqua" w:ascii="Calibri" w:hAnsi="Calibri"/>
          <w:color w:val="000000"/>
          <w:sz w:val="22"/>
          <w:szCs w:val="22"/>
        </w:rPr>
        <w:t>b)      bardzo dobre</w:t>
      </w:r>
      <w:r/>
    </w:p>
    <w:p>
      <w:pPr>
        <w:pStyle w:val="NormalnyWeb"/>
        <w:spacing w:before="0" w:after="0"/>
        <w:ind w:left="720" w:right="0" w:hanging="360"/>
      </w:pPr>
      <w:r>
        <w:rPr>
          <w:rStyle w:val="Wyrnienie"/>
          <w:rFonts w:cs="Book Antiqua" w:ascii="Calibri" w:hAnsi="Calibri"/>
          <w:color w:val="000000"/>
          <w:sz w:val="22"/>
          <w:szCs w:val="22"/>
        </w:rPr>
        <w:t>c)       dobre</w:t>
      </w:r>
      <w:r/>
    </w:p>
    <w:p>
      <w:pPr>
        <w:pStyle w:val="NormalnyWeb"/>
        <w:spacing w:before="0" w:after="0"/>
        <w:ind w:left="720" w:right="0" w:hanging="360"/>
      </w:pPr>
      <w:r>
        <w:rPr>
          <w:rStyle w:val="Wyrnienie"/>
          <w:rFonts w:cs="Book Antiqua" w:ascii="Calibri" w:hAnsi="Calibri"/>
          <w:color w:val="000000"/>
          <w:sz w:val="22"/>
          <w:szCs w:val="22"/>
        </w:rPr>
        <w:t>d)      poprawne</w:t>
      </w:r>
      <w:r/>
    </w:p>
    <w:p>
      <w:pPr>
        <w:pStyle w:val="NormalnyWeb"/>
        <w:spacing w:before="0" w:after="0"/>
        <w:ind w:left="720" w:right="0" w:hanging="360"/>
      </w:pPr>
      <w:r>
        <w:rPr>
          <w:rStyle w:val="Wyrnienie"/>
          <w:rFonts w:cs="Book Antiqua" w:ascii="Calibri" w:hAnsi="Calibri"/>
          <w:color w:val="000000"/>
          <w:sz w:val="22"/>
          <w:szCs w:val="22"/>
        </w:rPr>
        <w:t>e)      nieodpowiednie</w:t>
      </w:r>
      <w:r/>
    </w:p>
    <w:p>
      <w:pPr>
        <w:pStyle w:val="NormalnyWeb"/>
        <w:spacing w:before="0" w:after="0"/>
        <w:ind w:left="720" w:right="0" w:hanging="360"/>
      </w:pPr>
      <w:r>
        <w:rPr>
          <w:rStyle w:val="Wyrnienie"/>
          <w:rFonts w:cs="Book Antiqua" w:ascii="Calibri" w:hAnsi="Calibri"/>
          <w:color w:val="000000"/>
          <w:sz w:val="22"/>
          <w:szCs w:val="22"/>
        </w:rPr>
        <w:t>f)        naganne</w:t>
      </w:r>
      <w:r/>
    </w:p>
    <w:p>
      <w:pPr>
        <w:pStyle w:val="NormalnyWeb"/>
        <w:spacing w:before="0" w:after="0"/>
        <w:ind w:left="360" w:right="0" w:hanging="360"/>
        <w:rPr>
          <w:sz w:val="22"/>
          <w:sz w:val="22"/>
          <w:szCs w:val="22"/>
          <w:rFonts w:ascii="Calibri" w:hAnsi="Calibri" w:cs="Book Antiqua"/>
          <w:color w:val="000000"/>
        </w:rPr>
      </w:pPr>
      <w:r>
        <w:rPr>
          <w:rFonts w:cs="Book Antiqua" w:ascii="Calibri" w:hAnsi="Calibri"/>
          <w:color w:val="000000"/>
          <w:sz w:val="22"/>
          <w:szCs w:val="22"/>
        </w:rPr>
        <w:t>4.      W klasach I – III szkoły podstawowej śródroczne i roczne oceny klasyfikacyjne zachowania są ocenami opisowymi.</w:t>
      </w:r>
      <w:r/>
    </w:p>
    <w:p>
      <w:pPr>
        <w:pStyle w:val="NormalnyWeb"/>
        <w:spacing w:before="0" w:after="0"/>
        <w:ind w:left="360" w:right="0" w:hanging="360"/>
        <w:rPr>
          <w:sz w:val="22"/>
          <w:sz w:val="22"/>
          <w:szCs w:val="22"/>
          <w:rFonts w:ascii="Calibri" w:hAnsi="Calibri" w:cs="Book Antiqua"/>
          <w:color w:val="000000"/>
        </w:rPr>
      </w:pPr>
      <w:r>
        <w:rPr>
          <w:rFonts w:cs="Book Antiqua" w:ascii="Calibri" w:hAnsi="Calibri"/>
          <w:color w:val="000000"/>
          <w:sz w:val="22"/>
          <w:szCs w:val="22"/>
        </w:rPr>
        <w:t>5.      Śródroczne i roczne oceny klasyfikacyjne zachowania dla uczniów z upośledzeniem umysłowym w stopniu umiarkowanym lub znacznym są ocenami opisowymi.</w:t>
      </w:r>
      <w:r/>
    </w:p>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5.a Przy ustalaniu oceny klasyfikacyjnej zachowania uczeń u którego stwierdzono zaburzenia lub odchylenia rozwojowe, należy uwzględnić wpływ stwierdzonych zaburzeń lub odchyleń na jego zachowanie na podstawie orzeczenia o potrzebie kształcenia specjalnego albo indywidualnego nauczania lub opinii publicznej poradni psychologiczno – pedagogicznej, w tym poradni specjalistycznej.</w:t>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6. Podstawą do wystawienia oceny zachowania ucznia są :</w:t>
      </w:r>
      <w:r/>
    </w:p>
    <w:p>
      <w:pPr>
        <w:pStyle w:val="NormalnyWeb"/>
        <w:spacing w:before="0" w:after="0"/>
        <w:ind w:left="0" w:right="0" w:hanging="0"/>
        <w:rPr>
          <w:sz w:val="22"/>
          <w:sz w:val="22"/>
          <w:szCs w:val="22"/>
          <w:rFonts w:ascii="Calibri" w:hAnsi="Calibri" w:cs="Book Antiqua"/>
          <w:color w:val="000000"/>
        </w:rPr>
      </w:pPr>
      <w:r>
        <w:rPr>
          <w:rFonts w:cs="Book Antiqua" w:ascii="Calibri" w:hAnsi="Calibri"/>
          <w:color w:val="000000"/>
          <w:sz w:val="22"/>
          <w:szCs w:val="22"/>
        </w:rPr>
        <w:t xml:space="preserve">    </w:t>
      </w:r>
      <w:r>
        <w:rPr>
          <w:rFonts w:cs="Book Antiqua" w:ascii="Calibri" w:hAnsi="Calibri"/>
          <w:color w:val="000000"/>
          <w:sz w:val="22"/>
          <w:szCs w:val="22"/>
        </w:rPr>
        <w:t xml:space="preserve">a) zapisy w dzienniku lekcyjnym dotyczące pilności i systematyczności w wykonywaniu obowiązków </w:t>
      </w:r>
      <w:r/>
    </w:p>
    <w:p>
      <w:pPr>
        <w:pStyle w:val="NormalnyWeb"/>
        <w:spacing w:before="0" w:after="0"/>
        <w:ind w:left="0" w:right="0" w:hanging="0"/>
        <w:rPr>
          <w:sz w:val="22"/>
          <w:sz w:val="22"/>
          <w:szCs w:val="22"/>
          <w:rFonts w:ascii="Calibri" w:hAnsi="Calibri" w:cs="Book Antiqua"/>
          <w:color w:val="000000"/>
        </w:rPr>
      </w:pPr>
      <w:r>
        <w:rPr>
          <w:rFonts w:cs="Book Antiqua" w:ascii="Calibri" w:hAnsi="Calibri"/>
          <w:color w:val="000000"/>
          <w:sz w:val="22"/>
          <w:szCs w:val="22"/>
        </w:rPr>
        <w:t xml:space="preserve">        </w:t>
      </w:r>
      <w:r>
        <w:rPr>
          <w:rFonts w:cs="Book Antiqua" w:ascii="Calibri" w:hAnsi="Calibri"/>
          <w:color w:val="000000"/>
          <w:sz w:val="22"/>
          <w:szCs w:val="22"/>
        </w:rPr>
        <w:t>szkolnych, kultury osobistej oraz przestrzegania norm społecznych i obyczajowych,</w:t>
      </w:r>
      <w:r/>
    </w:p>
    <w:p>
      <w:pPr>
        <w:pStyle w:val="NormalnyWeb"/>
        <w:spacing w:before="0" w:after="0"/>
      </w:pPr>
      <w:r>
        <w:rPr>
          <w:rFonts w:cs="Book Antiqua" w:ascii="Calibri" w:hAnsi="Calibri"/>
          <w:color w:val="000000"/>
          <w:sz w:val="22"/>
          <w:szCs w:val="22"/>
        </w:rPr>
        <w:t>   </w:t>
      </w:r>
      <w:r>
        <w:rPr>
          <w:rFonts w:eastAsia="Book Antiqua" w:cs="Book Antiqua" w:ascii="Calibri" w:hAnsi="Calibri"/>
          <w:color w:val="000000"/>
          <w:sz w:val="22"/>
          <w:szCs w:val="22"/>
        </w:rPr>
        <w:t xml:space="preserve"> </w:t>
      </w:r>
      <w:r>
        <w:rPr>
          <w:rFonts w:cs="Book Antiqua" w:ascii="Calibri" w:hAnsi="Calibri"/>
          <w:color w:val="000000"/>
          <w:sz w:val="22"/>
          <w:szCs w:val="22"/>
        </w:rPr>
        <w:t>b) samoocena uczniów dokonywana pod koniec semestru na godzinie z wychowawcą,</w:t>
      </w:r>
      <w:r/>
    </w:p>
    <w:p>
      <w:pPr>
        <w:pStyle w:val="NormalnyWeb"/>
        <w:spacing w:before="0" w:after="0"/>
      </w:pPr>
      <w:r>
        <w:rPr>
          <w:rFonts w:cs="Book Antiqua" w:ascii="Calibri" w:hAnsi="Calibri"/>
          <w:color w:val="000000"/>
          <w:sz w:val="22"/>
          <w:szCs w:val="22"/>
        </w:rPr>
        <w:t>   </w:t>
      </w:r>
      <w:r>
        <w:rPr>
          <w:rFonts w:eastAsia="Book Antiqua" w:cs="Book Antiqua" w:ascii="Calibri" w:hAnsi="Calibri"/>
          <w:color w:val="000000"/>
          <w:sz w:val="22"/>
          <w:szCs w:val="22"/>
        </w:rPr>
        <w:t xml:space="preserve"> </w:t>
      </w:r>
      <w:r>
        <w:rPr>
          <w:rFonts w:cs="Book Antiqua" w:ascii="Calibri" w:hAnsi="Calibri"/>
          <w:color w:val="000000"/>
          <w:sz w:val="22"/>
          <w:szCs w:val="22"/>
        </w:rPr>
        <w:t>c) konsultacja wychowawcy klasy z nauczycielami, którzy dokonali wpisu do dziennika lekcyjnego</w:t>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7. W przypadku wyjątkowo drastycznych wykroczeń, takich jak:</w:t>
      </w:r>
      <w:r/>
    </w:p>
    <w:p>
      <w:pPr>
        <w:pStyle w:val="NormalnyWeb"/>
        <w:numPr>
          <w:ilvl w:val="0"/>
          <w:numId w:val="23"/>
        </w:numPr>
        <w:spacing w:before="0" w:after="0"/>
        <w:rPr>
          <w:sz w:val="22"/>
          <w:sz w:val="22"/>
          <w:szCs w:val="22"/>
          <w:rFonts w:ascii="Calibri" w:hAnsi="Calibri" w:cs="Book Antiqua"/>
          <w:color w:val="000000"/>
        </w:rPr>
      </w:pPr>
      <w:r>
        <w:rPr>
          <w:rFonts w:cs="Book Antiqua" w:ascii="Calibri" w:hAnsi="Calibri"/>
          <w:color w:val="000000"/>
          <w:sz w:val="22"/>
          <w:szCs w:val="22"/>
        </w:rPr>
        <w:t>użycie narkotyków, picie alkoholu, palenie papierosów,</w:t>
      </w:r>
      <w:r/>
    </w:p>
    <w:p>
      <w:pPr>
        <w:pStyle w:val="NormalnyWeb"/>
        <w:numPr>
          <w:ilvl w:val="0"/>
          <w:numId w:val="23"/>
        </w:numPr>
        <w:spacing w:before="0" w:after="0"/>
        <w:rPr>
          <w:sz w:val="22"/>
          <w:sz w:val="22"/>
          <w:szCs w:val="22"/>
          <w:rFonts w:ascii="Calibri" w:hAnsi="Calibri" w:cs="Book Antiqua"/>
          <w:color w:val="000000"/>
        </w:rPr>
      </w:pPr>
      <w:r>
        <w:rPr>
          <w:rFonts w:cs="Book Antiqua" w:ascii="Calibri" w:hAnsi="Calibri"/>
          <w:color w:val="000000"/>
          <w:sz w:val="22"/>
          <w:szCs w:val="22"/>
        </w:rPr>
        <w:t>kradzież,</w:t>
      </w:r>
      <w:r/>
    </w:p>
    <w:p>
      <w:pPr>
        <w:pStyle w:val="NormalnyWeb"/>
        <w:numPr>
          <w:ilvl w:val="0"/>
          <w:numId w:val="23"/>
        </w:numPr>
        <w:spacing w:before="0" w:after="0"/>
        <w:rPr>
          <w:sz w:val="22"/>
          <w:sz w:val="22"/>
          <w:szCs w:val="22"/>
          <w:rFonts w:ascii="Calibri" w:hAnsi="Calibri" w:cs="Book Antiqua"/>
          <w:color w:val="000000"/>
        </w:rPr>
      </w:pPr>
      <w:r>
        <w:rPr>
          <w:rFonts w:cs="Book Antiqua" w:ascii="Calibri" w:hAnsi="Calibri"/>
          <w:color w:val="000000"/>
          <w:sz w:val="22"/>
          <w:szCs w:val="22"/>
        </w:rPr>
        <w:t>elementarne naruszenie norm prawnych,</w:t>
      </w:r>
      <w:r/>
    </w:p>
    <w:p>
      <w:pPr>
        <w:pStyle w:val="NormalnyWeb"/>
        <w:numPr>
          <w:ilvl w:val="0"/>
          <w:numId w:val="23"/>
        </w:numPr>
        <w:spacing w:before="0" w:after="0"/>
        <w:rPr>
          <w:sz w:val="22"/>
          <w:sz w:val="22"/>
          <w:szCs w:val="22"/>
          <w:rFonts w:ascii="Calibri" w:hAnsi="Calibri" w:cs="Book Antiqua"/>
          <w:color w:val="000000"/>
        </w:rPr>
      </w:pPr>
      <w:r>
        <w:rPr>
          <w:rFonts w:cs="Book Antiqua" w:ascii="Calibri" w:hAnsi="Calibri"/>
          <w:color w:val="000000"/>
          <w:sz w:val="22"/>
          <w:szCs w:val="22"/>
        </w:rPr>
        <w:t>drastyczne naruszenie norm obyczajowych,</w:t>
      </w:r>
      <w:r/>
    </w:p>
    <w:p>
      <w:pPr>
        <w:pStyle w:val="NormalnyWeb"/>
        <w:numPr>
          <w:ilvl w:val="0"/>
          <w:numId w:val="23"/>
        </w:numPr>
        <w:spacing w:before="0" w:after="0"/>
        <w:rPr>
          <w:sz w:val="22"/>
          <w:sz w:val="22"/>
          <w:szCs w:val="22"/>
          <w:rFonts w:ascii="Calibri" w:hAnsi="Calibri" w:cs="Book Antiqua"/>
          <w:color w:val="000000"/>
        </w:rPr>
      </w:pPr>
      <w:r>
        <w:rPr>
          <w:rFonts w:cs="Book Antiqua" w:ascii="Calibri" w:hAnsi="Calibri"/>
          <w:color w:val="000000"/>
          <w:sz w:val="22"/>
          <w:szCs w:val="22"/>
        </w:rPr>
        <w:t xml:space="preserve">co najmniej 3 krytyczne uwagi zapisane w dzienniku lekcyjnym, </w:t>
      </w:r>
      <w:r/>
    </w:p>
    <w:p>
      <w:pPr>
        <w:pStyle w:val="NormalnyWeb"/>
        <w:spacing w:before="0" w:after="0"/>
        <w:ind w:left="284" w:right="0" w:hanging="0"/>
        <w:rPr>
          <w:sz w:val="22"/>
          <w:sz w:val="22"/>
          <w:szCs w:val="22"/>
          <w:rFonts w:ascii="Calibri" w:hAnsi="Calibri" w:cs="Book Antiqua"/>
          <w:color w:val="000000"/>
        </w:rPr>
      </w:pPr>
      <w:r>
        <w:rPr>
          <w:rFonts w:cs="Book Antiqua" w:ascii="Calibri" w:hAnsi="Calibri"/>
          <w:color w:val="000000"/>
          <w:sz w:val="22"/>
          <w:szCs w:val="22"/>
        </w:rPr>
        <w:t>Wychowawca zobowiązany jest, przed wystawieniem oceny, zasięgnąć opinii rady pedagogicznej.</w:t>
      </w:r>
      <w:r/>
    </w:p>
    <w:p>
      <w:pPr>
        <w:pStyle w:val="NormalnyWeb"/>
        <w:spacing w:before="0" w:after="0"/>
        <w:ind w:left="284" w:right="0" w:hanging="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8. Oceny klasyfikacyjne  z zajęć edukacyjnych nie mają wpływu na ocenę klasyfikacyjną zachowania .</w:t>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9. Ustala się następujące kryteria oceny zachowania :</w:t>
      </w:r>
      <w:r/>
    </w:p>
    <w:p>
      <w:pPr>
        <w:pStyle w:val="NormalnyWeb"/>
        <w:spacing w:before="0" w:after="0"/>
      </w:pPr>
      <w:r>
        <w:rPr>
          <w:rFonts w:cs="Book Antiqua" w:ascii="Calibri" w:hAnsi="Calibri"/>
          <w:color w:val="000000"/>
          <w:sz w:val="22"/>
          <w:szCs w:val="22"/>
        </w:rPr>
        <w:t>           </w:t>
      </w:r>
      <w:r>
        <w:rPr>
          <w:rFonts w:eastAsia="Book Antiqua" w:cs="Book Antiqua" w:ascii="Calibri" w:hAnsi="Calibri"/>
          <w:color w:val="000000"/>
          <w:sz w:val="22"/>
          <w:szCs w:val="22"/>
        </w:rPr>
        <w:t xml:space="preserve"> </w:t>
      </w:r>
      <w:r>
        <w:rPr>
          <w:rFonts w:cs="Book Antiqua" w:ascii="Calibri" w:hAnsi="Calibri"/>
          <w:color w:val="000000"/>
          <w:sz w:val="22"/>
          <w:szCs w:val="22"/>
        </w:rPr>
        <w:t>Aby otrzymać ocenę wzorową, bardzo dobrą, dobrą lub poprawną, uczeń musi spełniać zawarte poniżej kryteria.</w:t>
      </w:r>
      <w:r/>
    </w:p>
    <w:p>
      <w:pPr>
        <w:pStyle w:val="NormalnyWeb"/>
        <w:spacing w:before="0" w:after="0"/>
      </w:pPr>
      <w:r>
        <w:rPr>
          <w:rStyle w:val="Mocnowyrniony"/>
          <w:rFonts w:cs="Book Antiqua" w:ascii="Calibri" w:hAnsi="Calibri"/>
          <w:color w:val="000000"/>
          <w:sz w:val="22"/>
          <w:szCs w:val="22"/>
        </w:rPr>
        <w:t>Ocenę WZOROWĄ otrzymuje uczeń który :</w:t>
      </w:r>
      <w:r/>
    </w:p>
    <w:p>
      <w:pPr>
        <w:pStyle w:val="NormalnyWeb"/>
        <w:numPr>
          <w:ilvl w:val="0"/>
          <w:numId w:val="24"/>
        </w:numPr>
        <w:spacing w:before="0" w:after="0"/>
      </w:pPr>
      <w:r>
        <w:rPr>
          <w:rStyle w:val="Wyrnienie"/>
          <w:rFonts w:cs="Book Antiqua" w:ascii="Calibri" w:hAnsi="Calibri"/>
          <w:color w:val="000000"/>
          <w:sz w:val="22"/>
          <w:szCs w:val="22"/>
        </w:rPr>
        <w:t>Spełnia kryteria na ocenę bardzo dobrą, poprzez swoje zachowanie i aktywność na forum szkoły jest znany społeczności szkolnej, a także stanowi pozytywny wzór do naśladowania dla uczniów naszej szkoły.</w:t>
      </w:r>
      <w:r/>
    </w:p>
    <w:p>
      <w:pPr>
        <w:pStyle w:val="NormalnyWeb"/>
        <w:numPr>
          <w:ilvl w:val="0"/>
          <w:numId w:val="24"/>
        </w:numPr>
        <w:spacing w:before="0" w:after="0"/>
      </w:pPr>
      <w:r>
        <w:rPr>
          <w:rStyle w:val="Wyrnienie"/>
          <w:rFonts w:cs="Book Antiqua" w:ascii="Calibri" w:hAnsi="Calibri"/>
          <w:color w:val="000000"/>
          <w:sz w:val="22"/>
          <w:szCs w:val="22"/>
        </w:rPr>
        <w:t>Uczeń wzorowy jest zobowiązany do twórczego współudziału w co najmniej trzech spośród niżej wymienionych przedsięwzięciach szkolnych lub klasowych:</w:t>
      </w:r>
      <w:r/>
    </w:p>
    <w:p>
      <w:pPr>
        <w:pStyle w:val="NormalnyWeb"/>
        <w:numPr>
          <w:ilvl w:val="0"/>
          <w:numId w:val="24"/>
        </w:numPr>
        <w:spacing w:before="0" w:after="0"/>
      </w:pPr>
      <w:r>
        <w:rPr>
          <w:rStyle w:val="Wyrnienie"/>
          <w:rFonts w:cs="Book Antiqua" w:ascii="Calibri" w:hAnsi="Calibri"/>
          <w:color w:val="000000"/>
          <w:sz w:val="22"/>
          <w:szCs w:val="22"/>
        </w:rPr>
        <w:t>Współtworzenie wydarzeń szkolnych:</w:t>
      </w:r>
      <w:r/>
    </w:p>
    <w:p>
      <w:pPr>
        <w:pStyle w:val="NormalnyWeb"/>
        <w:numPr>
          <w:ilvl w:val="1"/>
          <w:numId w:val="24"/>
        </w:numPr>
        <w:tabs>
          <w:tab w:val="left" w:pos="240" w:leader="none"/>
          <w:tab w:val="left" w:pos="855" w:leader="none"/>
        </w:tabs>
        <w:spacing w:before="0" w:after="0"/>
        <w:ind w:left="907" w:right="0" w:hanging="170"/>
        <w:rPr>
          <w:sz w:val="22"/>
          <w:sz w:val="22"/>
          <w:szCs w:val="22"/>
          <w:rFonts w:ascii="Calibri" w:hAnsi="Calibri" w:cs="Book Antiqua"/>
          <w:color w:val="000000"/>
        </w:rPr>
      </w:pPr>
      <w:r>
        <w:rPr>
          <w:rFonts w:cs="Book Antiqua" w:ascii="Calibri" w:hAnsi="Calibri"/>
          <w:color w:val="000000"/>
          <w:sz w:val="22"/>
          <w:szCs w:val="22"/>
        </w:rPr>
        <w:t>konkursy i zawody pozaszkolne – uczeń bierze w nich udział ( jako reprezentant szkoły) zakończone zdobyciem nagrody, tytułu laureata lub finalisty, zakwalifikowaniem do kolejnego etapu,</w:t>
      </w:r>
      <w:r/>
    </w:p>
    <w:p>
      <w:pPr>
        <w:pStyle w:val="NormalnyWeb"/>
        <w:numPr>
          <w:ilvl w:val="1"/>
          <w:numId w:val="24"/>
        </w:numPr>
        <w:tabs>
          <w:tab w:val="left" w:pos="240" w:leader="none"/>
          <w:tab w:val="left" w:pos="855" w:leader="none"/>
        </w:tabs>
        <w:spacing w:before="0" w:after="0"/>
        <w:ind w:left="907" w:right="0" w:hanging="170"/>
        <w:rPr>
          <w:sz w:val="22"/>
          <w:sz w:val="22"/>
          <w:szCs w:val="22"/>
          <w:rFonts w:ascii="Calibri" w:hAnsi="Calibri" w:cs="Book Antiqua"/>
          <w:color w:val="000000"/>
        </w:rPr>
      </w:pPr>
      <w:r>
        <w:rPr>
          <w:rFonts w:cs="Book Antiqua" w:ascii="Calibri" w:hAnsi="Calibri"/>
          <w:color w:val="000000"/>
          <w:sz w:val="22"/>
          <w:szCs w:val="22"/>
        </w:rPr>
        <w:t>imprezy ogólnoszkolne ( np. Dzień Europejski, Dzień Wiosny, uroczystości państwowe lub szkolne itp.) – uczeń odpowiada za jasno określony przez opiekuna imprezy element organizacji lub przebiegu imprezy,</w:t>
      </w:r>
      <w:r/>
    </w:p>
    <w:p>
      <w:pPr>
        <w:pStyle w:val="NormalnyWeb"/>
        <w:numPr>
          <w:ilvl w:val="1"/>
          <w:numId w:val="24"/>
        </w:numPr>
        <w:tabs>
          <w:tab w:val="left" w:pos="240" w:leader="none"/>
          <w:tab w:val="left" w:pos="855" w:leader="none"/>
        </w:tabs>
        <w:spacing w:before="0" w:after="0"/>
        <w:ind w:left="907" w:right="0" w:hanging="170"/>
        <w:rPr>
          <w:sz w:val="22"/>
          <w:sz w:val="22"/>
          <w:szCs w:val="22"/>
          <w:rFonts w:ascii="Calibri" w:hAnsi="Calibri" w:cs="Book Antiqua"/>
          <w:color w:val="000000"/>
        </w:rPr>
      </w:pPr>
      <w:r>
        <w:rPr>
          <w:rFonts w:cs="Book Antiqua" w:ascii="Calibri" w:hAnsi="Calibri"/>
          <w:color w:val="000000"/>
          <w:sz w:val="22"/>
          <w:szCs w:val="22"/>
        </w:rPr>
        <w:t>redagowanie przez okres semestru gazetki szkolnej, strony WWW lub kart do kroniki,</w:t>
      </w:r>
      <w:r/>
    </w:p>
    <w:p>
      <w:pPr>
        <w:pStyle w:val="NormalnyWeb"/>
        <w:numPr>
          <w:ilvl w:val="1"/>
          <w:numId w:val="24"/>
        </w:numPr>
        <w:tabs>
          <w:tab w:val="left" w:pos="240" w:leader="none"/>
          <w:tab w:val="left" w:pos="855" w:leader="none"/>
        </w:tabs>
        <w:spacing w:before="0" w:after="0"/>
        <w:ind w:left="907" w:right="0" w:hanging="170"/>
        <w:rPr>
          <w:sz w:val="22"/>
          <w:sz w:val="22"/>
          <w:szCs w:val="22"/>
          <w:rFonts w:ascii="Calibri" w:hAnsi="Calibri" w:cs="Book Antiqua"/>
          <w:color w:val="000000"/>
        </w:rPr>
      </w:pPr>
      <w:r>
        <w:rPr>
          <w:rFonts w:cs="Book Antiqua" w:ascii="Calibri" w:hAnsi="Calibri"/>
          <w:color w:val="000000"/>
          <w:sz w:val="22"/>
          <w:szCs w:val="22"/>
        </w:rPr>
        <w:t>inne działania – przedsięwzięcia, których uczeń sam jest pomysłodawcą, a które zdobywają uznanie i pochwałę dyrektora na forum szkoły, w szczególności uczeń proponuje innowację i samodzielnie, lub kierując zespołem, doprowadza do realizacji w szkole swojego pomysłu.</w:t>
      </w:r>
      <w:r/>
    </w:p>
    <w:p>
      <w:pPr>
        <w:pStyle w:val="NormalnyWeb"/>
        <w:numPr>
          <w:ilvl w:val="0"/>
          <w:numId w:val="25"/>
        </w:numPr>
        <w:spacing w:before="0" w:after="0"/>
      </w:pPr>
      <w:r>
        <w:rPr>
          <w:rStyle w:val="Wyrnienie"/>
          <w:rFonts w:cs="Book Antiqua" w:ascii="Calibri" w:hAnsi="Calibri"/>
          <w:color w:val="000000"/>
          <w:sz w:val="22"/>
          <w:szCs w:val="22"/>
        </w:rPr>
        <w:t>Animowanie życia klasy:</w:t>
      </w:r>
      <w:r/>
    </w:p>
    <w:p>
      <w:pPr>
        <w:pStyle w:val="NormalnyWeb"/>
        <w:numPr>
          <w:ilvl w:val="1"/>
          <w:numId w:val="25"/>
        </w:numPr>
        <w:tabs>
          <w:tab w:val="left" w:pos="60" w:leader="none"/>
          <w:tab w:val="left" w:pos="1080" w:leader="none"/>
        </w:tabs>
        <w:spacing w:before="0" w:after="0"/>
        <w:ind w:left="1077" w:right="0" w:hanging="170"/>
        <w:rPr>
          <w:sz w:val="22"/>
          <w:sz w:val="22"/>
          <w:szCs w:val="22"/>
          <w:rFonts w:ascii="Calibri" w:hAnsi="Calibri" w:cs="Book Antiqua"/>
          <w:color w:val="000000"/>
        </w:rPr>
      </w:pPr>
      <w:r>
        <w:rPr>
          <w:rFonts w:cs="Book Antiqua" w:ascii="Calibri" w:hAnsi="Calibri"/>
          <w:color w:val="000000"/>
          <w:sz w:val="22"/>
          <w:szCs w:val="22"/>
        </w:rPr>
        <w:t>imprezy klasowe: andrzejki, wigilia, Dzień Wiosny itp. – uczeń kieruje organizacją przedsięwzięcia,</w:t>
      </w:r>
      <w:r/>
    </w:p>
    <w:p>
      <w:pPr>
        <w:pStyle w:val="NormalnyWeb"/>
        <w:numPr>
          <w:ilvl w:val="1"/>
          <w:numId w:val="25"/>
        </w:numPr>
        <w:tabs>
          <w:tab w:val="left" w:pos="60" w:leader="none"/>
          <w:tab w:val="left" w:pos="1080" w:leader="none"/>
        </w:tabs>
        <w:spacing w:before="0" w:after="0"/>
        <w:ind w:left="1077" w:right="0" w:hanging="170"/>
        <w:rPr>
          <w:sz w:val="22"/>
          <w:sz w:val="22"/>
          <w:szCs w:val="22"/>
          <w:rFonts w:ascii="Calibri" w:hAnsi="Calibri" w:cs="Book Antiqua"/>
          <w:color w:val="000000"/>
        </w:rPr>
      </w:pPr>
      <w:r>
        <w:rPr>
          <w:rFonts w:cs="Book Antiqua" w:ascii="Calibri" w:hAnsi="Calibri"/>
          <w:color w:val="000000"/>
          <w:sz w:val="22"/>
          <w:szCs w:val="22"/>
        </w:rPr>
        <w:t>wyjścia klasy na wycieczkę, do teatru, do kina – uczeń zgłasza propozycję i realizuje ją po uzgodnieniu z wychowawcą,</w:t>
      </w:r>
      <w:r/>
    </w:p>
    <w:p>
      <w:pPr>
        <w:pStyle w:val="NormalnyWeb"/>
        <w:numPr>
          <w:ilvl w:val="1"/>
          <w:numId w:val="25"/>
        </w:numPr>
        <w:tabs>
          <w:tab w:val="left" w:pos="60" w:leader="none"/>
          <w:tab w:val="left" w:pos="1080" w:leader="none"/>
        </w:tabs>
        <w:spacing w:before="0" w:after="0"/>
        <w:ind w:left="1077" w:right="0" w:hanging="170"/>
        <w:rPr>
          <w:sz w:val="22"/>
          <w:sz w:val="22"/>
          <w:szCs w:val="22"/>
          <w:rFonts w:ascii="Calibri" w:hAnsi="Calibri" w:cs="Book Antiqua"/>
          <w:color w:val="000000"/>
        </w:rPr>
      </w:pPr>
      <w:r>
        <w:rPr>
          <w:rFonts w:cs="Book Antiqua" w:ascii="Calibri" w:hAnsi="Calibri"/>
          <w:color w:val="000000"/>
          <w:sz w:val="22"/>
          <w:szCs w:val="22"/>
        </w:rPr>
        <w:t>dekoracja klasy lub aranżacja klasowej gabloty, wystawy – uczeń przez jeden semestr odpowiada za wystrój i estetykę oraz bieżącą aktualizację, działania te uzyskują pozytywną ocenę kolegów i wychowawcy,</w:t>
      </w:r>
      <w:r/>
    </w:p>
    <w:p>
      <w:pPr>
        <w:pStyle w:val="NormalnyWeb"/>
        <w:numPr>
          <w:ilvl w:val="1"/>
          <w:numId w:val="25"/>
        </w:numPr>
        <w:tabs>
          <w:tab w:val="left" w:pos="60" w:leader="none"/>
          <w:tab w:val="left" w:pos="1080" w:leader="none"/>
        </w:tabs>
        <w:spacing w:before="0" w:after="0"/>
        <w:ind w:left="1077" w:right="0" w:hanging="170"/>
        <w:rPr>
          <w:sz w:val="22"/>
          <w:sz w:val="22"/>
          <w:szCs w:val="22"/>
          <w:rFonts w:ascii="Calibri" w:hAnsi="Calibri" w:cs="Book Antiqua"/>
          <w:color w:val="000000"/>
        </w:rPr>
      </w:pPr>
      <w:r>
        <w:rPr>
          <w:rFonts w:cs="Book Antiqua" w:ascii="Calibri" w:hAnsi="Calibri"/>
          <w:color w:val="000000"/>
          <w:sz w:val="22"/>
          <w:szCs w:val="22"/>
        </w:rPr>
        <w:t>redagowanie przez okres semestru gazetki klasowej, strony WWW lub kroniki klasowej</w:t>
      </w:r>
      <w:r/>
    </w:p>
    <w:p>
      <w:pPr>
        <w:pStyle w:val="NormalnyWeb"/>
        <w:numPr>
          <w:ilvl w:val="2"/>
          <w:numId w:val="25"/>
        </w:numPr>
        <w:tabs>
          <w:tab w:val="left" w:pos="720" w:leader="none"/>
        </w:tabs>
        <w:spacing w:before="0" w:after="0"/>
        <w:ind w:left="2160" w:right="0" w:hanging="1800"/>
      </w:pPr>
      <w:r>
        <w:rPr>
          <w:rStyle w:val="Wyrnienie"/>
          <w:rFonts w:cs="Book Antiqua" w:ascii="Calibri" w:hAnsi="Calibri"/>
          <w:color w:val="000000"/>
          <w:sz w:val="22"/>
          <w:szCs w:val="22"/>
        </w:rPr>
        <w:t>Aktywność na polu koleżeńskim:</w:t>
      </w:r>
      <w:r/>
    </w:p>
    <w:p>
      <w:pPr>
        <w:pStyle w:val="NormalnyWeb"/>
        <w:numPr>
          <w:ilvl w:val="3"/>
          <w:numId w:val="25"/>
        </w:numPr>
        <w:tabs>
          <w:tab w:val="left" w:pos="1080" w:leader="none"/>
        </w:tabs>
        <w:spacing w:before="0" w:after="0"/>
        <w:ind w:left="1080" w:right="0" w:hanging="360"/>
        <w:rPr>
          <w:sz w:val="22"/>
          <w:sz w:val="22"/>
          <w:szCs w:val="22"/>
          <w:rFonts w:ascii="Calibri" w:hAnsi="Calibri" w:cs="Book Antiqua"/>
          <w:color w:val="000000"/>
        </w:rPr>
      </w:pPr>
      <w:r>
        <w:rPr>
          <w:rFonts w:cs="Book Antiqua" w:ascii="Calibri" w:hAnsi="Calibri"/>
          <w:color w:val="000000"/>
          <w:sz w:val="22"/>
          <w:szCs w:val="22"/>
        </w:rPr>
        <w:t>opieka nad dłużej nieobecnym kolegą – pomoc polega w tym wypadku na dostarczaniu mu notatek, materiałów edukacyjnych i przekazywaniu informacji,</w:t>
      </w:r>
      <w:r/>
    </w:p>
    <w:p>
      <w:pPr>
        <w:pStyle w:val="NormalnyWeb"/>
        <w:numPr>
          <w:ilvl w:val="3"/>
          <w:numId w:val="25"/>
        </w:numPr>
        <w:tabs>
          <w:tab w:val="left" w:pos="1080" w:leader="none"/>
        </w:tabs>
        <w:spacing w:before="0" w:after="0"/>
        <w:ind w:left="1080" w:right="0" w:hanging="360"/>
        <w:rPr>
          <w:sz w:val="22"/>
          <w:sz w:val="22"/>
          <w:szCs w:val="22"/>
          <w:rFonts w:ascii="Calibri" w:hAnsi="Calibri" w:cs="Book Antiqua"/>
          <w:color w:val="000000"/>
        </w:rPr>
      </w:pPr>
      <w:r>
        <w:rPr>
          <w:rFonts w:cs="Book Antiqua" w:ascii="Calibri" w:hAnsi="Calibri"/>
          <w:color w:val="000000"/>
          <w:sz w:val="22"/>
          <w:szCs w:val="22"/>
        </w:rPr>
        <w:t> </w:t>
      </w:r>
      <w:r>
        <w:rPr>
          <w:rFonts w:cs="Book Antiqua" w:ascii="Calibri" w:hAnsi="Calibri"/>
          <w:color w:val="000000"/>
          <w:sz w:val="22"/>
          <w:szCs w:val="22"/>
        </w:rPr>
        <w:t>przygotowanie ( w porozumieniu z wychowawcą) potrzebującego pomocy kolegi do sprawdzianu.</w:t>
      </w:r>
      <w:r/>
    </w:p>
    <w:p>
      <w:pPr>
        <w:pStyle w:val="Normal"/>
        <w:numPr>
          <w:ilvl w:val="0"/>
          <w:numId w:val="26"/>
        </w:numPr>
        <w:rPr>
          <w:sz w:val="22"/>
          <w:sz w:val="22"/>
          <w:szCs w:val="22"/>
          <w:rFonts w:ascii="Calibri" w:hAnsi="Calibri" w:cs="Book Antiqua"/>
          <w:color w:val="000000"/>
        </w:rPr>
      </w:pPr>
      <w:r>
        <w:rPr>
          <w:rFonts w:cs="Book Antiqua" w:ascii="Calibri" w:hAnsi="Calibri"/>
          <w:color w:val="000000"/>
          <w:sz w:val="22"/>
          <w:szCs w:val="22"/>
        </w:rPr>
        <w:t>ocenę wzorową otrzymuje uczeń który ponadto:</w:t>
      </w:r>
      <w:r/>
    </w:p>
    <w:p>
      <w:pPr>
        <w:pStyle w:val="NormalnyWeb"/>
        <w:spacing w:before="0" w:after="0"/>
        <w:ind w:left="360" w:right="0" w:hanging="0"/>
        <w:rPr>
          <w:sz w:val="22"/>
          <w:sz w:val="22"/>
          <w:szCs w:val="22"/>
          <w:rFonts w:ascii="Calibri" w:hAnsi="Calibri" w:cs="Book Antiqua"/>
          <w:color w:val="000000"/>
        </w:rPr>
      </w:pPr>
      <w:r>
        <w:rPr>
          <w:rFonts w:cs="Book Antiqua" w:ascii="Calibri" w:hAnsi="Calibri"/>
          <w:color w:val="000000"/>
          <w:sz w:val="22"/>
          <w:szCs w:val="22"/>
        </w:rPr>
        <w:t> </w:t>
      </w:r>
      <w:r/>
    </w:p>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Wykazał się dużą samodzielnością i innowacyjnością we wszystkich etapach realizacji projektu gimnazjalnego, wspomagał członków zespołu w realizacji poszczególnych zadań w ramach projektu i wykazał się umiejętnością dokonania krytycznej samooceny i wyciągania wniosków,</w:t>
      </w:r>
      <w:r/>
    </w:p>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 </w:t>
      </w:r>
      <w:r/>
    </w:p>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 </w:t>
      </w:r>
      <w:r/>
    </w:p>
    <w:p>
      <w:pPr>
        <w:pStyle w:val="NormalnyWeb"/>
        <w:spacing w:before="0" w:after="0"/>
        <w:ind w:left="0" w:right="0" w:firstLine="284"/>
      </w:pPr>
      <w:r>
        <w:rPr>
          <w:rStyle w:val="Mocnowyrniony"/>
          <w:rFonts w:cs="Book Antiqua" w:ascii="Calibri" w:hAnsi="Calibri"/>
          <w:color w:val="000000"/>
          <w:sz w:val="22"/>
          <w:szCs w:val="22"/>
        </w:rPr>
        <w:t>Ocenę BARDZO DOBRĄ otrzymuje uczeń który :</w:t>
      </w:r>
      <w:r/>
    </w:p>
    <w:p>
      <w:pPr>
        <w:pStyle w:val="NormalnyWeb"/>
        <w:numPr>
          <w:ilvl w:val="0"/>
          <w:numId w:val="27"/>
        </w:numPr>
        <w:spacing w:before="0" w:after="0"/>
        <w:rPr>
          <w:sz w:val="22"/>
          <w:sz w:val="22"/>
          <w:szCs w:val="22"/>
          <w:rFonts w:ascii="Calibri" w:hAnsi="Calibri" w:cs="Book Antiqua"/>
          <w:color w:val="000000"/>
        </w:rPr>
      </w:pPr>
      <w:r>
        <w:rPr>
          <w:rFonts w:cs="Book Antiqua" w:ascii="Calibri" w:hAnsi="Calibri"/>
          <w:color w:val="000000"/>
          <w:sz w:val="22"/>
          <w:szCs w:val="22"/>
        </w:rPr>
        <w:t> </w:t>
      </w:r>
      <w:r>
        <w:rPr>
          <w:rFonts w:cs="Book Antiqua" w:ascii="Calibri" w:hAnsi="Calibri"/>
          <w:color w:val="000000"/>
          <w:sz w:val="22"/>
          <w:szCs w:val="22"/>
        </w:rPr>
        <w:t>otrzymuje co najmniej dobre oceny w stosunku do swoich możliwości intelektualnych i zdrowotnych ,</w:t>
      </w:r>
      <w:r/>
    </w:p>
    <w:p>
      <w:pPr>
        <w:pStyle w:val="NormalnyWeb"/>
        <w:numPr>
          <w:ilvl w:val="0"/>
          <w:numId w:val="27"/>
        </w:numPr>
        <w:spacing w:before="0" w:after="0"/>
        <w:rPr>
          <w:sz w:val="22"/>
          <w:sz w:val="22"/>
          <w:szCs w:val="22"/>
          <w:rFonts w:ascii="Calibri" w:hAnsi="Calibri" w:cs="Book Antiqua"/>
          <w:color w:val="000000"/>
        </w:rPr>
      </w:pPr>
      <w:r>
        <w:rPr>
          <w:rFonts w:cs="Book Antiqua" w:ascii="Calibri" w:hAnsi="Calibri"/>
          <w:color w:val="000000"/>
          <w:sz w:val="22"/>
          <w:szCs w:val="22"/>
        </w:rPr>
        <w:t>odznacza się pracowitością i sumiennością ,</w:t>
      </w:r>
      <w:r/>
    </w:p>
    <w:p>
      <w:pPr>
        <w:pStyle w:val="NormalnyWeb"/>
        <w:numPr>
          <w:ilvl w:val="0"/>
          <w:numId w:val="27"/>
        </w:numPr>
        <w:spacing w:before="0" w:after="0"/>
        <w:rPr>
          <w:sz w:val="22"/>
          <w:sz w:val="22"/>
          <w:szCs w:val="22"/>
          <w:rFonts w:ascii="Calibri" w:hAnsi="Calibri" w:cs="Book Antiqua"/>
          <w:color w:val="000000"/>
        </w:rPr>
      </w:pPr>
      <w:r>
        <w:rPr>
          <w:rFonts w:cs="Book Antiqua" w:ascii="Calibri" w:hAnsi="Calibri"/>
          <w:color w:val="000000"/>
          <w:sz w:val="22"/>
          <w:szCs w:val="22"/>
        </w:rPr>
        <w:t>reprezentuje szkołę w konkursach , zawodach ,</w:t>
      </w:r>
      <w:r/>
    </w:p>
    <w:p>
      <w:pPr>
        <w:pStyle w:val="NormalnyWeb"/>
        <w:numPr>
          <w:ilvl w:val="0"/>
          <w:numId w:val="27"/>
        </w:numPr>
        <w:spacing w:before="0" w:after="0"/>
        <w:rPr>
          <w:sz w:val="22"/>
          <w:sz w:val="22"/>
          <w:szCs w:val="22"/>
          <w:rFonts w:ascii="Calibri" w:hAnsi="Calibri" w:cs="Book Antiqua"/>
          <w:color w:val="000000"/>
        </w:rPr>
      </w:pPr>
      <w:r>
        <w:rPr>
          <w:rFonts w:cs="Book Antiqua" w:ascii="Calibri" w:hAnsi="Calibri"/>
          <w:color w:val="000000"/>
          <w:sz w:val="22"/>
          <w:szCs w:val="22"/>
        </w:rPr>
        <w:t>bardzo dobrze zachowuje się na zajęciach szkolnych *,</w:t>
      </w:r>
      <w:r/>
    </w:p>
    <w:p>
      <w:pPr>
        <w:pStyle w:val="NormalnyWeb"/>
        <w:numPr>
          <w:ilvl w:val="0"/>
          <w:numId w:val="27"/>
        </w:numPr>
        <w:spacing w:before="0" w:after="0"/>
        <w:rPr>
          <w:sz w:val="22"/>
          <w:sz w:val="22"/>
          <w:szCs w:val="22"/>
          <w:rFonts w:ascii="Calibri" w:hAnsi="Calibri" w:cs="Book Antiqua"/>
          <w:color w:val="000000"/>
        </w:rPr>
      </w:pPr>
      <w:r>
        <w:rPr>
          <w:rFonts w:cs="Book Antiqua" w:ascii="Calibri" w:hAnsi="Calibri"/>
          <w:color w:val="000000"/>
          <w:sz w:val="22"/>
          <w:szCs w:val="22"/>
        </w:rPr>
        <w:t>przejawia chęć samodoskonalenia , kształtowania i rozwijania swojej osobowości ,</w:t>
      </w:r>
      <w:r/>
    </w:p>
    <w:p>
      <w:pPr>
        <w:pStyle w:val="NormalnyWeb"/>
        <w:numPr>
          <w:ilvl w:val="0"/>
          <w:numId w:val="27"/>
        </w:numPr>
        <w:spacing w:before="0" w:after="0"/>
        <w:rPr>
          <w:sz w:val="22"/>
          <w:sz w:val="22"/>
          <w:szCs w:val="22"/>
          <w:rFonts w:ascii="Calibri" w:hAnsi="Calibri" w:cs="Book Antiqua"/>
          <w:color w:val="000000"/>
        </w:rPr>
      </w:pPr>
      <w:r>
        <w:rPr>
          <w:rFonts w:cs="Book Antiqua" w:ascii="Calibri" w:hAnsi="Calibri"/>
          <w:color w:val="000000"/>
          <w:sz w:val="22"/>
          <w:szCs w:val="22"/>
        </w:rPr>
        <w:t xml:space="preserve">czynnie uczestniczy w życiu szkoły , działając np. w samorządzie uczniowskim </w:t>
      </w:r>
      <w:r/>
    </w:p>
    <w:p>
      <w:pPr>
        <w:pStyle w:val="NormalnyWeb"/>
        <w:numPr>
          <w:ilvl w:val="0"/>
          <w:numId w:val="27"/>
        </w:numPr>
        <w:spacing w:before="0" w:after="0"/>
        <w:rPr>
          <w:sz w:val="22"/>
          <w:sz w:val="22"/>
          <w:szCs w:val="22"/>
          <w:rFonts w:ascii="Calibri" w:hAnsi="Calibri" w:cs="Book Antiqua"/>
          <w:color w:val="000000"/>
        </w:rPr>
      </w:pPr>
      <w:r>
        <w:rPr>
          <w:rFonts w:cs="Book Antiqua" w:ascii="Calibri" w:hAnsi="Calibri"/>
          <w:color w:val="000000"/>
          <w:sz w:val="22"/>
          <w:szCs w:val="22"/>
        </w:rPr>
        <w:t>odnosi się z szacunkiem do rodziców , nauczycieli, kolegów i pracowników szkoły*,</w:t>
      </w:r>
      <w:r/>
    </w:p>
    <w:p>
      <w:pPr>
        <w:pStyle w:val="NormalnyWeb"/>
        <w:numPr>
          <w:ilvl w:val="0"/>
          <w:numId w:val="27"/>
        </w:numPr>
        <w:spacing w:before="0" w:after="0"/>
        <w:rPr>
          <w:sz w:val="22"/>
          <w:sz w:val="22"/>
          <w:szCs w:val="22"/>
          <w:rFonts w:ascii="Calibri" w:hAnsi="Calibri" w:cs="Book Antiqua"/>
          <w:color w:val="000000"/>
        </w:rPr>
      </w:pPr>
      <w:r>
        <w:rPr>
          <w:rFonts w:cs="Book Antiqua" w:ascii="Calibri" w:hAnsi="Calibri"/>
          <w:color w:val="000000"/>
          <w:sz w:val="22"/>
          <w:szCs w:val="22"/>
        </w:rPr>
        <w:t>ma życzliwy stosunek do koleżanek i kolegów - chętnie służy radą i pomocą* ,</w:t>
      </w:r>
      <w:r/>
    </w:p>
    <w:p>
      <w:pPr>
        <w:pStyle w:val="NormalnyWeb"/>
        <w:numPr>
          <w:ilvl w:val="0"/>
          <w:numId w:val="27"/>
        </w:numPr>
        <w:spacing w:before="0" w:after="0"/>
        <w:rPr>
          <w:sz w:val="22"/>
          <w:sz w:val="22"/>
          <w:szCs w:val="22"/>
          <w:rFonts w:ascii="Calibri" w:hAnsi="Calibri" w:cs="Book Antiqua"/>
          <w:color w:val="000000"/>
        </w:rPr>
      </w:pPr>
      <w:r>
        <w:rPr>
          <w:rFonts w:cs="Book Antiqua" w:ascii="Calibri" w:hAnsi="Calibri"/>
          <w:color w:val="000000"/>
          <w:sz w:val="22"/>
          <w:szCs w:val="22"/>
        </w:rPr>
        <w:t>jest przykładem postępowania dla swoich koleżanek i kolegów* ,</w:t>
      </w:r>
      <w:r/>
    </w:p>
    <w:p>
      <w:pPr>
        <w:pStyle w:val="NormalnyWeb"/>
        <w:numPr>
          <w:ilvl w:val="0"/>
          <w:numId w:val="27"/>
        </w:numPr>
        <w:spacing w:before="0" w:after="0"/>
        <w:rPr>
          <w:sz w:val="22"/>
          <w:sz w:val="22"/>
          <w:szCs w:val="22"/>
          <w:rFonts w:ascii="Calibri" w:hAnsi="Calibri" w:cs="Book Antiqua"/>
          <w:color w:val="000000"/>
        </w:rPr>
      </w:pPr>
      <w:r>
        <w:rPr>
          <w:rFonts w:cs="Book Antiqua" w:ascii="Calibri" w:hAnsi="Calibri"/>
          <w:color w:val="000000"/>
          <w:sz w:val="22"/>
          <w:szCs w:val="22"/>
        </w:rPr>
        <w:t>jest uczciwy , reaguje na zło ,</w:t>
      </w:r>
      <w:r/>
    </w:p>
    <w:p>
      <w:pPr>
        <w:pStyle w:val="NormalnyWeb"/>
        <w:numPr>
          <w:ilvl w:val="0"/>
          <w:numId w:val="27"/>
        </w:numPr>
        <w:spacing w:before="0" w:after="0"/>
        <w:rPr>
          <w:sz w:val="22"/>
          <w:sz w:val="22"/>
          <w:szCs w:val="22"/>
          <w:rFonts w:ascii="Calibri" w:hAnsi="Calibri" w:cs="Book Antiqua"/>
          <w:color w:val="000000"/>
        </w:rPr>
      </w:pPr>
      <w:r>
        <w:rPr>
          <w:rFonts w:cs="Book Antiqua" w:ascii="Calibri" w:hAnsi="Calibri"/>
          <w:color w:val="000000"/>
          <w:sz w:val="22"/>
          <w:szCs w:val="22"/>
        </w:rPr>
        <w:t>wywiązuje się ze swoich uczniowskich obowiązków ,</w:t>
      </w:r>
      <w:r/>
    </w:p>
    <w:p>
      <w:pPr>
        <w:pStyle w:val="NormalnyWeb"/>
        <w:numPr>
          <w:ilvl w:val="0"/>
          <w:numId w:val="27"/>
        </w:numPr>
        <w:spacing w:before="0" w:after="0"/>
        <w:rPr>
          <w:sz w:val="22"/>
          <w:sz w:val="22"/>
          <w:szCs w:val="22"/>
          <w:rFonts w:ascii="Calibri" w:hAnsi="Calibri" w:cs="Book Antiqua"/>
          <w:color w:val="000000"/>
        </w:rPr>
      </w:pPr>
      <w:r>
        <w:rPr>
          <w:rFonts w:cs="Book Antiqua" w:ascii="Calibri" w:hAnsi="Calibri"/>
          <w:color w:val="000000"/>
          <w:sz w:val="22"/>
          <w:szCs w:val="22"/>
        </w:rPr>
        <w:t>systematycznie i aktywnie uczestniczy w zajęciach , dopuszczalne sporadyczne spóźnienia,</w:t>
      </w:r>
      <w:r/>
    </w:p>
    <w:p>
      <w:pPr>
        <w:pStyle w:val="NormalnyWeb"/>
        <w:numPr>
          <w:ilvl w:val="0"/>
          <w:numId w:val="27"/>
        </w:numPr>
        <w:spacing w:before="0" w:after="0"/>
        <w:rPr>
          <w:sz w:val="22"/>
          <w:sz w:val="22"/>
          <w:szCs w:val="22"/>
          <w:rFonts w:ascii="Calibri" w:hAnsi="Calibri" w:cs="Book Antiqua"/>
          <w:color w:val="000000"/>
        </w:rPr>
      </w:pPr>
      <w:r>
        <w:rPr>
          <w:rFonts w:cs="Book Antiqua" w:ascii="Calibri" w:hAnsi="Calibri"/>
          <w:color w:val="000000"/>
          <w:sz w:val="22"/>
          <w:szCs w:val="22"/>
        </w:rPr>
        <w:t>dba o kulturę słowa , umiejętnie i taktownie uczestniczy w dyskusji* ,</w:t>
      </w:r>
      <w:r/>
    </w:p>
    <w:p>
      <w:pPr>
        <w:pStyle w:val="NormalnyWeb"/>
        <w:numPr>
          <w:ilvl w:val="0"/>
          <w:numId w:val="27"/>
        </w:numPr>
        <w:spacing w:before="0" w:after="0"/>
        <w:rPr>
          <w:sz w:val="22"/>
          <w:sz w:val="22"/>
          <w:szCs w:val="22"/>
          <w:rFonts w:ascii="Calibri" w:hAnsi="Calibri" w:cs="Book Antiqua"/>
          <w:color w:val="000000"/>
        </w:rPr>
      </w:pPr>
      <w:r>
        <w:rPr>
          <w:rFonts w:cs="Book Antiqua" w:ascii="Calibri" w:hAnsi="Calibri"/>
          <w:color w:val="000000"/>
          <w:sz w:val="22"/>
          <w:szCs w:val="22"/>
        </w:rPr>
        <w:t>przestrzega zarządzeń dyrektora i wychowawcy* ,</w:t>
      </w:r>
      <w:r/>
    </w:p>
    <w:p>
      <w:pPr>
        <w:pStyle w:val="NormalnyWeb"/>
        <w:numPr>
          <w:ilvl w:val="0"/>
          <w:numId w:val="27"/>
        </w:numPr>
        <w:spacing w:before="0" w:after="0"/>
        <w:rPr>
          <w:sz w:val="22"/>
          <w:sz w:val="22"/>
          <w:szCs w:val="22"/>
          <w:rFonts w:ascii="Calibri" w:hAnsi="Calibri" w:cs="Book Antiqua"/>
          <w:color w:val="000000"/>
        </w:rPr>
      </w:pPr>
      <w:r>
        <w:rPr>
          <w:rFonts w:cs="Book Antiqua" w:ascii="Calibri" w:hAnsi="Calibri"/>
          <w:color w:val="000000"/>
          <w:sz w:val="22"/>
          <w:szCs w:val="22"/>
        </w:rPr>
        <w:t>dba o wspólne dobro , ład  i porządek ,</w:t>
      </w:r>
      <w:r/>
    </w:p>
    <w:p>
      <w:pPr>
        <w:pStyle w:val="NormalnyWeb"/>
        <w:numPr>
          <w:ilvl w:val="0"/>
          <w:numId w:val="27"/>
        </w:numPr>
        <w:spacing w:before="0" w:after="0"/>
        <w:rPr>
          <w:sz w:val="22"/>
          <w:sz w:val="22"/>
          <w:szCs w:val="22"/>
          <w:rFonts w:ascii="Calibri" w:hAnsi="Calibri" w:cs="Book Antiqua"/>
          <w:color w:val="000000"/>
        </w:rPr>
      </w:pPr>
      <w:r>
        <w:rPr>
          <w:rFonts w:cs="Book Antiqua" w:ascii="Calibri" w:hAnsi="Calibri"/>
          <w:color w:val="000000"/>
          <w:sz w:val="22"/>
          <w:szCs w:val="22"/>
        </w:rPr>
        <w:t>jest tolerancyjny wobec innych narodowości , wyznań i poglądów* ,</w:t>
      </w:r>
      <w:r/>
    </w:p>
    <w:p>
      <w:pPr>
        <w:pStyle w:val="NormalnyWeb"/>
        <w:numPr>
          <w:ilvl w:val="0"/>
          <w:numId w:val="27"/>
        </w:numPr>
        <w:spacing w:before="0" w:after="0"/>
        <w:rPr>
          <w:sz w:val="22"/>
          <w:sz w:val="22"/>
          <w:szCs w:val="22"/>
          <w:rFonts w:ascii="Calibri" w:hAnsi="Calibri" w:cs="Book Antiqua"/>
          <w:color w:val="000000"/>
        </w:rPr>
      </w:pPr>
      <w:r>
        <w:rPr>
          <w:rFonts w:cs="Book Antiqua" w:ascii="Calibri" w:hAnsi="Calibri"/>
          <w:color w:val="000000"/>
          <w:sz w:val="22"/>
          <w:szCs w:val="22"/>
        </w:rPr>
        <w:t xml:space="preserve">mogą wystąpić 1-2 upomnienia ustne i pisemne ze strony nauczycieli i kolegów </w:t>
      </w:r>
      <w:r/>
    </w:p>
    <w:p>
      <w:pPr>
        <w:pStyle w:val="NormalnyWeb"/>
        <w:numPr>
          <w:ilvl w:val="0"/>
          <w:numId w:val="27"/>
        </w:numPr>
        <w:spacing w:before="0" w:after="0"/>
        <w:rPr>
          <w:sz w:val="22"/>
          <w:sz w:val="22"/>
          <w:szCs w:val="22"/>
          <w:rFonts w:ascii="Calibri" w:hAnsi="Calibri" w:cs="Book Antiqua"/>
          <w:color w:val="000000"/>
        </w:rPr>
      </w:pPr>
      <w:r>
        <w:rPr>
          <w:rFonts w:cs="Book Antiqua" w:ascii="Calibri" w:hAnsi="Calibri"/>
          <w:color w:val="000000"/>
          <w:sz w:val="22"/>
          <w:szCs w:val="22"/>
        </w:rPr>
        <w:t>jest świadomy wobec zagrożeń wynikających z uzależnień ( alkoholizm, nikotynizm , narkomania ) i nigdy nie sięga po tego rodzaju używki* ,</w:t>
      </w:r>
      <w:r/>
    </w:p>
    <w:p>
      <w:pPr>
        <w:pStyle w:val="NormalnyWeb"/>
        <w:numPr>
          <w:ilvl w:val="0"/>
          <w:numId w:val="27"/>
        </w:numPr>
        <w:spacing w:before="0" w:after="0"/>
        <w:rPr>
          <w:sz w:val="22"/>
          <w:sz w:val="22"/>
          <w:szCs w:val="22"/>
          <w:rFonts w:ascii="Calibri" w:hAnsi="Calibri" w:cs="Book Antiqua"/>
          <w:color w:val="000000"/>
        </w:rPr>
      </w:pPr>
      <w:r>
        <w:rPr>
          <w:rFonts w:cs="Book Antiqua" w:ascii="Calibri" w:hAnsi="Calibri"/>
          <w:color w:val="000000"/>
          <w:sz w:val="22"/>
          <w:szCs w:val="22"/>
        </w:rPr>
        <w:t>dba o swój wygląd zewnętrzny ( schludny ubiór , zmiana obuwia ) , przestrzega zasad higieny* .</w:t>
      </w:r>
      <w:r/>
    </w:p>
    <w:p>
      <w:pPr>
        <w:pStyle w:val="NormalnyWeb"/>
        <w:numPr>
          <w:ilvl w:val="0"/>
          <w:numId w:val="27"/>
        </w:numPr>
        <w:spacing w:before="0" w:after="0"/>
        <w:rPr>
          <w:sz w:val="22"/>
          <w:sz w:val="22"/>
          <w:szCs w:val="22"/>
          <w:rFonts w:ascii="Calibri" w:hAnsi="Calibri" w:cs="Book Antiqua"/>
          <w:color w:val="000000"/>
        </w:rPr>
      </w:pPr>
      <w:r>
        <w:rPr>
          <w:rFonts w:cs="Book Antiqua" w:ascii="Calibri" w:hAnsi="Calibri"/>
          <w:color w:val="000000"/>
          <w:sz w:val="22"/>
          <w:szCs w:val="22"/>
        </w:rPr>
        <w:t>ocenę bardzo dobrą otrzymuje uczeń który ponadto:</w:t>
      </w:r>
      <w:r/>
    </w:p>
    <w:p>
      <w:pPr>
        <w:pStyle w:val="NormalnyWeb"/>
        <w:spacing w:before="0" w:after="0"/>
      </w:pPr>
      <w:r>
        <w:rPr>
          <w:rFonts w:eastAsia="Book Antiqua" w:cs="Book Antiqua" w:ascii="Calibri" w:hAnsi="Calibri"/>
          <w:color w:val="000000"/>
          <w:sz w:val="22"/>
          <w:szCs w:val="22"/>
        </w:rPr>
        <w:t xml:space="preserve">            </w:t>
      </w:r>
      <w:r>
        <w:rPr>
          <w:rFonts w:cs="Book Antiqua" w:ascii="Calibri" w:hAnsi="Calibri"/>
          <w:color w:val="000000"/>
          <w:sz w:val="22"/>
          <w:szCs w:val="22"/>
        </w:rPr>
        <w:t xml:space="preserve">Był aktywnym uczestnikiem zespołu realizującego projekt edukacyjny, a jego współpraca </w:t>
      </w:r>
      <w:r/>
    </w:p>
    <w:p>
      <w:pPr>
        <w:pStyle w:val="NormalnyWeb"/>
        <w:spacing w:before="0" w:after="0"/>
      </w:pPr>
      <w:r>
        <w:rPr>
          <w:rFonts w:eastAsia="Book Antiqua" w:cs="Book Antiqua" w:ascii="Calibri" w:hAnsi="Calibri"/>
          <w:color w:val="000000"/>
          <w:sz w:val="22"/>
          <w:szCs w:val="22"/>
        </w:rPr>
        <w:t xml:space="preserve">           </w:t>
      </w:r>
      <w:r>
        <w:rPr>
          <w:rFonts w:cs="Book Antiqua" w:ascii="Calibri" w:hAnsi="Calibri"/>
          <w:color w:val="000000"/>
          <w:sz w:val="22"/>
          <w:szCs w:val="22"/>
        </w:rPr>
        <w:t>z pozostałymi członkami zespołu była rzeczowa , pomocna i  nacechowana życzliwością,</w:t>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ind w:left="284" w:right="0" w:hanging="0"/>
      </w:pPr>
      <w:r>
        <w:rPr>
          <w:rStyle w:val="Mocnowyrniony"/>
          <w:rFonts w:cs="Book Antiqua" w:ascii="Calibri" w:hAnsi="Calibri"/>
          <w:color w:val="000000"/>
          <w:sz w:val="22"/>
          <w:szCs w:val="22"/>
        </w:rPr>
        <w:t xml:space="preserve">* - </w:t>
      </w:r>
      <w:r>
        <w:rPr>
          <w:rFonts w:cs="Book Antiqua" w:ascii="Calibri" w:hAnsi="Calibri"/>
          <w:color w:val="000000"/>
          <w:sz w:val="22"/>
          <w:szCs w:val="22"/>
        </w:rPr>
        <w:t>uczeń koniecznie musi spełnić wszystkie kryteria oznaczone *</w:t>
      </w:r>
      <w:r/>
    </w:p>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 </w:t>
      </w:r>
      <w:r/>
    </w:p>
    <w:p>
      <w:pPr>
        <w:pStyle w:val="NormalnyWeb"/>
        <w:spacing w:before="0" w:after="0"/>
      </w:pPr>
      <w:r>
        <w:rPr>
          <w:rFonts w:cs="Book Antiqua" w:ascii="Calibri" w:hAnsi="Calibri"/>
          <w:color w:val="000000"/>
          <w:sz w:val="22"/>
          <w:szCs w:val="22"/>
        </w:rPr>
        <w:t>   </w:t>
      </w:r>
      <w:r>
        <w:rPr>
          <w:rFonts w:eastAsia="Book Antiqua" w:cs="Book Antiqua" w:ascii="Calibri" w:hAnsi="Calibri"/>
          <w:color w:val="000000"/>
          <w:sz w:val="22"/>
          <w:szCs w:val="22"/>
        </w:rPr>
        <w:t xml:space="preserve"> </w:t>
      </w:r>
      <w:r>
        <w:rPr>
          <w:rStyle w:val="Mocnowyrniony"/>
          <w:rFonts w:cs="Book Antiqua" w:ascii="Calibri" w:hAnsi="Calibri"/>
          <w:color w:val="000000"/>
          <w:sz w:val="22"/>
          <w:szCs w:val="22"/>
        </w:rPr>
        <w:t>Ocenę DOBRĄ otrzymuje uczeń który :</w:t>
      </w:r>
      <w:r/>
    </w:p>
    <w:p>
      <w:pPr>
        <w:pStyle w:val="NormalnyWeb"/>
        <w:numPr>
          <w:ilvl w:val="0"/>
          <w:numId w:val="28"/>
        </w:numPr>
        <w:spacing w:before="0" w:after="0"/>
        <w:rPr>
          <w:sz w:val="22"/>
          <w:sz w:val="22"/>
          <w:szCs w:val="22"/>
          <w:rFonts w:ascii="Calibri" w:hAnsi="Calibri" w:cs="Book Antiqua"/>
          <w:color w:val="000000"/>
        </w:rPr>
      </w:pPr>
      <w:r>
        <w:rPr>
          <w:rFonts w:cs="Book Antiqua" w:ascii="Calibri" w:hAnsi="Calibri"/>
          <w:color w:val="000000"/>
          <w:sz w:val="22"/>
          <w:szCs w:val="22"/>
        </w:rPr>
        <w:t>otrzymuje oceny adekwatne do swoich możliwości intelektualnych i zdrowotnych ,</w:t>
      </w:r>
      <w:r/>
    </w:p>
    <w:p>
      <w:pPr>
        <w:pStyle w:val="NormalnyWeb"/>
        <w:numPr>
          <w:ilvl w:val="0"/>
          <w:numId w:val="28"/>
        </w:numPr>
        <w:spacing w:before="0" w:after="0"/>
      </w:pPr>
      <w:r>
        <w:rPr>
          <w:rFonts w:eastAsia="Book Antiqua" w:cs="Book Antiqua" w:ascii="Calibri" w:hAnsi="Calibri"/>
          <w:color w:val="000000"/>
          <w:sz w:val="22"/>
          <w:szCs w:val="22"/>
        </w:rPr>
        <w:t xml:space="preserve"> </w:t>
      </w:r>
      <w:r>
        <w:rPr>
          <w:rFonts w:cs="Book Antiqua" w:ascii="Calibri" w:hAnsi="Calibri"/>
          <w:color w:val="000000"/>
          <w:sz w:val="22"/>
          <w:szCs w:val="22"/>
        </w:rPr>
        <w:t>prawidłowo wywiązuje się ze swoich  obowiązków uczniowskich , przestrzega zarządzeń dyrektora szkoły i wychowawcy klasy ,</w:t>
      </w:r>
      <w:r/>
    </w:p>
    <w:p>
      <w:pPr>
        <w:pStyle w:val="NormalnyWeb"/>
        <w:numPr>
          <w:ilvl w:val="0"/>
          <w:numId w:val="28"/>
        </w:numPr>
        <w:spacing w:before="0" w:after="0"/>
        <w:rPr>
          <w:sz w:val="22"/>
          <w:sz w:val="22"/>
          <w:szCs w:val="22"/>
          <w:rFonts w:ascii="Calibri" w:hAnsi="Calibri" w:cs="Book Antiqua"/>
          <w:color w:val="000000"/>
        </w:rPr>
      </w:pPr>
      <w:r>
        <w:rPr>
          <w:rFonts w:cs="Book Antiqua" w:ascii="Calibri" w:hAnsi="Calibri"/>
          <w:color w:val="000000"/>
          <w:sz w:val="22"/>
          <w:szCs w:val="22"/>
        </w:rPr>
        <w:t>odznacza się pracowitością i sumiennością ,</w:t>
      </w:r>
      <w:r/>
    </w:p>
    <w:p>
      <w:pPr>
        <w:pStyle w:val="NormalnyWeb"/>
        <w:numPr>
          <w:ilvl w:val="0"/>
          <w:numId w:val="28"/>
        </w:numPr>
        <w:spacing w:before="0" w:after="0"/>
        <w:rPr>
          <w:sz w:val="22"/>
          <w:sz w:val="22"/>
          <w:szCs w:val="22"/>
          <w:rFonts w:ascii="Calibri" w:hAnsi="Calibri" w:cs="Book Antiqua"/>
          <w:color w:val="000000"/>
        </w:rPr>
      </w:pPr>
      <w:r>
        <w:rPr>
          <w:rFonts w:cs="Book Antiqua" w:ascii="Calibri" w:hAnsi="Calibri"/>
          <w:color w:val="000000"/>
          <w:sz w:val="22"/>
          <w:szCs w:val="22"/>
        </w:rPr>
        <w:t>odnosi się z szacunkiem do rodziców , nauczycieli , kolegów , personelu szkoły,</w:t>
      </w:r>
      <w:r/>
    </w:p>
    <w:p>
      <w:pPr>
        <w:pStyle w:val="NormalnyWeb"/>
        <w:numPr>
          <w:ilvl w:val="0"/>
          <w:numId w:val="28"/>
        </w:numPr>
        <w:spacing w:before="0" w:after="0"/>
        <w:rPr>
          <w:sz w:val="22"/>
          <w:sz w:val="22"/>
          <w:szCs w:val="22"/>
          <w:rFonts w:ascii="Calibri" w:hAnsi="Calibri" w:cs="Book Antiqua"/>
          <w:color w:val="000000"/>
        </w:rPr>
      </w:pPr>
      <w:r>
        <w:rPr>
          <w:rFonts w:cs="Book Antiqua" w:ascii="Calibri" w:hAnsi="Calibri"/>
          <w:color w:val="000000"/>
          <w:sz w:val="22"/>
          <w:szCs w:val="22"/>
        </w:rPr>
        <w:t>dba o kulturę słowa , nie narusza godności własnej i innych ,</w:t>
      </w:r>
      <w:r/>
    </w:p>
    <w:p>
      <w:pPr>
        <w:pStyle w:val="NormalnyWeb"/>
        <w:numPr>
          <w:ilvl w:val="0"/>
          <w:numId w:val="28"/>
        </w:numPr>
        <w:spacing w:before="0" w:after="0"/>
        <w:rPr>
          <w:sz w:val="22"/>
          <w:sz w:val="22"/>
          <w:szCs w:val="22"/>
          <w:rFonts w:ascii="Calibri" w:hAnsi="Calibri" w:cs="Book Antiqua"/>
          <w:color w:val="000000"/>
        </w:rPr>
      </w:pPr>
      <w:r>
        <w:rPr>
          <w:rFonts w:cs="Book Antiqua" w:ascii="Calibri" w:hAnsi="Calibri"/>
          <w:color w:val="000000"/>
          <w:sz w:val="22"/>
          <w:szCs w:val="22"/>
        </w:rPr>
        <w:t>ma życzliwy stosunek do koleżanek , kolegów , chętnie służy pomocą ,</w:t>
      </w:r>
      <w:r/>
    </w:p>
    <w:p>
      <w:pPr>
        <w:pStyle w:val="NormalnyWeb"/>
        <w:numPr>
          <w:ilvl w:val="0"/>
          <w:numId w:val="28"/>
        </w:numPr>
        <w:spacing w:before="0" w:after="0"/>
        <w:rPr>
          <w:sz w:val="22"/>
          <w:sz w:val="22"/>
          <w:szCs w:val="22"/>
          <w:rFonts w:ascii="Calibri" w:hAnsi="Calibri" w:cs="Book Antiqua"/>
          <w:color w:val="000000"/>
        </w:rPr>
      </w:pPr>
      <w:r>
        <w:rPr>
          <w:rFonts w:cs="Book Antiqua" w:ascii="Calibri" w:hAnsi="Calibri"/>
          <w:color w:val="000000"/>
          <w:sz w:val="22"/>
          <w:szCs w:val="22"/>
        </w:rPr>
        <w:t>jest wytrwały i samodzielny w przezwyciężaniu trudności w nauce ,</w:t>
      </w:r>
      <w:r/>
    </w:p>
    <w:p>
      <w:pPr>
        <w:pStyle w:val="NormalnyWeb"/>
        <w:numPr>
          <w:ilvl w:val="0"/>
          <w:numId w:val="28"/>
        </w:numPr>
        <w:spacing w:before="0" w:after="0"/>
        <w:rPr>
          <w:sz w:val="22"/>
          <w:sz w:val="22"/>
          <w:szCs w:val="22"/>
          <w:rFonts w:ascii="Calibri" w:hAnsi="Calibri" w:cs="Book Antiqua"/>
          <w:color w:val="000000"/>
        </w:rPr>
      </w:pPr>
      <w:r>
        <w:rPr>
          <w:rFonts w:cs="Book Antiqua" w:ascii="Calibri" w:hAnsi="Calibri"/>
          <w:color w:val="000000"/>
          <w:sz w:val="22"/>
          <w:szCs w:val="22"/>
        </w:rPr>
        <w:t>troszczy się o mienie szkolne , ład i porządek otoczenia ,</w:t>
      </w:r>
      <w:r/>
    </w:p>
    <w:p>
      <w:pPr>
        <w:pStyle w:val="NormalnyWeb"/>
        <w:numPr>
          <w:ilvl w:val="0"/>
          <w:numId w:val="28"/>
        </w:numPr>
        <w:spacing w:before="0" w:after="0"/>
        <w:rPr>
          <w:sz w:val="22"/>
          <w:sz w:val="22"/>
          <w:szCs w:val="22"/>
          <w:rFonts w:ascii="Calibri" w:hAnsi="Calibri" w:cs="Book Antiqua"/>
          <w:color w:val="000000"/>
        </w:rPr>
      </w:pPr>
      <w:r>
        <w:rPr>
          <w:rFonts w:cs="Book Antiqua" w:ascii="Calibri" w:hAnsi="Calibri"/>
          <w:color w:val="000000"/>
          <w:sz w:val="22"/>
          <w:szCs w:val="22"/>
        </w:rPr>
        <w:t>ponosi odpowiedzialność za wyniki swojej pracy ,</w:t>
      </w:r>
      <w:r/>
    </w:p>
    <w:p>
      <w:pPr>
        <w:pStyle w:val="NormalnyWeb"/>
        <w:numPr>
          <w:ilvl w:val="0"/>
          <w:numId w:val="28"/>
        </w:numPr>
        <w:spacing w:before="0" w:after="0"/>
        <w:rPr>
          <w:sz w:val="22"/>
          <w:sz w:val="22"/>
          <w:szCs w:val="22"/>
          <w:rFonts w:ascii="Calibri" w:hAnsi="Calibri" w:cs="Book Antiqua"/>
          <w:color w:val="000000"/>
        </w:rPr>
      </w:pPr>
      <w:r>
        <w:rPr>
          <w:rFonts w:cs="Book Antiqua" w:ascii="Calibri" w:hAnsi="Calibri"/>
          <w:color w:val="000000"/>
          <w:sz w:val="22"/>
          <w:szCs w:val="22"/>
        </w:rPr>
        <w:t>systematycznie i aktywnie uczestniczy w zajęciach (dopuszczalne spóźnienia: 5-6,)</w:t>
      </w:r>
      <w:r/>
    </w:p>
    <w:p>
      <w:pPr>
        <w:pStyle w:val="NormalnyWeb"/>
        <w:numPr>
          <w:ilvl w:val="0"/>
          <w:numId w:val="28"/>
        </w:numPr>
        <w:spacing w:before="0" w:after="0"/>
        <w:rPr>
          <w:sz w:val="22"/>
          <w:sz w:val="22"/>
          <w:szCs w:val="22"/>
          <w:rFonts w:ascii="Calibri" w:hAnsi="Calibri" w:cs="Book Antiqua"/>
          <w:color w:val="000000"/>
        </w:rPr>
      </w:pPr>
      <w:r>
        <w:rPr>
          <w:rFonts w:cs="Book Antiqua" w:ascii="Calibri" w:hAnsi="Calibri"/>
          <w:color w:val="000000"/>
          <w:sz w:val="22"/>
          <w:szCs w:val="22"/>
        </w:rPr>
        <w:t>nie używa używek ,</w:t>
      </w:r>
      <w:r/>
    </w:p>
    <w:p>
      <w:pPr>
        <w:pStyle w:val="NormalnyWeb"/>
        <w:numPr>
          <w:ilvl w:val="0"/>
          <w:numId w:val="28"/>
        </w:numPr>
        <w:spacing w:before="0" w:after="0"/>
        <w:rPr>
          <w:sz w:val="22"/>
          <w:sz w:val="22"/>
          <w:szCs w:val="22"/>
          <w:rFonts w:ascii="Calibri" w:hAnsi="Calibri" w:cs="Book Antiqua"/>
          <w:color w:val="000000"/>
        </w:rPr>
      </w:pPr>
      <w:r>
        <w:rPr>
          <w:rFonts w:cs="Book Antiqua" w:ascii="Calibri" w:hAnsi="Calibri"/>
          <w:color w:val="000000"/>
          <w:sz w:val="22"/>
          <w:szCs w:val="22"/>
        </w:rPr>
        <w:t>odznacza się uczciwością ,</w:t>
      </w:r>
      <w:r/>
    </w:p>
    <w:p>
      <w:pPr>
        <w:pStyle w:val="NormalnyWeb"/>
        <w:numPr>
          <w:ilvl w:val="0"/>
          <w:numId w:val="28"/>
        </w:numPr>
        <w:spacing w:before="0" w:after="0"/>
        <w:rPr>
          <w:sz w:val="22"/>
          <w:sz w:val="22"/>
          <w:szCs w:val="22"/>
          <w:rFonts w:ascii="Calibri" w:hAnsi="Calibri" w:cs="Book Antiqua"/>
          <w:color w:val="000000"/>
        </w:rPr>
      </w:pPr>
      <w:r>
        <w:rPr>
          <w:rFonts w:cs="Book Antiqua" w:ascii="Calibri" w:hAnsi="Calibri"/>
          <w:color w:val="000000"/>
          <w:sz w:val="22"/>
          <w:szCs w:val="22"/>
        </w:rPr>
        <w:t>dopuszczalne 3-4 upomnienia ustne lub pisemne .</w:t>
      </w:r>
      <w:r/>
    </w:p>
    <w:p>
      <w:pPr>
        <w:pStyle w:val="NormalnyWeb"/>
        <w:numPr>
          <w:ilvl w:val="0"/>
          <w:numId w:val="28"/>
        </w:numPr>
        <w:spacing w:before="0" w:after="0"/>
        <w:rPr>
          <w:sz w:val="22"/>
          <w:sz w:val="22"/>
          <w:szCs w:val="22"/>
          <w:rFonts w:ascii="Calibri" w:hAnsi="Calibri" w:cs="Book Antiqua"/>
          <w:color w:val="000000"/>
        </w:rPr>
      </w:pPr>
      <w:r>
        <w:rPr>
          <w:rFonts w:cs="Book Antiqua" w:ascii="Calibri" w:hAnsi="Calibri"/>
          <w:color w:val="000000"/>
          <w:sz w:val="22"/>
          <w:szCs w:val="22"/>
        </w:rPr>
        <w:t>ocenę dobrą otrzymuje uczeń który ponadto:</w:t>
      </w:r>
      <w:r/>
    </w:p>
    <w:p>
      <w:pPr>
        <w:pStyle w:val="NormalnyWeb"/>
        <w:spacing w:before="0" w:after="0"/>
      </w:pPr>
      <w:r>
        <w:rPr>
          <w:rFonts w:eastAsia="Book Antiqua" w:cs="Book Antiqua" w:ascii="Calibri" w:hAnsi="Calibri"/>
          <w:color w:val="000000"/>
          <w:sz w:val="22"/>
          <w:szCs w:val="22"/>
        </w:rPr>
        <w:t xml:space="preserve">       </w:t>
      </w:r>
      <w:r>
        <w:rPr>
          <w:rFonts w:cs="Book Antiqua" w:ascii="Calibri" w:hAnsi="Calibri"/>
          <w:color w:val="000000"/>
          <w:sz w:val="22"/>
          <w:szCs w:val="22"/>
        </w:rPr>
        <w:t>Współpracował w zespole realizującym projekt gimnazjalny, wypełniając stawiane</w:t>
      </w:r>
      <w:r>
        <w:rPr>
          <w:rFonts w:eastAsia="Book Antiqua" w:cs="Book Antiqua" w:ascii="Calibri" w:hAnsi="Calibri"/>
          <w:color w:val="000000"/>
          <w:sz w:val="22"/>
          <w:szCs w:val="22"/>
        </w:rPr>
        <w:t xml:space="preserve">  </w:t>
      </w:r>
      <w:r>
        <w:rPr>
          <w:rFonts w:cs="Book Antiqua" w:ascii="Calibri" w:hAnsi="Calibri"/>
          <w:color w:val="000000"/>
          <w:sz w:val="22"/>
          <w:szCs w:val="22"/>
        </w:rPr>
        <w:t>przed sobą i zespołem zadania.</w:t>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pPr>
      <w:r>
        <w:rPr>
          <w:rFonts w:eastAsia="Book Antiqua" w:cs="Book Antiqua" w:ascii="Calibri" w:hAnsi="Calibri"/>
          <w:color w:val="000000"/>
          <w:sz w:val="22"/>
          <w:szCs w:val="22"/>
        </w:rPr>
        <w:t xml:space="preserve"> </w:t>
      </w:r>
      <w:r>
        <w:rPr>
          <w:rStyle w:val="Mocnowyrniony"/>
          <w:rFonts w:cs="Book Antiqua" w:ascii="Calibri" w:hAnsi="Calibri"/>
          <w:color w:val="000000"/>
          <w:sz w:val="22"/>
          <w:szCs w:val="22"/>
        </w:rPr>
        <w:t>Ocenę POPRAWNĄ otrzymuje uczeń który :</w:t>
      </w:r>
      <w:r/>
    </w:p>
    <w:p>
      <w:pPr>
        <w:pStyle w:val="NormalnyWeb"/>
        <w:numPr>
          <w:ilvl w:val="0"/>
          <w:numId w:val="29"/>
        </w:numPr>
        <w:spacing w:before="0" w:after="0"/>
        <w:rPr>
          <w:sz w:val="22"/>
          <w:sz w:val="22"/>
          <w:szCs w:val="22"/>
          <w:rFonts w:ascii="Calibri" w:hAnsi="Calibri" w:cs="Book Antiqua"/>
          <w:color w:val="000000"/>
        </w:rPr>
      </w:pPr>
      <w:r>
        <w:rPr>
          <w:rFonts w:cs="Book Antiqua" w:ascii="Calibri" w:hAnsi="Calibri"/>
          <w:color w:val="000000"/>
          <w:sz w:val="22"/>
          <w:szCs w:val="22"/>
        </w:rPr>
        <w:t>otrzymuje co najmniej dostateczne oceny w stosunku do swoich możliwości intelektualnych i zdrowotnych ,</w:t>
      </w:r>
      <w:r/>
    </w:p>
    <w:p>
      <w:pPr>
        <w:pStyle w:val="NormalnyWeb"/>
        <w:numPr>
          <w:ilvl w:val="0"/>
          <w:numId w:val="29"/>
        </w:numPr>
        <w:spacing w:before="0" w:after="0"/>
        <w:rPr>
          <w:sz w:val="22"/>
          <w:sz w:val="22"/>
          <w:szCs w:val="22"/>
          <w:rFonts w:ascii="Calibri" w:hAnsi="Calibri" w:cs="Book Antiqua"/>
          <w:color w:val="000000"/>
        </w:rPr>
      </w:pPr>
      <w:r>
        <w:rPr>
          <w:rFonts w:cs="Book Antiqua" w:ascii="Calibri" w:hAnsi="Calibri"/>
          <w:color w:val="000000"/>
          <w:sz w:val="22"/>
          <w:szCs w:val="22"/>
        </w:rPr>
        <w:t>poprawnie wywiązuje się z obowiązków ucznia , zarządzeń dyrekcji i wychowawcy ,</w:t>
      </w:r>
      <w:r/>
    </w:p>
    <w:p>
      <w:pPr>
        <w:pStyle w:val="NormalnyWeb"/>
        <w:numPr>
          <w:ilvl w:val="0"/>
          <w:numId w:val="29"/>
        </w:numPr>
        <w:spacing w:before="0" w:after="0"/>
      </w:pPr>
      <w:r>
        <w:rPr>
          <w:rFonts w:cs="Book Antiqua" w:ascii="Calibri" w:hAnsi="Calibri"/>
          <w:color w:val="000000"/>
          <w:sz w:val="22"/>
          <w:szCs w:val="22"/>
        </w:rPr>
        <w:t xml:space="preserve">w przypadku złamania zasad regulaminu szkoły, niewłaściwego postępowania </w:t>
      </w:r>
      <w:r>
        <w:rPr>
          <w:rStyle w:val="Mocnowyrniony"/>
          <w:rFonts w:cs="Book Antiqua" w:ascii="Calibri" w:hAnsi="Calibri"/>
          <w:color w:val="000000"/>
          <w:sz w:val="22"/>
          <w:szCs w:val="22"/>
        </w:rPr>
        <w:t>-</w:t>
      </w:r>
      <w:r>
        <w:rPr>
          <w:rFonts w:cs="Book Antiqua" w:ascii="Calibri" w:hAnsi="Calibri"/>
          <w:color w:val="000000"/>
          <w:sz w:val="22"/>
          <w:szCs w:val="22"/>
        </w:rPr>
        <w:t>wykazuje chęć poprawy, (oprócz stosowania używek i agresywnych zachowań)</w:t>
      </w:r>
      <w:r/>
    </w:p>
    <w:p>
      <w:pPr>
        <w:pStyle w:val="NormalnyWeb"/>
        <w:numPr>
          <w:ilvl w:val="0"/>
          <w:numId w:val="29"/>
        </w:numPr>
        <w:spacing w:before="0" w:after="0"/>
        <w:rPr>
          <w:sz w:val="22"/>
          <w:sz w:val="22"/>
          <w:szCs w:val="22"/>
          <w:rFonts w:ascii="Calibri" w:hAnsi="Calibri" w:cs="Book Antiqua"/>
          <w:color w:val="000000"/>
        </w:rPr>
      </w:pPr>
      <w:r>
        <w:rPr>
          <w:rFonts w:cs="Book Antiqua" w:ascii="Calibri" w:hAnsi="Calibri"/>
          <w:color w:val="000000"/>
          <w:sz w:val="22"/>
          <w:szCs w:val="22"/>
        </w:rPr>
        <w:t>systematycznie uczęszcza na zajęcia ( dopuszczalne 7-12 spóźnień , opuszczenie 5-7 pojedynczych godzin bez usprawiedliwienia )</w:t>
      </w:r>
      <w:r/>
    </w:p>
    <w:p>
      <w:pPr>
        <w:pStyle w:val="NormalnyWeb"/>
        <w:numPr>
          <w:ilvl w:val="0"/>
          <w:numId w:val="29"/>
        </w:numPr>
        <w:spacing w:before="0" w:after="0"/>
        <w:rPr>
          <w:sz w:val="22"/>
          <w:sz w:val="22"/>
          <w:szCs w:val="22"/>
          <w:rFonts w:ascii="Calibri" w:hAnsi="Calibri" w:cs="Book Antiqua"/>
          <w:color w:val="000000"/>
        </w:rPr>
      </w:pPr>
      <w:r>
        <w:rPr>
          <w:rFonts w:cs="Book Antiqua" w:ascii="Calibri" w:hAnsi="Calibri"/>
          <w:color w:val="000000"/>
          <w:sz w:val="22"/>
          <w:szCs w:val="22"/>
        </w:rPr>
        <w:t>jego stosunek do osób dorosłych , koleżanek i kolegów jest prawidłowy ,</w:t>
      </w:r>
      <w:r/>
    </w:p>
    <w:p>
      <w:pPr>
        <w:pStyle w:val="NormalnyWeb"/>
        <w:numPr>
          <w:ilvl w:val="0"/>
          <w:numId w:val="29"/>
        </w:numPr>
        <w:spacing w:before="0" w:after="0"/>
        <w:rPr>
          <w:sz w:val="22"/>
          <w:sz w:val="22"/>
          <w:szCs w:val="22"/>
          <w:rFonts w:ascii="Calibri" w:hAnsi="Calibri" w:cs="Book Antiqua"/>
          <w:color w:val="000000"/>
        </w:rPr>
      </w:pPr>
      <w:r>
        <w:rPr>
          <w:rFonts w:cs="Book Antiqua" w:ascii="Calibri" w:hAnsi="Calibri"/>
          <w:color w:val="000000"/>
          <w:sz w:val="22"/>
          <w:szCs w:val="22"/>
        </w:rPr>
        <w:t>dopuszczalne 4-5 upomnień ustnych lub pisemnych ,</w:t>
      </w:r>
      <w:r/>
    </w:p>
    <w:p>
      <w:pPr>
        <w:pStyle w:val="NormalnyWeb"/>
        <w:numPr>
          <w:ilvl w:val="0"/>
          <w:numId w:val="29"/>
        </w:numPr>
        <w:spacing w:before="0" w:after="0"/>
        <w:rPr>
          <w:sz w:val="22"/>
          <w:sz w:val="22"/>
          <w:szCs w:val="22"/>
          <w:rFonts w:ascii="Calibri" w:hAnsi="Calibri" w:cs="Book Antiqua"/>
          <w:color w:val="000000"/>
        </w:rPr>
      </w:pPr>
      <w:r>
        <w:rPr>
          <w:rFonts w:cs="Book Antiqua" w:ascii="Calibri" w:hAnsi="Calibri"/>
          <w:color w:val="000000"/>
          <w:sz w:val="22"/>
          <w:szCs w:val="22"/>
        </w:rPr>
        <w:t> </w:t>
      </w:r>
      <w:r>
        <w:rPr>
          <w:rFonts w:cs="Book Antiqua" w:ascii="Calibri" w:hAnsi="Calibri"/>
          <w:color w:val="000000"/>
          <w:sz w:val="22"/>
          <w:szCs w:val="22"/>
        </w:rPr>
        <w:t>ocenę poprawną otrzymuje uczeń który ponadto:</w:t>
      </w:r>
      <w:r/>
    </w:p>
    <w:p>
      <w:pPr>
        <w:pStyle w:val="NormalnyWeb"/>
        <w:spacing w:before="0" w:after="0"/>
      </w:pPr>
      <w:r>
        <w:rPr>
          <w:rFonts w:eastAsia="Book Antiqua" w:cs="Book Antiqua" w:ascii="Calibri" w:hAnsi="Calibri"/>
          <w:color w:val="000000"/>
          <w:sz w:val="22"/>
          <w:szCs w:val="22"/>
        </w:rPr>
        <w:t xml:space="preserve">      </w:t>
      </w:r>
      <w:r>
        <w:rPr>
          <w:rFonts w:cs="Book Antiqua" w:ascii="Calibri" w:hAnsi="Calibri"/>
          <w:color w:val="000000"/>
          <w:sz w:val="22"/>
          <w:szCs w:val="22"/>
        </w:rPr>
        <w:t>Współpracował w zespole realizującym projekt gimnazjalny, wypełniając stawiane przed sobą i zespołem zadania, przy czym jego działania były podejmowane na prośbę lidera</w:t>
      </w:r>
      <w:r>
        <w:rPr>
          <w:rFonts w:eastAsia="Book Antiqua" w:cs="Book Antiqua" w:ascii="Calibri" w:hAnsi="Calibri"/>
          <w:color w:val="000000"/>
          <w:sz w:val="22"/>
          <w:szCs w:val="22"/>
        </w:rPr>
        <w:t xml:space="preserve">  </w:t>
      </w:r>
      <w:r>
        <w:rPr>
          <w:rFonts w:cs="Book Antiqua" w:ascii="Calibri" w:hAnsi="Calibri"/>
          <w:color w:val="000000"/>
          <w:sz w:val="22"/>
          <w:szCs w:val="22"/>
        </w:rPr>
        <w:t>zespołu lub po interwencji opiekuna projektu.</w:t>
      </w:r>
      <w:r/>
    </w:p>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 </w:t>
      </w:r>
      <w:r/>
    </w:p>
    <w:p>
      <w:pPr>
        <w:pStyle w:val="NormalnyWeb"/>
        <w:spacing w:before="0" w:after="0"/>
      </w:pPr>
      <w:r>
        <w:rPr>
          <w:rFonts w:eastAsia="Book Antiqua" w:cs="Book Antiqua" w:ascii="Calibri" w:hAnsi="Calibri"/>
          <w:color w:val="000000"/>
          <w:sz w:val="22"/>
          <w:szCs w:val="22"/>
        </w:rPr>
        <w:t xml:space="preserve"> </w:t>
      </w:r>
      <w:r>
        <w:rPr>
          <w:rStyle w:val="Mocnowyrniony"/>
          <w:rFonts w:cs="Book Antiqua" w:ascii="Calibri" w:hAnsi="Calibri"/>
          <w:color w:val="000000"/>
          <w:sz w:val="22"/>
          <w:szCs w:val="22"/>
        </w:rPr>
        <w:t>Ocenę NIEODPOWIEDNIĄ otrzymuje uczeń który :</w:t>
      </w:r>
      <w:r/>
    </w:p>
    <w:p>
      <w:pPr>
        <w:pStyle w:val="NormalnyWeb"/>
        <w:numPr>
          <w:ilvl w:val="0"/>
          <w:numId w:val="30"/>
        </w:numPr>
        <w:spacing w:before="0" w:after="0"/>
        <w:rPr>
          <w:sz w:val="22"/>
          <w:sz w:val="22"/>
          <w:szCs w:val="22"/>
          <w:rFonts w:ascii="Calibri" w:hAnsi="Calibri" w:cs="Book Antiqua"/>
          <w:color w:val="000000"/>
        </w:rPr>
      </w:pPr>
      <w:r>
        <w:rPr>
          <w:rFonts w:cs="Book Antiqua" w:ascii="Calibri" w:hAnsi="Calibri"/>
          <w:color w:val="000000"/>
          <w:sz w:val="22"/>
          <w:szCs w:val="22"/>
        </w:rPr>
        <w:t>z powodu lenistwa , lekceważenia swoich uczniowskich obowiązków bardzo często otrzymuje oceny dopuszczające i niedostateczne z przedmiotów nauczanych w szkole</w:t>
      </w:r>
      <w:r/>
    </w:p>
    <w:p>
      <w:pPr>
        <w:pStyle w:val="NormalnyWeb"/>
        <w:numPr>
          <w:ilvl w:val="0"/>
          <w:numId w:val="30"/>
        </w:numPr>
        <w:spacing w:before="0" w:after="0"/>
        <w:rPr>
          <w:sz w:val="22"/>
          <w:sz w:val="22"/>
          <w:szCs w:val="22"/>
          <w:rFonts w:ascii="Calibri" w:hAnsi="Calibri" w:cs="Book Antiqua"/>
          <w:color w:val="000000"/>
        </w:rPr>
      </w:pPr>
      <w:r>
        <w:rPr>
          <w:rFonts w:cs="Book Antiqua" w:ascii="Calibri" w:hAnsi="Calibri"/>
          <w:color w:val="000000"/>
          <w:sz w:val="22"/>
          <w:szCs w:val="22"/>
        </w:rPr>
        <w:t>nagminnie nie odrabia prac domowych ,</w:t>
      </w:r>
      <w:r/>
    </w:p>
    <w:p>
      <w:pPr>
        <w:pStyle w:val="NormalnyWeb"/>
        <w:numPr>
          <w:ilvl w:val="0"/>
          <w:numId w:val="30"/>
        </w:numPr>
        <w:spacing w:before="0" w:after="0"/>
        <w:rPr>
          <w:sz w:val="22"/>
          <w:sz w:val="22"/>
          <w:szCs w:val="22"/>
          <w:rFonts w:ascii="Calibri" w:hAnsi="Calibri" w:cs="Book Antiqua"/>
          <w:color w:val="000000"/>
        </w:rPr>
      </w:pPr>
      <w:r>
        <w:rPr>
          <w:rFonts w:cs="Book Antiqua" w:ascii="Calibri" w:hAnsi="Calibri"/>
          <w:color w:val="000000"/>
          <w:sz w:val="22"/>
          <w:szCs w:val="22"/>
        </w:rPr>
        <w:t>nie prowadzi zeszytów przedmiotowych oraz zeszytów ćwiczeń wymaganych przez nauczyciela ,</w:t>
      </w:r>
      <w:r/>
    </w:p>
    <w:p>
      <w:pPr>
        <w:pStyle w:val="NormalnyWeb"/>
        <w:numPr>
          <w:ilvl w:val="0"/>
          <w:numId w:val="30"/>
        </w:numPr>
        <w:spacing w:before="0" w:after="0"/>
        <w:rPr>
          <w:sz w:val="22"/>
          <w:sz w:val="22"/>
          <w:szCs w:val="22"/>
          <w:rFonts w:ascii="Calibri" w:hAnsi="Calibri" w:cs="Book Antiqua"/>
          <w:color w:val="000000"/>
        </w:rPr>
      </w:pPr>
      <w:r>
        <w:rPr>
          <w:rFonts w:cs="Book Antiqua" w:ascii="Calibri" w:hAnsi="Calibri"/>
          <w:color w:val="000000"/>
          <w:sz w:val="22"/>
          <w:szCs w:val="22"/>
        </w:rPr>
        <w:t>opuszcza pojedyncze godziny  lekcyjne bez usprawiedliwienia ( ponad 10 godzin )</w:t>
      </w:r>
      <w:r/>
    </w:p>
    <w:p>
      <w:pPr>
        <w:pStyle w:val="NormalnyWeb"/>
        <w:numPr>
          <w:ilvl w:val="0"/>
          <w:numId w:val="30"/>
        </w:numPr>
        <w:spacing w:before="0" w:after="0"/>
        <w:rPr>
          <w:sz w:val="22"/>
          <w:sz w:val="22"/>
          <w:szCs w:val="22"/>
          <w:rFonts w:ascii="Calibri" w:hAnsi="Calibri" w:cs="Book Antiqua"/>
          <w:color w:val="000000"/>
        </w:rPr>
      </w:pPr>
      <w:r>
        <w:rPr>
          <w:rFonts w:cs="Book Antiqua" w:ascii="Calibri" w:hAnsi="Calibri"/>
          <w:color w:val="000000"/>
          <w:sz w:val="22"/>
          <w:szCs w:val="22"/>
        </w:rPr>
        <w:t>opuszcza dni bez usprawiedliwienia ( ponad 5 dni w semestrze)</w:t>
      </w:r>
      <w:r/>
    </w:p>
    <w:p>
      <w:pPr>
        <w:pStyle w:val="NormalnyWeb"/>
        <w:numPr>
          <w:ilvl w:val="0"/>
          <w:numId w:val="30"/>
        </w:numPr>
        <w:spacing w:before="0" w:after="0"/>
        <w:rPr>
          <w:sz w:val="22"/>
          <w:sz w:val="22"/>
          <w:szCs w:val="22"/>
          <w:rFonts w:ascii="Calibri" w:hAnsi="Calibri" w:cs="Book Antiqua"/>
          <w:color w:val="000000"/>
        </w:rPr>
      </w:pPr>
      <w:r>
        <w:rPr>
          <w:rFonts w:cs="Book Antiqua" w:ascii="Calibri" w:hAnsi="Calibri"/>
          <w:color w:val="000000"/>
          <w:sz w:val="22"/>
          <w:szCs w:val="22"/>
        </w:rPr>
        <w:t>bardzo często spóźnia się bez usprawiedliwienia,</w:t>
      </w:r>
      <w:r/>
    </w:p>
    <w:p>
      <w:pPr>
        <w:pStyle w:val="NormalnyWeb"/>
        <w:numPr>
          <w:ilvl w:val="0"/>
          <w:numId w:val="30"/>
        </w:numPr>
        <w:spacing w:before="0" w:after="0"/>
        <w:rPr>
          <w:sz w:val="22"/>
          <w:sz w:val="22"/>
          <w:szCs w:val="22"/>
          <w:rFonts w:ascii="Calibri" w:hAnsi="Calibri" w:cs="Book Antiqua"/>
          <w:color w:val="000000"/>
        </w:rPr>
      </w:pPr>
      <w:r>
        <w:rPr>
          <w:rFonts w:cs="Book Antiqua" w:ascii="Calibri" w:hAnsi="Calibri"/>
          <w:color w:val="000000"/>
          <w:sz w:val="22"/>
          <w:szCs w:val="22"/>
        </w:rPr>
        <w:t>wobec nauczycieli , pracowników szkoły i innych osób dorosłych a także koleżanek i kolegów często zachowuje się w sposób nieodpowiedni, zwraca się w sposób powszechnie uznawany za wulgarny i obraźliwy# ,</w:t>
      </w:r>
      <w:r/>
    </w:p>
    <w:p>
      <w:pPr>
        <w:pStyle w:val="NormalnyWeb"/>
        <w:numPr>
          <w:ilvl w:val="0"/>
          <w:numId w:val="30"/>
        </w:numPr>
        <w:spacing w:before="0" w:after="0"/>
        <w:rPr>
          <w:sz w:val="22"/>
          <w:sz w:val="22"/>
          <w:szCs w:val="22"/>
          <w:rFonts w:ascii="Calibri" w:hAnsi="Calibri" w:cs="Book Antiqua"/>
          <w:color w:val="000000"/>
        </w:rPr>
      </w:pPr>
      <w:r>
        <w:rPr>
          <w:rFonts w:cs="Book Antiqua" w:ascii="Calibri" w:hAnsi="Calibri"/>
          <w:color w:val="000000"/>
          <w:sz w:val="22"/>
          <w:szCs w:val="22"/>
        </w:rPr>
        <w:t>często popada w konflikty z rówieśnikami, zachowuje się wobec nich agresywnie# ,</w:t>
      </w:r>
      <w:r/>
    </w:p>
    <w:p>
      <w:pPr>
        <w:pStyle w:val="NormalnyWeb"/>
        <w:numPr>
          <w:ilvl w:val="0"/>
          <w:numId w:val="30"/>
        </w:numPr>
        <w:spacing w:before="0" w:after="0"/>
        <w:rPr>
          <w:sz w:val="22"/>
          <w:sz w:val="22"/>
          <w:szCs w:val="22"/>
          <w:rFonts w:ascii="Calibri" w:hAnsi="Calibri" w:cs="Book Antiqua"/>
          <w:color w:val="000000"/>
        </w:rPr>
      </w:pPr>
      <w:r>
        <w:rPr>
          <w:rFonts w:cs="Book Antiqua" w:ascii="Calibri" w:hAnsi="Calibri"/>
          <w:color w:val="000000"/>
          <w:sz w:val="22"/>
          <w:szCs w:val="22"/>
        </w:rPr>
        <w:t>nie dba o swój wygląd zewnętrzny , często nie zmienia obuwia ,</w:t>
      </w:r>
      <w:r/>
    </w:p>
    <w:p>
      <w:pPr>
        <w:pStyle w:val="NormalnyWeb"/>
        <w:numPr>
          <w:ilvl w:val="0"/>
          <w:numId w:val="30"/>
        </w:numPr>
        <w:spacing w:before="0" w:after="0"/>
        <w:rPr>
          <w:sz w:val="22"/>
          <w:sz w:val="22"/>
          <w:szCs w:val="22"/>
          <w:rFonts w:ascii="Calibri" w:hAnsi="Calibri" w:cs="Book Antiqua"/>
          <w:color w:val="000000"/>
        </w:rPr>
      </w:pPr>
      <w:r>
        <w:rPr>
          <w:rFonts w:cs="Book Antiqua" w:ascii="Calibri" w:hAnsi="Calibri"/>
          <w:color w:val="000000"/>
          <w:sz w:val="22"/>
          <w:szCs w:val="22"/>
        </w:rPr>
        <w:t>umyślnie niszczy sprzęt szkolny lub przedmioty należące do innych# ,</w:t>
      </w:r>
      <w:r/>
    </w:p>
    <w:p>
      <w:pPr>
        <w:pStyle w:val="NormalnyWeb"/>
        <w:numPr>
          <w:ilvl w:val="0"/>
          <w:numId w:val="30"/>
        </w:numPr>
        <w:spacing w:before="0" w:after="0"/>
        <w:rPr>
          <w:sz w:val="22"/>
          <w:sz w:val="22"/>
          <w:szCs w:val="22"/>
          <w:rFonts w:ascii="Calibri" w:hAnsi="Calibri" w:cs="Book Antiqua"/>
          <w:color w:val="000000"/>
        </w:rPr>
      </w:pPr>
      <w:r>
        <w:rPr>
          <w:rFonts w:cs="Book Antiqua" w:ascii="Calibri" w:hAnsi="Calibri"/>
          <w:color w:val="000000"/>
          <w:sz w:val="22"/>
          <w:szCs w:val="22"/>
        </w:rPr>
        <w:t xml:space="preserve">łamie zakaz stosowania używek na terenie szkoły i poza nią (stwierdzone i udowodnione przypadki) oraz podczas imprez organizowanych przez szkołę (1-2 razy)#,  </w:t>
      </w:r>
      <w:r/>
    </w:p>
    <w:p>
      <w:pPr>
        <w:pStyle w:val="NormalnyWeb"/>
        <w:numPr>
          <w:ilvl w:val="0"/>
          <w:numId w:val="30"/>
        </w:numPr>
        <w:spacing w:before="0" w:after="0"/>
        <w:rPr>
          <w:sz w:val="22"/>
          <w:sz w:val="22"/>
          <w:szCs w:val="22"/>
          <w:rFonts w:ascii="Calibri" w:hAnsi="Calibri" w:cs="Book Antiqua"/>
          <w:color w:val="000000"/>
        </w:rPr>
      </w:pPr>
      <w:r>
        <w:rPr>
          <w:rFonts w:cs="Book Antiqua" w:ascii="Calibri" w:hAnsi="Calibri"/>
          <w:color w:val="000000"/>
          <w:sz w:val="22"/>
          <w:szCs w:val="22"/>
        </w:rPr>
        <w:t>wykazuje brak woli poprawy a stosowane upomnienia , nagany,  rozmowy nie przynoszą efektu,</w:t>
      </w:r>
      <w:r/>
    </w:p>
    <w:p>
      <w:pPr>
        <w:pStyle w:val="NormalnyWeb"/>
        <w:numPr>
          <w:ilvl w:val="0"/>
          <w:numId w:val="30"/>
        </w:numPr>
        <w:spacing w:before="0" w:after="0"/>
        <w:rPr>
          <w:sz w:val="22"/>
          <w:sz w:val="22"/>
          <w:szCs w:val="22"/>
          <w:rFonts w:ascii="Calibri" w:hAnsi="Calibri" w:cs="Book Antiqua"/>
          <w:color w:val="000000"/>
        </w:rPr>
      </w:pPr>
      <w:r>
        <w:rPr>
          <w:rFonts w:cs="Book Antiqua" w:ascii="Calibri" w:hAnsi="Calibri"/>
          <w:color w:val="000000"/>
          <w:sz w:val="22"/>
          <w:szCs w:val="22"/>
        </w:rPr>
        <w:t>fałszuje dokumenty szkolne #</w:t>
      </w:r>
      <w:r/>
    </w:p>
    <w:p>
      <w:pPr>
        <w:pStyle w:val="NormalnyWeb"/>
        <w:spacing w:before="0" w:after="0"/>
      </w:pPr>
      <w:r>
        <w:rPr>
          <w:rFonts w:cs="Book Antiqua" w:ascii="Calibri" w:hAnsi="Calibri"/>
          <w:color w:val="000000"/>
          <w:sz w:val="22"/>
          <w:szCs w:val="22"/>
        </w:rPr>
        <w:t>        </w:t>
      </w:r>
      <w:r>
        <w:rPr>
          <w:rFonts w:eastAsia="Book Antiqua" w:cs="Book Antiqua" w:ascii="Calibri" w:hAnsi="Calibri"/>
          <w:color w:val="000000"/>
          <w:sz w:val="22"/>
          <w:szCs w:val="22"/>
        </w:rPr>
        <w:t xml:space="preserve"> </w:t>
      </w:r>
      <w:r>
        <w:rPr>
          <w:rFonts w:cs="Book Antiqua" w:ascii="Calibri" w:hAnsi="Calibri"/>
          <w:color w:val="000000"/>
          <w:sz w:val="22"/>
          <w:szCs w:val="22"/>
        </w:rPr>
        <w:t xml:space="preserve"># - uczeń otrzymuje ocenę nieodpowiednią, jeżeli dopuści się 1 z oznaczonych #   </w:t>
      </w:r>
      <w:r/>
    </w:p>
    <w:p>
      <w:pPr>
        <w:pStyle w:val="NormalnyWeb"/>
        <w:spacing w:before="0" w:after="0"/>
      </w:pPr>
      <w:r>
        <w:rPr>
          <w:rFonts w:eastAsia="Book Antiqua" w:cs="Book Antiqua" w:ascii="Calibri" w:hAnsi="Calibri"/>
          <w:color w:val="000000"/>
          <w:sz w:val="22"/>
          <w:szCs w:val="22"/>
        </w:rPr>
        <w:t xml:space="preserve">               </w:t>
      </w:r>
      <w:r>
        <w:rPr>
          <w:rFonts w:cs="Book Antiqua" w:ascii="Calibri" w:hAnsi="Calibri"/>
          <w:color w:val="000000"/>
          <w:sz w:val="22"/>
          <w:szCs w:val="22"/>
        </w:rPr>
        <w:t>przewinień.</w:t>
      </w:r>
      <w:r/>
    </w:p>
    <w:p>
      <w:pPr>
        <w:pStyle w:val="NormalnyWeb"/>
        <w:spacing w:before="0" w:after="0"/>
        <w:ind w:left="360" w:right="0" w:hanging="0"/>
        <w:rPr>
          <w:sz w:val="22"/>
          <w:sz w:val="22"/>
          <w:szCs w:val="22"/>
          <w:rFonts w:ascii="Calibri" w:hAnsi="Calibri" w:cs="Book Antiqua"/>
          <w:color w:val="000000"/>
        </w:rPr>
      </w:pPr>
      <w:r>
        <w:rPr>
          <w:rFonts w:cs="Book Antiqua" w:ascii="Calibri" w:hAnsi="Calibri"/>
          <w:color w:val="000000"/>
          <w:sz w:val="22"/>
          <w:szCs w:val="22"/>
        </w:rPr>
        <w:t>W przypadku ucznia, który wykaże chęć poprawy, przestrzega obowiązków ucznia, a dodatkowo aktywnie pracuje na rzecz klasy, szkoły, rada pedagogiczna może odstąpić od wystawienia oceny nieodpowiedniej.</w:t>
      </w:r>
      <w:r/>
    </w:p>
    <w:p>
      <w:pPr>
        <w:pStyle w:val="NormalnyWeb"/>
        <w:numPr>
          <w:ilvl w:val="0"/>
          <w:numId w:val="31"/>
        </w:numPr>
        <w:spacing w:before="0" w:after="0"/>
        <w:rPr>
          <w:sz w:val="22"/>
          <w:sz w:val="22"/>
          <w:szCs w:val="22"/>
          <w:rFonts w:ascii="Calibri" w:hAnsi="Calibri" w:cs="Book Antiqua"/>
          <w:color w:val="000000"/>
        </w:rPr>
      </w:pPr>
      <w:r>
        <w:rPr>
          <w:rFonts w:cs="Book Antiqua" w:ascii="Calibri" w:hAnsi="Calibri"/>
          <w:color w:val="000000"/>
          <w:sz w:val="22"/>
          <w:szCs w:val="22"/>
        </w:rPr>
        <w:t>ocenę nieodpowiednią otrzymuje uczeń który ponadto:</w:t>
      </w:r>
      <w:r/>
    </w:p>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Mimo złożenia deklaracji o przystąpieniu do zespołu realizującego projekt nie wywiązał się w terminie ze swoich obowiązków, czego konsekwencją były opóźnienia w realizacji projektu lub konieczność realizacji zadań przez innych członków zespołu.</w:t>
      </w:r>
      <w:r/>
    </w:p>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 </w:t>
      </w:r>
      <w:r/>
    </w:p>
    <w:p>
      <w:pPr>
        <w:pStyle w:val="NormalnyWeb"/>
        <w:spacing w:before="0" w:after="0"/>
      </w:pPr>
      <w:r>
        <w:rPr>
          <w:rStyle w:val="Mocnowyrniony"/>
          <w:rFonts w:cs="Book Antiqua" w:ascii="Calibri" w:hAnsi="Calibri"/>
          <w:color w:val="000000"/>
          <w:sz w:val="22"/>
          <w:szCs w:val="22"/>
        </w:rPr>
        <w:t>Ocenę NAGANNĄ otrzymuje uczeń który :</w:t>
      </w:r>
      <w:r/>
    </w:p>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Popełnia często jedno z poniższych wykroczeń:</w:t>
      </w:r>
      <w:r/>
    </w:p>
    <w:p>
      <w:pPr>
        <w:pStyle w:val="NormalnyWeb"/>
        <w:numPr>
          <w:ilvl w:val="0"/>
          <w:numId w:val="31"/>
        </w:numPr>
        <w:spacing w:before="0" w:after="0"/>
        <w:rPr>
          <w:sz w:val="22"/>
          <w:sz w:val="22"/>
          <w:szCs w:val="22"/>
          <w:rFonts w:ascii="Calibri" w:hAnsi="Calibri" w:cs="Book Antiqua"/>
          <w:color w:val="000000"/>
        </w:rPr>
      </w:pPr>
      <w:r>
        <w:rPr>
          <w:rFonts w:cs="Book Antiqua" w:ascii="Calibri" w:hAnsi="Calibri"/>
          <w:color w:val="000000"/>
          <w:sz w:val="22"/>
          <w:szCs w:val="22"/>
        </w:rPr>
        <w:t>rażąco lekceważy zasady prawa ZS w Białobrzegach,</w:t>
      </w:r>
      <w:r/>
    </w:p>
    <w:p>
      <w:pPr>
        <w:pStyle w:val="NormalnyWeb"/>
        <w:numPr>
          <w:ilvl w:val="0"/>
          <w:numId w:val="31"/>
        </w:numPr>
        <w:spacing w:before="0" w:after="0"/>
        <w:rPr>
          <w:sz w:val="22"/>
          <w:sz w:val="22"/>
          <w:szCs w:val="22"/>
          <w:rFonts w:ascii="Calibri" w:hAnsi="Calibri" w:cs="Book Antiqua"/>
          <w:color w:val="000000"/>
        </w:rPr>
      </w:pPr>
      <w:r>
        <w:rPr>
          <w:rFonts w:cs="Book Antiqua" w:ascii="Calibri" w:hAnsi="Calibri"/>
          <w:color w:val="000000"/>
          <w:sz w:val="22"/>
          <w:szCs w:val="22"/>
        </w:rPr>
        <w:t>ma agresywny stosunek do innych,</w:t>
      </w:r>
      <w:r/>
    </w:p>
    <w:p>
      <w:pPr>
        <w:pStyle w:val="NormalnyWeb"/>
        <w:numPr>
          <w:ilvl w:val="0"/>
          <w:numId w:val="31"/>
        </w:numPr>
        <w:spacing w:before="0" w:after="0"/>
        <w:rPr>
          <w:sz w:val="22"/>
          <w:sz w:val="22"/>
          <w:szCs w:val="22"/>
          <w:rFonts w:ascii="Calibri" w:hAnsi="Calibri" w:cs="Book Antiqua"/>
          <w:color w:val="000000"/>
        </w:rPr>
      </w:pPr>
      <w:r>
        <w:rPr>
          <w:rFonts w:cs="Book Antiqua" w:ascii="Calibri" w:hAnsi="Calibri"/>
          <w:color w:val="000000"/>
          <w:sz w:val="22"/>
          <w:szCs w:val="22"/>
        </w:rPr>
        <w:t>swoim zachowaniem zagraża uczniom lub pracownikom szkoły, grozi innym,</w:t>
      </w:r>
      <w:r/>
    </w:p>
    <w:p>
      <w:pPr>
        <w:pStyle w:val="NormalnyWeb"/>
        <w:numPr>
          <w:ilvl w:val="0"/>
          <w:numId w:val="31"/>
        </w:numPr>
        <w:spacing w:before="0" w:after="0"/>
        <w:rPr>
          <w:sz w:val="22"/>
          <w:sz w:val="22"/>
          <w:szCs w:val="22"/>
          <w:rFonts w:ascii="Calibri" w:hAnsi="Calibri" w:cs="Book Antiqua"/>
          <w:color w:val="000000"/>
        </w:rPr>
      </w:pPr>
      <w:r>
        <w:rPr>
          <w:rFonts w:cs="Book Antiqua" w:ascii="Calibri" w:hAnsi="Calibri"/>
          <w:color w:val="000000"/>
          <w:sz w:val="22"/>
          <w:szCs w:val="22"/>
        </w:rPr>
        <w:t>niszczy mienie klasy, szkoły, kolegów, kradnie,</w:t>
      </w:r>
      <w:r/>
    </w:p>
    <w:p>
      <w:pPr>
        <w:pStyle w:val="NormalnyWeb"/>
        <w:numPr>
          <w:ilvl w:val="0"/>
          <w:numId w:val="31"/>
        </w:numPr>
        <w:spacing w:before="0" w:after="0"/>
        <w:rPr>
          <w:sz w:val="22"/>
          <w:sz w:val="22"/>
          <w:szCs w:val="22"/>
          <w:rFonts w:ascii="Calibri" w:hAnsi="Calibri" w:cs="Book Antiqua"/>
          <w:color w:val="000000"/>
        </w:rPr>
      </w:pPr>
      <w:r>
        <w:rPr>
          <w:rFonts w:cs="Book Antiqua" w:ascii="Calibri" w:hAnsi="Calibri"/>
          <w:color w:val="000000"/>
          <w:sz w:val="22"/>
          <w:szCs w:val="22"/>
        </w:rPr>
        <w:t>wagaruje,</w:t>
      </w:r>
      <w:r/>
    </w:p>
    <w:p>
      <w:pPr>
        <w:pStyle w:val="NormalnyWeb"/>
        <w:numPr>
          <w:ilvl w:val="0"/>
          <w:numId w:val="31"/>
        </w:numPr>
        <w:spacing w:before="0" w:after="0"/>
        <w:rPr>
          <w:sz w:val="22"/>
          <w:sz w:val="22"/>
          <w:szCs w:val="22"/>
          <w:rFonts w:ascii="Calibri" w:hAnsi="Calibri" w:cs="Book Antiqua"/>
          <w:color w:val="000000"/>
        </w:rPr>
      </w:pPr>
      <w:r>
        <w:rPr>
          <w:rFonts w:cs="Book Antiqua" w:ascii="Calibri" w:hAnsi="Calibri"/>
          <w:color w:val="000000"/>
          <w:sz w:val="22"/>
          <w:szCs w:val="22"/>
        </w:rPr>
        <w:t>często, mimo upomnień, utrudnia prowadzenie lekcji,</w:t>
      </w:r>
      <w:r/>
    </w:p>
    <w:p>
      <w:pPr>
        <w:pStyle w:val="NormalnyWeb"/>
        <w:numPr>
          <w:ilvl w:val="0"/>
          <w:numId w:val="31"/>
        </w:numPr>
        <w:spacing w:before="0" w:after="0"/>
        <w:rPr>
          <w:sz w:val="22"/>
          <w:sz w:val="22"/>
          <w:szCs w:val="22"/>
          <w:rFonts w:ascii="Calibri" w:hAnsi="Calibri" w:cs="Book Antiqua"/>
          <w:color w:val="000000"/>
        </w:rPr>
      </w:pPr>
      <w:r>
        <w:rPr>
          <w:rFonts w:cs="Book Antiqua" w:ascii="Calibri" w:hAnsi="Calibri"/>
          <w:color w:val="000000"/>
          <w:sz w:val="22"/>
          <w:szCs w:val="22"/>
        </w:rPr>
        <w:t>pali papierosy, pije alkohol lub używa środków odurzających bądź je rozprowadza,</w:t>
      </w:r>
      <w:r/>
    </w:p>
    <w:p>
      <w:pPr>
        <w:pStyle w:val="NormalnyWeb"/>
        <w:numPr>
          <w:ilvl w:val="0"/>
          <w:numId w:val="31"/>
        </w:numPr>
        <w:spacing w:before="0" w:after="0"/>
        <w:rPr>
          <w:sz w:val="22"/>
          <w:sz w:val="22"/>
          <w:szCs w:val="22"/>
          <w:rFonts w:ascii="Calibri" w:hAnsi="Calibri" w:cs="Book Antiqua"/>
          <w:color w:val="000000"/>
        </w:rPr>
      </w:pPr>
      <w:r>
        <w:rPr>
          <w:rFonts w:cs="Book Antiqua" w:ascii="Calibri" w:hAnsi="Calibri"/>
          <w:color w:val="000000"/>
          <w:sz w:val="22"/>
          <w:szCs w:val="22"/>
        </w:rPr>
        <w:t>opuszcza pojedyncze godziny lekcyjne bez usprawiedliwienia ( ponad 10 godzin),</w:t>
      </w:r>
      <w:r/>
    </w:p>
    <w:p>
      <w:pPr>
        <w:pStyle w:val="NormalnyWeb"/>
        <w:numPr>
          <w:ilvl w:val="0"/>
          <w:numId w:val="31"/>
        </w:numPr>
        <w:spacing w:before="0" w:after="0"/>
        <w:rPr>
          <w:sz w:val="22"/>
          <w:sz w:val="22"/>
          <w:szCs w:val="22"/>
          <w:rFonts w:ascii="Calibri" w:hAnsi="Calibri" w:cs="Book Antiqua"/>
          <w:color w:val="000000"/>
        </w:rPr>
      </w:pPr>
      <w:r>
        <w:rPr>
          <w:rFonts w:cs="Book Antiqua" w:ascii="Calibri" w:hAnsi="Calibri"/>
          <w:color w:val="000000"/>
          <w:sz w:val="22"/>
          <w:szCs w:val="22"/>
        </w:rPr>
        <w:t>opuszcza dni bez usprawiedliwienia ( ponad 5 dni w semestrze),</w:t>
      </w:r>
      <w:r/>
    </w:p>
    <w:p>
      <w:pPr>
        <w:pStyle w:val="NormalnyWeb"/>
        <w:numPr>
          <w:ilvl w:val="0"/>
          <w:numId w:val="31"/>
        </w:numPr>
        <w:spacing w:before="0" w:after="0"/>
        <w:rPr>
          <w:sz w:val="22"/>
          <w:sz w:val="22"/>
          <w:szCs w:val="22"/>
          <w:rFonts w:ascii="Calibri" w:hAnsi="Calibri" w:cs="Book Antiqua"/>
          <w:color w:val="000000"/>
        </w:rPr>
      </w:pPr>
      <w:r>
        <w:rPr>
          <w:rFonts w:cs="Book Antiqua" w:ascii="Calibri" w:hAnsi="Calibri"/>
          <w:color w:val="000000"/>
          <w:sz w:val="22"/>
          <w:szCs w:val="22"/>
        </w:rPr>
        <w:t>wykazuje brak woli poprawy, a stosowane upomnienia, nagany, rozmowy nie przynoszą efektów,</w:t>
      </w:r>
      <w:r/>
    </w:p>
    <w:p>
      <w:pPr>
        <w:pStyle w:val="NormalnyWeb"/>
        <w:numPr>
          <w:ilvl w:val="0"/>
          <w:numId w:val="31"/>
        </w:numPr>
        <w:spacing w:before="0" w:after="0"/>
        <w:rPr>
          <w:sz w:val="22"/>
          <w:sz w:val="22"/>
          <w:szCs w:val="22"/>
          <w:rFonts w:ascii="Calibri" w:hAnsi="Calibri" w:cs="Book Antiqua"/>
          <w:color w:val="000000"/>
        </w:rPr>
      </w:pPr>
      <w:r>
        <w:rPr>
          <w:rFonts w:cs="Book Antiqua" w:ascii="Calibri" w:hAnsi="Calibri"/>
          <w:color w:val="000000"/>
          <w:sz w:val="22"/>
          <w:szCs w:val="22"/>
        </w:rPr>
        <w:t>ocenę naganną otrzymuje uczeń który ponadto:</w:t>
      </w:r>
      <w:r/>
    </w:p>
    <w:p>
      <w:pPr>
        <w:pStyle w:val="NormalnyWeb"/>
        <w:spacing w:before="0" w:after="0"/>
        <w:ind w:left="360" w:right="0" w:hanging="0"/>
        <w:rPr>
          <w:sz w:val="22"/>
          <w:sz w:val="22"/>
          <w:szCs w:val="22"/>
          <w:rFonts w:ascii="Calibri" w:hAnsi="Calibri" w:cs="Book Antiqua"/>
          <w:color w:val="000000"/>
        </w:rPr>
      </w:pPr>
      <w:r>
        <w:rPr>
          <w:rFonts w:cs="Book Antiqua" w:ascii="Calibri" w:hAnsi="Calibri"/>
          <w:color w:val="000000"/>
          <w:sz w:val="22"/>
          <w:szCs w:val="22"/>
        </w:rPr>
        <w:t>Nie przystąpił do realizacji projektu lub nie wywiązywał się ze swoich obowiązków mimo rozmów z członkami zespołu i opiekunem projektu , a jego postawa była lekceważąca zarówno w stosunku do członków zespołu, jak i opiekuna.</w:t>
      </w:r>
      <w:r/>
    </w:p>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 </w:t>
      </w:r>
      <w:r/>
    </w:p>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10. Ocena klasyfikacyjna zachowania nie ma wpływu na:</w:t>
      </w:r>
      <w:r/>
    </w:p>
    <w:p>
      <w:pPr>
        <w:pStyle w:val="NormalnyWeb"/>
        <w:spacing w:before="0" w:after="0"/>
      </w:pPr>
      <w:r>
        <w:rPr>
          <w:rFonts w:cs="Book Antiqua" w:ascii="Calibri" w:hAnsi="Calibri"/>
          <w:color w:val="000000"/>
          <w:sz w:val="22"/>
          <w:szCs w:val="22"/>
        </w:rPr>
        <w:t>     </w:t>
      </w:r>
      <w:r>
        <w:rPr>
          <w:rFonts w:eastAsia="Book Antiqua" w:cs="Book Antiqua" w:ascii="Calibri" w:hAnsi="Calibri"/>
          <w:color w:val="000000"/>
          <w:sz w:val="22"/>
          <w:szCs w:val="22"/>
        </w:rPr>
        <w:t xml:space="preserve"> </w:t>
      </w:r>
      <w:r>
        <w:rPr>
          <w:rFonts w:cs="Book Antiqua" w:ascii="Calibri" w:hAnsi="Calibri"/>
          <w:color w:val="000000"/>
          <w:sz w:val="22"/>
          <w:szCs w:val="22"/>
        </w:rPr>
        <w:t>1) oceny klasyfikacyjne z zajęć edukacyjnych,</w:t>
      </w:r>
      <w:r/>
    </w:p>
    <w:p>
      <w:pPr>
        <w:pStyle w:val="NormalnyWeb"/>
        <w:spacing w:before="0" w:after="0"/>
      </w:pPr>
      <w:r>
        <w:rPr>
          <w:rFonts w:cs="Book Antiqua" w:ascii="Calibri" w:hAnsi="Calibri"/>
          <w:color w:val="000000"/>
          <w:sz w:val="22"/>
          <w:szCs w:val="22"/>
        </w:rPr>
        <w:t>     </w:t>
      </w:r>
      <w:r>
        <w:rPr>
          <w:rFonts w:eastAsia="Book Antiqua" w:cs="Book Antiqua" w:ascii="Calibri" w:hAnsi="Calibri"/>
          <w:color w:val="000000"/>
          <w:sz w:val="22"/>
          <w:szCs w:val="22"/>
        </w:rPr>
        <w:t xml:space="preserve"> </w:t>
      </w:r>
      <w:r>
        <w:rPr>
          <w:rFonts w:cs="Book Antiqua" w:ascii="Calibri" w:hAnsi="Calibri"/>
          <w:color w:val="000000"/>
          <w:sz w:val="22"/>
          <w:szCs w:val="22"/>
        </w:rPr>
        <w:t>2) promocję do klasy programowo wyższej lub ukończeniu szkoły z zastrzeżeniem pkt. 8  rozdz. VIII.</w:t>
      </w:r>
      <w:r/>
    </w:p>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 </w:t>
      </w:r>
      <w:r/>
    </w:p>
    <w:p>
      <w:pPr>
        <w:pStyle w:val="NormalnyWeb"/>
        <w:spacing w:before="0" w:after="0"/>
        <w:ind w:left="360" w:right="0" w:hanging="360"/>
        <w:rPr>
          <w:sz w:val="22"/>
          <w:sz w:val="22"/>
          <w:szCs w:val="22"/>
          <w:rFonts w:ascii="Calibri" w:hAnsi="Calibri" w:cs="Book Antiqua"/>
          <w:color w:val="000000"/>
        </w:rPr>
      </w:pPr>
      <w:r>
        <w:rPr>
          <w:rFonts w:cs="Book Antiqua" w:ascii="Calibri" w:hAnsi="Calibri"/>
          <w:color w:val="000000"/>
          <w:sz w:val="22"/>
          <w:szCs w:val="22"/>
        </w:rPr>
        <w:t>11. Semestralnej i rocznej oceny ucznia dokonuje wychowawca klasy, zgodnie z sześciostopniową skalą ocen, uwzględniając:</w:t>
      </w:r>
      <w:r/>
    </w:p>
    <w:p>
      <w:pPr>
        <w:pStyle w:val="NormalnyWeb"/>
        <w:numPr>
          <w:ilvl w:val="0"/>
          <w:numId w:val="32"/>
        </w:numPr>
        <w:spacing w:before="0" w:after="0"/>
        <w:rPr>
          <w:sz w:val="22"/>
          <w:sz w:val="22"/>
          <w:szCs w:val="22"/>
          <w:rFonts w:ascii="Calibri" w:hAnsi="Calibri" w:cs="Book Antiqua"/>
          <w:color w:val="000000"/>
        </w:rPr>
      </w:pPr>
      <w:r>
        <w:rPr>
          <w:rFonts w:cs="Book Antiqua" w:ascii="Calibri" w:hAnsi="Calibri"/>
          <w:color w:val="000000"/>
          <w:sz w:val="22"/>
          <w:szCs w:val="22"/>
        </w:rPr>
        <w:t>swoje własne różnorodne spostrzeżenia w zakresie spełniania przez uczniów obowiązków wobec szkoły,</w:t>
      </w:r>
      <w:r/>
    </w:p>
    <w:p>
      <w:pPr>
        <w:pStyle w:val="NormalnyWeb"/>
        <w:numPr>
          <w:ilvl w:val="0"/>
          <w:numId w:val="32"/>
        </w:numPr>
        <w:spacing w:before="0" w:after="0"/>
        <w:rPr>
          <w:sz w:val="22"/>
          <w:sz w:val="22"/>
          <w:szCs w:val="22"/>
          <w:rFonts w:ascii="Calibri" w:hAnsi="Calibri" w:cs="Book Antiqua"/>
          <w:color w:val="000000"/>
        </w:rPr>
      </w:pPr>
      <w:r>
        <w:rPr>
          <w:rFonts w:cs="Book Antiqua" w:ascii="Calibri" w:hAnsi="Calibri"/>
          <w:color w:val="000000"/>
          <w:sz w:val="22"/>
          <w:szCs w:val="22"/>
        </w:rPr>
        <w:t>nie ujawniona innym uczniom samoocenę dokonaną przez ucznia na dwa tygodnie przed klasyfikacją, w odniesieniu do opisu kategorii zachowań uczniów zawartych w karcie ocen,</w:t>
      </w:r>
      <w:r/>
    </w:p>
    <w:p>
      <w:pPr>
        <w:pStyle w:val="NormalnyWeb"/>
        <w:numPr>
          <w:ilvl w:val="0"/>
          <w:numId w:val="32"/>
        </w:numPr>
        <w:spacing w:before="0" w:after="0"/>
        <w:rPr>
          <w:sz w:val="22"/>
          <w:sz w:val="22"/>
          <w:szCs w:val="22"/>
          <w:rFonts w:ascii="Calibri" w:hAnsi="Calibri" w:cs="Book Antiqua"/>
          <w:color w:val="000000"/>
        </w:rPr>
      </w:pPr>
      <w:r>
        <w:rPr>
          <w:rFonts w:cs="Book Antiqua" w:ascii="Calibri" w:hAnsi="Calibri"/>
          <w:color w:val="000000"/>
          <w:sz w:val="22"/>
          <w:szCs w:val="22"/>
        </w:rPr>
        <w:t>ustne i pisemne opinie innych nauczycieli o zachowaniu uczniów  danej klasy (wniosek innego nauczyciela o nieodpowiednią lub naganną ocenę zachowania ucznia  musi przyjąć formę pisemną i być zaopatrzony w uzasadnienie),</w:t>
      </w:r>
      <w:r/>
    </w:p>
    <w:p>
      <w:pPr>
        <w:pStyle w:val="NormalnyWeb"/>
        <w:numPr>
          <w:ilvl w:val="0"/>
          <w:numId w:val="32"/>
        </w:numPr>
        <w:spacing w:before="0" w:after="0"/>
        <w:rPr>
          <w:sz w:val="22"/>
          <w:sz w:val="22"/>
          <w:szCs w:val="22"/>
          <w:rFonts w:ascii="Calibri" w:hAnsi="Calibri" w:cs="Book Antiqua"/>
          <w:color w:val="000000"/>
        </w:rPr>
      </w:pPr>
      <w:r>
        <w:rPr>
          <w:rFonts w:cs="Book Antiqua" w:ascii="Calibri" w:hAnsi="Calibri"/>
          <w:color w:val="000000"/>
          <w:sz w:val="22"/>
          <w:szCs w:val="22"/>
        </w:rPr>
        <w:t>opinie innych uczniów i pracowników szkoły zgłaszane wychowawcy klasy</w:t>
      </w:r>
      <w:r/>
    </w:p>
    <w:p>
      <w:pPr>
        <w:pStyle w:val="NormalnyWeb"/>
        <w:spacing w:before="0" w:after="0"/>
        <w:ind w:left="360" w:right="0" w:hanging="360"/>
      </w:pPr>
      <w:r>
        <w:rPr>
          <w:rFonts w:cs="Book Antiqua" w:ascii="Calibri" w:hAnsi="Calibri"/>
          <w:color w:val="000000"/>
          <w:sz w:val="22"/>
          <w:szCs w:val="22"/>
        </w:rPr>
        <w:t>12. O przewidywanej ocenie semestralnej lub rocznej ocenie zachowania wychowawca klasy zobowiązany jest powiadomić ucznia i rodziców (prawnych opiekunów) na co najmniej tydzień, a w przypadku oceny nieodpowiedniej i nagannej, co najmniej miesiąc przed klasyfikacyjnym posiedzeniem Rady Pedagogicznej przez dokonanie wpisu do dzienniczka ucznia i wysłanie zawiadomienia do rodziców (prawnych opiekunów). Wymagane jest potwierdzenie rodziców (prawnych opiekunów) o otrzymaniu informacji.</w:t>
      </w:r>
      <w:r/>
    </w:p>
    <w:p>
      <w:pPr>
        <w:pStyle w:val="NormalnyWeb"/>
        <w:spacing w:before="0" w:after="0"/>
      </w:pPr>
      <w:r>
        <w:rPr>
          <w:rFonts w:cs="Book Antiqua" w:ascii="Calibri" w:hAnsi="Calibri"/>
          <w:color w:val="000000"/>
          <w:sz w:val="22"/>
          <w:szCs w:val="22"/>
        </w:rPr>
        <w:t>    </w:t>
      </w:r>
      <w:r>
        <w:rPr>
          <w:rFonts w:eastAsia="Book Antiqua" w:cs="Book Antiqua" w:ascii="Calibri" w:hAnsi="Calibri"/>
          <w:color w:val="000000"/>
          <w:sz w:val="22"/>
          <w:szCs w:val="22"/>
        </w:rPr>
        <w:t xml:space="preserve"> </w:t>
      </w:r>
      <w:r>
        <w:rPr>
          <w:rStyle w:val="Wyrnienie"/>
          <w:rFonts w:cs="Book Antiqua" w:ascii="Calibri" w:hAnsi="Calibri"/>
          <w:color w:val="000000"/>
          <w:sz w:val="22"/>
          <w:szCs w:val="22"/>
        </w:rPr>
        <w:t>Fakt powiadomienia rodziców (prawnych opiekunów) wychowawca odnotowuje wraz z datą w dzienniku lekcyjnym</w:t>
      </w:r>
      <w:r>
        <w:rPr>
          <w:rFonts w:cs="Book Antiqua" w:ascii="Calibri" w:hAnsi="Calibri"/>
          <w:color w:val="000000"/>
          <w:sz w:val="22"/>
          <w:szCs w:val="22"/>
        </w:rPr>
        <w:t>.</w:t>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13. Ocena zachowania ustalona przez wychowawcę jest ostateczna.</w:t>
      </w:r>
      <w:r/>
    </w:p>
    <w:p>
      <w:pPr>
        <w:pStyle w:val="NormalnyWeb"/>
        <w:spacing w:before="0" w:after="0"/>
        <w:ind w:left="360" w:right="0" w:hanging="360"/>
        <w:rPr>
          <w:sz w:val="22"/>
          <w:sz w:val="22"/>
          <w:szCs w:val="22"/>
          <w:rFonts w:ascii="Calibri" w:hAnsi="Calibri" w:cs="Book Antiqua"/>
          <w:color w:val="000000"/>
        </w:rPr>
      </w:pPr>
      <w:r>
        <w:rPr>
          <w:rFonts w:cs="Book Antiqua" w:ascii="Calibri" w:hAnsi="Calibri"/>
          <w:color w:val="000000"/>
          <w:sz w:val="22"/>
          <w:szCs w:val="22"/>
        </w:rPr>
        <w:t>14.  Uczeń może ubiegać się o wyższą niż przewidywana ocenę roczną jeżeli spełnia następujące warunki.</w:t>
      </w:r>
      <w:r/>
    </w:p>
    <w:p>
      <w:pPr>
        <w:pStyle w:val="NormalnyWeb"/>
        <w:spacing w:before="0" w:after="0"/>
        <w:ind w:left="720" w:right="0" w:hanging="360"/>
        <w:rPr>
          <w:sz w:val="22"/>
          <w:sz w:val="22"/>
          <w:szCs w:val="22"/>
          <w:rFonts w:ascii="Calibri" w:hAnsi="Calibri" w:cs="Book Antiqua"/>
          <w:color w:val="000000"/>
        </w:rPr>
      </w:pPr>
      <w:r>
        <w:rPr>
          <w:rFonts w:cs="Book Antiqua" w:ascii="Calibri" w:hAnsi="Calibri"/>
          <w:color w:val="000000"/>
          <w:sz w:val="22"/>
          <w:szCs w:val="22"/>
        </w:rPr>
        <w:t>-   nie otrzymał nagany dyrektora szkoły (zapis uwag w zeszycie uwag),</w:t>
      </w:r>
      <w:r/>
    </w:p>
    <w:p>
      <w:pPr>
        <w:pStyle w:val="NormalnyWeb"/>
        <w:spacing w:before="0" w:after="0"/>
        <w:ind w:left="720" w:right="0" w:hanging="360"/>
        <w:rPr>
          <w:sz w:val="22"/>
          <w:sz w:val="22"/>
          <w:szCs w:val="22"/>
          <w:rFonts w:ascii="Calibri" w:hAnsi="Calibri" w:cs="Book Antiqua"/>
          <w:color w:val="000000"/>
        </w:rPr>
      </w:pPr>
      <w:r>
        <w:rPr>
          <w:rFonts w:cs="Book Antiqua" w:ascii="Calibri" w:hAnsi="Calibri"/>
          <w:color w:val="000000"/>
          <w:sz w:val="22"/>
          <w:szCs w:val="22"/>
        </w:rPr>
        <w:t>-  nie otrzymał nagany wychowawcy klas (odnotowanie uwag w zeszycie uwag),</w:t>
      </w:r>
      <w:r/>
    </w:p>
    <w:p>
      <w:pPr>
        <w:pStyle w:val="NormalnyWeb"/>
        <w:spacing w:before="0" w:after="0"/>
        <w:ind w:left="720" w:right="0" w:hanging="360"/>
        <w:rPr>
          <w:sz w:val="22"/>
          <w:sz w:val="22"/>
          <w:szCs w:val="22"/>
          <w:rFonts w:ascii="Calibri" w:hAnsi="Calibri" w:cs="Book Antiqua"/>
          <w:color w:val="000000"/>
        </w:rPr>
      </w:pPr>
      <w:r>
        <w:rPr>
          <w:rFonts w:cs="Book Antiqua" w:ascii="Calibri" w:hAnsi="Calibri"/>
          <w:color w:val="000000"/>
          <w:sz w:val="22"/>
          <w:szCs w:val="22"/>
        </w:rPr>
        <w:t>-   nie został karnie przeniesiony do równoległej klasy,</w:t>
      </w:r>
      <w:r/>
    </w:p>
    <w:p>
      <w:pPr>
        <w:pStyle w:val="NormalnyWeb"/>
        <w:spacing w:before="0" w:after="0"/>
        <w:ind w:left="720" w:right="0" w:hanging="360"/>
        <w:rPr>
          <w:sz w:val="22"/>
          <w:sz w:val="22"/>
          <w:szCs w:val="22"/>
          <w:rFonts w:ascii="Calibri" w:hAnsi="Calibri" w:cs="Book Antiqua"/>
          <w:color w:val="000000"/>
        </w:rPr>
      </w:pPr>
      <w:r>
        <w:rPr>
          <w:rFonts w:cs="Book Antiqua" w:ascii="Calibri" w:hAnsi="Calibri"/>
          <w:color w:val="000000"/>
          <w:sz w:val="22"/>
          <w:szCs w:val="22"/>
        </w:rPr>
        <w:t>-   wszystkie nieobecności na lekcjach ma usprawiedliwione,</w:t>
      </w:r>
      <w:r/>
    </w:p>
    <w:p>
      <w:pPr>
        <w:pStyle w:val="NormalnyWeb"/>
        <w:spacing w:before="0" w:after="0"/>
        <w:ind w:left="720" w:right="0" w:hanging="360"/>
        <w:rPr>
          <w:sz w:val="22"/>
          <w:sz w:val="22"/>
          <w:szCs w:val="22"/>
          <w:rFonts w:ascii="Calibri" w:hAnsi="Calibri" w:cs="Book Antiqua"/>
          <w:color w:val="000000"/>
        </w:rPr>
      </w:pPr>
      <w:r>
        <w:rPr>
          <w:rFonts w:cs="Book Antiqua" w:ascii="Calibri" w:hAnsi="Calibri"/>
          <w:color w:val="000000"/>
          <w:sz w:val="22"/>
          <w:szCs w:val="22"/>
        </w:rPr>
        <w:t>-   wszystkie spóźnieni na lekcje ma usprawiedliwione,</w:t>
      </w:r>
      <w:r/>
    </w:p>
    <w:p>
      <w:pPr>
        <w:pStyle w:val="NormalnyWeb"/>
        <w:spacing w:before="0" w:after="0"/>
        <w:ind w:left="720" w:right="0" w:hanging="360"/>
        <w:rPr>
          <w:sz w:val="22"/>
          <w:sz w:val="22"/>
          <w:szCs w:val="22"/>
          <w:rFonts w:ascii="Calibri" w:hAnsi="Calibri" w:cs="Book Antiqua"/>
          <w:color w:val="000000"/>
        </w:rPr>
      </w:pPr>
      <w:r>
        <w:rPr>
          <w:rFonts w:cs="Book Antiqua" w:ascii="Calibri" w:hAnsi="Calibri"/>
          <w:color w:val="000000"/>
          <w:sz w:val="22"/>
          <w:szCs w:val="22"/>
        </w:rPr>
        <w:t>-   co najmniej 2/3 nauczycieli w swoich propozycjach ocen zachowania oceniło zachowanie ucznia na ocenę, o którą się ubiega,</w:t>
      </w:r>
      <w:r/>
    </w:p>
    <w:p>
      <w:pPr>
        <w:pStyle w:val="Normal"/>
        <w:numPr>
          <w:ilvl w:val="0"/>
          <w:numId w:val="33"/>
        </w:numPr>
        <w:rPr>
          <w:sz w:val="22"/>
          <w:sz w:val="22"/>
          <w:szCs w:val="22"/>
          <w:rFonts w:ascii="Calibri" w:hAnsi="Calibri" w:cs="Book Antiqua"/>
          <w:color w:val="000000"/>
        </w:rPr>
      </w:pPr>
      <w:r>
        <w:rPr>
          <w:rFonts w:cs="Book Antiqua" w:ascii="Calibri" w:hAnsi="Calibri"/>
          <w:color w:val="000000"/>
          <w:sz w:val="22"/>
          <w:szCs w:val="22"/>
        </w:rPr>
        <w:t>Jeżeli dopuszczał się łamania postanowień regulaminu szkolnego, ale po interwencji wychowawcy, dyrektora lub rodziców nastąpiła poprawa zachowania wyrażająca się brakiem negatywnych uwag dotyczących jego osoby.</w:t>
      </w:r>
      <w:r/>
    </w:p>
    <w:p>
      <w:pPr>
        <w:pStyle w:val="Normal"/>
        <w:numPr>
          <w:ilvl w:val="0"/>
          <w:numId w:val="33"/>
        </w:numPr>
        <w:rPr>
          <w:sz w:val="22"/>
          <w:sz w:val="22"/>
          <w:szCs w:val="22"/>
          <w:rFonts w:ascii="Calibri" w:hAnsi="Calibri" w:cs="Book Antiqua"/>
          <w:color w:val="000000"/>
        </w:rPr>
      </w:pPr>
      <w:r>
        <w:rPr>
          <w:rFonts w:cs="Book Antiqua" w:ascii="Calibri" w:hAnsi="Calibri"/>
          <w:color w:val="000000"/>
          <w:sz w:val="22"/>
          <w:szCs w:val="22"/>
        </w:rPr>
        <w:t>Uczeń zgłasza wychowawcy uwagi (na piśmie)do przewidywanej oceny zachowania do 2 dni od momentu poinformowania go o ocenie.</w:t>
      </w:r>
      <w:r/>
    </w:p>
    <w:p>
      <w:pPr>
        <w:pStyle w:val="Normal"/>
        <w:numPr>
          <w:ilvl w:val="0"/>
          <w:numId w:val="33"/>
        </w:numPr>
        <w:rPr>
          <w:sz w:val="22"/>
          <w:sz w:val="22"/>
          <w:szCs w:val="22"/>
          <w:rFonts w:ascii="Calibri" w:hAnsi="Calibri" w:cs="Book Antiqua"/>
          <w:color w:val="000000"/>
        </w:rPr>
      </w:pPr>
      <w:r>
        <w:rPr>
          <w:rFonts w:cs="Book Antiqua" w:ascii="Calibri" w:hAnsi="Calibri"/>
          <w:color w:val="000000"/>
          <w:sz w:val="22"/>
          <w:szCs w:val="22"/>
        </w:rPr>
        <w:t>Wychowawca do 2 dni od momentu zgłoszenia przez ucznia zastrzeżeń sprawdza czy uczeń spełnia w/w warunki.</w:t>
      </w:r>
      <w:r/>
    </w:p>
    <w:p>
      <w:pPr>
        <w:pStyle w:val="Normal"/>
        <w:numPr>
          <w:ilvl w:val="0"/>
          <w:numId w:val="33"/>
        </w:numPr>
        <w:rPr>
          <w:sz w:val="22"/>
          <w:sz w:val="22"/>
          <w:szCs w:val="22"/>
          <w:rFonts w:ascii="Calibri" w:hAnsi="Calibri" w:cs="Book Antiqua"/>
          <w:color w:val="000000"/>
        </w:rPr>
      </w:pPr>
      <w:r>
        <w:rPr>
          <w:rFonts w:cs="Book Antiqua" w:ascii="Calibri" w:hAnsi="Calibri"/>
          <w:color w:val="000000"/>
          <w:sz w:val="22"/>
          <w:szCs w:val="22"/>
        </w:rPr>
        <w:t>Wychowawca ustala ocenę wyższą lub utrzymuje wcześniej proponowaną oraz informuje o tym ucznia nie później niż 2 dni przed posiedzeniem Rady Pedagogicznej.</w:t>
      </w:r>
      <w:r/>
    </w:p>
    <w:p>
      <w:pPr>
        <w:pStyle w:val="NormalnyWeb"/>
        <w:spacing w:before="0" w:after="0"/>
        <w:ind w:left="360" w:right="0" w:hanging="360"/>
        <w:rPr>
          <w:sz w:val="22"/>
          <w:sz w:val="22"/>
          <w:szCs w:val="22"/>
          <w:rFonts w:ascii="Calibri" w:hAnsi="Calibri" w:cs="Book Antiqua"/>
          <w:color w:val="000000"/>
        </w:rPr>
      </w:pPr>
      <w:r>
        <w:rPr>
          <w:rFonts w:cs="Book Antiqua" w:ascii="Calibri" w:hAnsi="Calibri"/>
          <w:color w:val="000000"/>
          <w:sz w:val="22"/>
          <w:szCs w:val="22"/>
        </w:rPr>
        <w:t>15.  Uczeń lub jego rodzice (prawni opiekunowie) mogą, w terminie nie później niż 7 dni od dnia zakończenia zajęć dydaktyczno-wychowawczych, zgłosić na piśmie zastrzeżenia do dyrektora szkoły, jeżeli uznają, że roczna ocena klasyfikacyjna zachowania została ustalona niezgodnie z przepisami prawa dotyczącymi trybu ustalania tej oceny.</w:t>
      </w:r>
      <w:r/>
    </w:p>
    <w:p>
      <w:pPr>
        <w:pStyle w:val="NormalnyWeb"/>
        <w:spacing w:before="0" w:after="0"/>
        <w:ind w:left="360" w:right="0" w:hanging="360"/>
        <w:rPr>
          <w:sz w:val="22"/>
          <w:sz w:val="22"/>
          <w:szCs w:val="22"/>
          <w:rFonts w:ascii="Calibri" w:hAnsi="Calibri" w:cs="Book Antiqua"/>
          <w:color w:val="000000"/>
        </w:rPr>
      </w:pPr>
      <w:r>
        <w:rPr>
          <w:rFonts w:cs="Book Antiqua" w:ascii="Calibri" w:hAnsi="Calibri"/>
          <w:color w:val="000000"/>
          <w:sz w:val="22"/>
          <w:szCs w:val="22"/>
        </w:rPr>
        <w:t>16.  W przypadku stwierdzenia, że roczna ocena klasyfikacyjna zachowania została ustalona niezgodnie z przepisami prawa dotyczącymi trybu ustalania tej oceny, dyrektor szkoły powołuje komisję, która:</w:t>
      </w:r>
      <w:r/>
    </w:p>
    <w:p>
      <w:pPr>
        <w:pStyle w:val="NormalnyWeb"/>
        <w:spacing w:before="0" w:after="0"/>
      </w:pPr>
      <w:r>
        <w:rPr>
          <w:rFonts w:cs="Book Antiqua" w:ascii="Calibri" w:hAnsi="Calibri"/>
          <w:color w:val="000000"/>
          <w:sz w:val="22"/>
          <w:szCs w:val="22"/>
        </w:rPr>
        <w:t>  </w:t>
      </w:r>
      <w:r>
        <w:rPr>
          <w:rFonts w:eastAsia="Book Antiqua" w:cs="Book Antiqua" w:ascii="Calibri" w:hAnsi="Calibri"/>
          <w:color w:val="000000"/>
          <w:sz w:val="22"/>
          <w:szCs w:val="22"/>
        </w:rPr>
        <w:t xml:space="preserve"> </w:t>
      </w:r>
      <w:r>
        <w:rPr>
          <w:rFonts w:cs="Book Antiqua" w:ascii="Calibri" w:hAnsi="Calibri"/>
          <w:color w:val="000000"/>
          <w:sz w:val="22"/>
          <w:szCs w:val="22"/>
        </w:rPr>
        <w:t>1) ustala roczną ocenę klasyfikacyjną zachowania w drodze głosowania zwykłą większością</w:t>
      </w:r>
      <w:r>
        <w:rPr>
          <w:rFonts w:eastAsia="Book Antiqua" w:cs="Book Antiqua" w:ascii="Calibri" w:hAnsi="Calibri"/>
          <w:color w:val="000000"/>
          <w:sz w:val="22"/>
          <w:szCs w:val="22"/>
        </w:rPr>
        <w:t xml:space="preserve"> </w:t>
      </w:r>
      <w:r>
        <w:rPr>
          <w:rFonts w:cs="Book Antiqua" w:ascii="Calibri" w:hAnsi="Calibri"/>
          <w:color w:val="000000"/>
          <w:sz w:val="22"/>
          <w:szCs w:val="22"/>
        </w:rPr>
        <w:t xml:space="preserve">głosów, </w:t>
      </w:r>
      <w:r/>
    </w:p>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 xml:space="preserve">        </w:t>
      </w:r>
      <w:r>
        <w:rPr>
          <w:rFonts w:cs="Book Antiqua" w:ascii="Calibri" w:hAnsi="Calibri"/>
          <w:color w:val="000000"/>
          <w:sz w:val="22"/>
          <w:szCs w:val="22"/>
        </w:rPr>
        <w:t>w  przypadku równej liczby głosów decyduje głos przewodniczącego komisji.</w:t>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17. W skład komisji wchodzą:</w:t>
      </w:r>
      <w:r/>
    </w:p>
    <w:p>
      <w:pPr>
        <w:pStyle w:val="NormalnyWeb"/>
        <w:widowControl w:val="false"/>
        <w:numPr>
          <w:ilvl w:val="0"/>
          <w:numId w:val="34"/>
        </w:numPr>
        <w:tabs>
          <w:tab w:val="left" w:pos="60" w:leader="none"/>
          <w:tab w:val="left" w:pos="795" w:leader="none"/>
        </w:tabs>
        <w:suppressAutoHyphens w:val="true"/>
        <w:overflowPunct w:val="false"/>
        <w:bidi w:val="0"/>
        <w:spacing w:before="0" w:after="0"/>
        <w:ind w:left="850" w:right="0" w:hanging="340"/>
        <w:jc w:val="left"/>
        <w:rPr>
          <w:sz w:val="22"/>
          <w:sz w:val="22"/>
          <w:szCs w:val="22"/>
          <w:rFonts w:ascii="Calibri" w:hAnsi="Calibri" w:cs="Book Antiqua"/>
          <w:color w:val="000000"/>
        </w:rPr>
      </w:pPr>
      <w:r>
        <w:rPr>
          <w:rFonts w:cs="Book Antiqua" w:ascii="Calibri" w:hAnsi="Calibri"/>
          <w:color w:val="000000"/>
          <w:sz w:val="22"/>
          <w:szCs w:val="22"/>
        </w:rPr>
        <w:t>dyrektor  szkoły albo nauczyciel zajmujący w tej szkole inne stanowisko kierownicze – jako przewodniczący komisji,</w:t>
      </w:r>
      <w:r/>
    </w:p>
    <w:p>
      <w:pPr>
        <w:pStyle w:val="NormalnyWeb"/>
        <w:widowControl w:val="false"/>
        <w:numPr>
          <w:ilvl w:val="0"/>
          <w:numId w:val="34"/>
        </w:numPr>
        <w:tabs>
          <w:tab w:val="left" w:pos="60" w:leader="none"/>
          <w:tab w:val="left" w:pos="795" w:leader="none"/>
        </w:tabs>
        <w:suppressAutoHyphens w:val="true"/>
        <w:overflowPunct w:val="false"/>
        <w:bidi w:val="0"/>
        <w:spacing w:before="0" w:after="0"/>
        <w:ind w:left="850" w:right="0" w:hanging="340"/>
        <w:jc w:val="left"/>
        <w:rPr>
          <w:sz w:val="22"/>
          <w:sz w:val="22"/>
          <w:szCs w:val="22"/>
          <w:rFonts w:ascii="Calibri" w:hAnsi="Calibri" w:cs="Book Antiqua"/>
          <w:color w:val="000000"/>
        </w:rPr>
      </w:pPr>
      <w:r>
        <w:rPr>
          <w:rFonts w:cs="Book Antiqua" w:ascii="Calibri" w:hAnsi="Calibri"/>
          <w:color w:val="000000"/>
          <w:sz w:val="22"/>
          <w:szCs w:val="22"/>
        </w:rPr>
        <w:t>wychowawca klasy,</w:t>
      </w:r>
      <w:r/>
    </w:p>
    <w:p>
      <w:pPr>
        <w:pStyle w:val="NormalnyWeb"/>
        <w:widowControl w:val="false"/>
        <w:numPr>
          <w:ilvl w:val="0"/>
          <w:numId w:val="34"/>
        </w:numPr>
        <w:tabs>
          <w:tab w:val="left" w:pos="60" w:leader="none"/>
          <w:tab w:val="left" w:pos="795" w:leader="none"/>
        </w:tabs>
        <w:suppressAutoHyphens w:val="true"/>
        <w:overflowPunct w:val="false"/>
        <w:bidi w:val="0"/>
        <w:spacing w:before="0" w:after="0"/>
        <w:ind w:left="850" w:right="0" w:hanging="340"/>
        <w:jc w:val="left"/>
        <w:rPr>
          <w:sz w:val="22"/>
          <w:sz w:val="22"/>
          <w:szCs w:val="22"/>
          <w:rFonts w:ascii="Calibri" w:hAnsi="Calibri" w:cs="Book Antiqua"/>
          <w:color w:val="000000"/>
        </w:rPr>
      </w:pPr>
      <w:r>
        <w:rPr>
          <w:rFonts w:cs="Book Antiqua" w:ascii="Calibri" w:hAnsi="Calibri"/>
          <w:color w:val="000000"/>
          <w:sz w:val="22"/>
          <w:szCs w:val="22"/>
        </w:rPr>
        <w:t>wskazany przez dyrektora szkoły nauczyciel prowadzący zajęcia edukacyjne w danej klasie,</w:t>
      </w:r>
      <w:r/>
    </w:p>
    <w:p>
      <w:pPr>
        <w:pStyle w:val="NormalnyWeb"/>
        <w:widowControl w:val="false"/>
        <w:numPr>
          <w:ilvl w:val="0"/>
          <w:numId w:val="34"/>
        </w:numPr>
        <w:tabs>
          <w:tab w:val="left" w:pos="60" w:leader="none"/>
          <w:tab w:val="left" w:pos="795" w:leader="none"/>
        </w:tabs>
        <w:suppressAutoHyphens w:val="true"/>
        <w:overflowPunct w:val="false"/>
        <w:bidi w:val="0"/>
        <w:spacing w:before="0" w:after="0"/>
        <w:ind w:left="850" w:right="0" w:hanging="340"/>
        <w:jc w:val="left"/>
        <w:rPr>
          <w:sz w:val="22"/>
          <w:sz w:val="22"/>
          <w:szCs w:val="22"/>
          <w:rFonts w:ascii="Calibri" w:hAnsi="Calibri" w:cs="Book Antiqua"/>
          <w:color w:val="000000"/>
        </w:rPr>
      </w:pPr>
      <w:r>
        <w:rPr>
          <w:rFonts w:cs="Book Antiqua" w:ascii="Calibri" w:hAnsi="Calibri"/>
          <w:color w:val="000000"/>
          <w:sz w:val="22"/>
          <w:szCs w:val="22"/>
        </w:rPr>
        <w:t>przedstawiciel samorządu uczniowskiego,</w:t>
      </w:r>
      <w:r/>
    </w:p>
    <w:p>
      <w:pPr>
        <w:pStyle w:val="NormalnyWeb"/>
        <w:widowControl w:val="false"/>
        <w:numPr>
          <w:ilvl w:val="0"/>
          <w:numId w:val="34"/>
        </w:numPr>
        <w:tabs>
          <w:tab w:val="left" w:pos="60" w:leader="none"/>
          <w:tab w:val="left" w:pos="795" w:leader="none"/>
        </w:tabs>
        <w:suppressAutoHyphens w:val="true"/>
        <w:overflowPunct w:val="false"/>
        <w:bidi w:val="0"/>
        <w:spacing w:before="0" w:after="0"/>
        <w:ind w:left="850" w:right="0" w:hanging="340"/>
        <w:jc w:val="left"/>
        <w:rPr>
          <w:sz w:val="22"/>
          <w:sz w:val="22"/>
          <w:szCs w:val="22"/>
          <w:rFonts w:ascii="Calibri" w:hAnsi="Calibri" w:cs="Book Antiqua"/>
          <w:color w:val="000000"/>
        </w:rPr>
      </w:pPr>
      <w:r>
        <w:rPr>
          <w:rFonts w:cs="Book Antiqua" w:ascii="Calibri" w:hAnsi="Calibri"/>
          <w:color w:val="000000"/>
          <w:sz w:val="22"/>
          <w:szCs w:val="22"/>
        </w:rPr>
        <w:t>przedstawiciel rady rodziców.</w:t>
      </w:r>
      <w:r/>
    </w:p>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 xml:space="preserve">18. Ustalona przez komisję roczna ocena klasyfikacyjna zachowania nie może być niższa  </w:t>
      </w:r>
      <w:r/>
    </w:p>
    <w:p>
      <w:pPr>
        <w:pStyle w:val="NormalnyWeb"/>
        <w:spacing w:before="0" w:after="0"/>
      </w:pPr>
      <w:r>
        <w:rPr>
          <w:rFonts w:cs="Book Antiqua" w:ascii="Calibri" w:hAnsi="Calibri"/>
          <w:color w:val="000000"/>
          <w:sz w:val="22"/>
          <w:szCs w:val="22"/>
        </w:rPr>
        <w:t>    </w:t>
      </w:r>
      <w:r>
        <w:rPr>
          <w:rFonts w:eastAsia="Book Antiqua" w:cs="Book Antiqua" w:ascii="Calibri" w:hAnsi="Calibri"/>
          <w:color w:val="000000"/>
          <w:sz w:val="22"/>
          <w:szCs w:val="22"/>
        </w:rPr>
        <w:t xml:space="preserve"> </w:t>
      </w:r>
      <w:r>
        <w:rPr>
          <w:rFonts w:cs="Book Antiqua" w:ascii="Calibri" w:hAnsi="Calibri"/>
          <w:color w:val="000000"/>
          <w:sz w:val="22"/>
          <w:szCs w:val="22"/>
        </w:rPr>
        <w:t>od ustalonej wcześniej oceny. Ocena ustalona przez komisję jest ostateczna.</w:t>
      </w:r>
      <w:r/>
    </w:p>
    <w:p>
      <w:pPr>
        <w:pStyle w:val="NormalnyWeb"/>
        <w:spacing w:before="0" w:after="0"/>
        <w:ind w:left="644" w:right="0" w:hanging="644"/>
        <w:rPr>
          <w:sz w:val="22"/>
          <w:sz w:val="22"/>
          <w:szCs w:val="22"/>
          <w:rFonts w:ascii="Calibri" w:hAnsi="Calibri" w:cs="Book Antiqua"/>
          <w:color w:val="000000"/>
        </w:rPr>
      </w:pPr>
      <w:r>
        <w:rPr>
          <w:rFonts w:cs="Book Antiqua" w:ascii="Calibri" w:hAnsi="Calibri"/>
          <w:color w:val="000000"/>
          <w:sz w:val="22"/>
          <w:szCs w:val="22"/>
        </w:rPr>
        <w:t>19.  Z prac komisji sporządza się protokół zawierający w szczególności:</w:t>
      </w:r>
      <w:r/>
    </w:p>
    <w:p>
      <w:pPr>
        <w:pStyle w:val="NormalnyWeb"/>
        <w:spacing w:before="0" w:after="0"/>
      </w:pPr>
      <w:r>
        <w:rPr>
          <w:rFonts w:cs="Book Antiqua" w:ascii="Calibri" w:hAnsi="Calibri"/>
          <w:color w:val="000000"/>
          <w:sz w:val="22"/>
          <w:szCs w:val="22"/>
        </w:rPr>
        <w:t>    </w:t>
      </w:r>
      <w:r>
        <w:rPr>
          <w:rFonts w:eastAsia="Book Antiqua" w:cs="Book Antiqua" w:ascii="Calibri" w:hAnsi="Calibri"/>
          <w:color w:val="000000"/>
          <w:sz w:val="22"/>
          <w:szCs w:val="22"/>
        </w:rPr>
        <w:t xml:space="preserve"> </w:t>
      </w:r>
      <w:r>
        <w:rPr>
          <w:rFonts w:cs="Book Antiqua" w:ascii="Calibri" w:hAnsi="Calibri"/>
          <w:color w:val="000000"/>
          <w:sz w:val="22"/>
          <w:szCs w:val="22"/>
        </w:rPr>
        <w:t>a) skład komisji,</w:t>
      </w:r>
      <w:r/>
    </w:p>
    <w:p>
      <w:pPr>
        <w:pStyle w:val="NormalnyWeb"/>
        <w:spacing w:before="0" w:after="0"/>
      </w:pPr>
      <w:r>
        <w:rPr>
          <w:rFonts w:cs="Book Antiqua" w:ascii="Calibri" w:hAnsi="Calibri"/>
          <w:color w:val="000000"/>
          <w:sz w:val="22"/>
          <w:szCs w:val="22"/>
        </w:rPr>
        <w:t>    </w:t>
      </w:r>
      <w:r>
        <w:rPr>
          <w:rFonts w:eastAsia="Book Antiqua" w:cs="Book Antiqua" w:ascii="Calibri" w:hAnsi="Calibri"/>
          <w:color w:val="000000"/>
          <w:sz w:val="22"/>
          <w:szCs w:val="22"/>
        </w:rPr>
        <w:t xml:space="preserve"> </w:t>
      </w:r>
      <w:r>
        <w:rPr>
          <w:rFonts w:cs="Book Antiqua" w:ascii="Calibri" w:hAnsi="Calibri"/>
          <w:color w:val="000000"/>
          <w:sz w:val="22"/>
          <w:szCs w:val="22"/>
        </w:rPr>
        <w:t>b) termin posiedzenia komisji,</w:t>
      </w:r>
      <w:r/>
    </w:p>
    <w:p>
      <w:pPr>
        <w:pStyle w:val="NormalnyWeb"/>
        <w:spacing w:before="0" w:after="0"/>
      </w:pPr>
      <w:r>
        <w:rPr>
          <w:rFonts w:cs="Book Antiqua" w:ascii="Calibri" w:hAnsi="Calibri"/>
          <w:color w:val="000000"/>
          <w:sz w:val="22"/>
          <w:szCs w:val="22"/>
        </w:rPr>
        <w:t>    </w:t>
      </w:r>
      <w:r>
        <w:rPr>
          <w:rFonts w:eastAsia="Book Antiqua" w:cs="Book Antiqua" w:ascii="Calibri" w:hAnsi="Calibri"/>
          <w:color w:val="000000"/>
          <w:sz w:val="22"/>
          <w:szCs w:val="22"/>
        </w:rPr>
        <w:t xml:space="preserve"> </w:t>
      </w:r>
      <w:r>
        <w:rPr>
          <w:rFonts w:cs="Book Antiqua" w:ascii="Calibri" w:hAnsi="Calibri"/>
          <w:color w:val="000000"/>
          <w:sz w:val="22"/>
          <w:szCs w:val="22"/>
        </w:rPr>
        <w:t>c) wynik głosowania,</w:t>
      </w:r>
      <w:r/>
    </w:p>
    <w:p>
      <w:pPr>
        <w:pStyle w:val="NormalnyWeb"/>
        <w:spacing w:before="0" w:after="0"/>
      </w:pPr>
      <w:r>
        <w:rPr>
          <w:rFonts w:cs="Book Antiqua" w:ascii="Calibri" w:hAnsi="Calibri"/>
          <w:color w:val="000000"/>
          <w:sz w:val="22"/>
          <w:szCs w:val="22"/>
        </w:rPr>
        <w:t>    </w:t>
      </w:r>
      <w:r>
        <w:rPr>
          <w:rFonts w:eastAsia="Book Antiqua" w:cs="Book Antiqua" w:ascii="Calibri" w:hAnsi="Calibri"/>
          <w:color w:val="000000"/>
          <w:sz w:val="22"/>
          <w:szCs w:val="22"/>
        </w:rPr>
        <w:t xml:space="preserve"> </w:t>
      </w:r>
      <w:r>
        <w:rPr>
          <w:rFonts w:cs="Book Antiqua" w:ascii="Calibri" w:hAnsi="Calibri"/>
          <w:color w:val="000000"/>
          <w:sz w:val="22"/>
          <w:szCs w:val="22"/>
        </w:rPr>
        <w:t>d) ustaloną ocenę z zachowania wraz z uzasadnieniem.</w:t>
      </w:r>
      <w:r/>
    </w:p>
    <w:p>
      <w:pPr>
        <w:pStyle w:val="NormalnyWeb"/>
        <w:spacing w:before="0" w:after="0"/>
        <w:ind w:left="360" w:right="0" w:hanging="360"/>
        <w:rPr>
          <w:sz w:val="22"/>
          <w:sz w:val="22"/>
          <w:szCs w:val="22"/>
          <w:rFonts w:ascii="Calibri" w:hAnsi="Calibri" w:cs="Book Antiqua"/>
          <w:color w:val="000000"/>
        </w:rPr>
      </w:pPr>
      <w:r>
        <w:rPr>
          <w:rFonts w:cs="Book Antiqua" w:ascii="Calibri" w:hAnsi="Calibri"/>
          <w:color w:val="000000"/>
          <w:sz w:val="22"/>
          <w:szCs w:val="22"/>
        </w:rPr>
        <w:t>20.  Protokół stanowi załącznik do arkusza ocen ucznia. ( zał. Nr 4).</w:t>
      </w:r>
      <w:r/>
    </w:p>
    <w:p>
      <w:pPr>
        <w:pStyle w:val="NormalnyWeb"/>
        <w:spacing w:before="0" w:after="0"/>
        <w:ind w:left="360" w:right="0" w:hanging="360"/>
        <w:rPr>
          <w:sz w:val="22"/>
          <w:sz w:val="22"/>
          <w:szCs w:val="22"/>
          <w:rFonts w:ascii="Calibri" w:hAnsi="Calibri" w:cs="Book Antiqua"/>
          <w:color w:val="000000"/>
        </w:rPr>
      </w:pPr>
      <w:r>
        <w:rPr>
          <w:rFonts w:cs="Book Antiqua" w:ascii="Calibri" w:hAnsi="Calibri"/>
          <w:color w:val="000000"/>
          <w:sz w:val="22"/>
          <w:szCs w:val="22"/>
        </w:rPr>
        <w:t>21.  Ocena semestralna i roczna zachowania każdego ucznia zostaje udokumentowana zgodnie z załączonym wzorem arkusza oceny zachowania ucznia i jest przechowywana wraz z arkuszem ocen przez okres pobierania przezeń nauki w szkole. Uczeń i jego rodzice (prawni opiekunowie) mają prawo wglądu do arkusza oceny zachowania. (zał.Nr7).</w:t>
      </w:r>
      <w:r/>
    </w:p>
    <w:p>
      <w:pPr>
        <w:pStyle w:val="NormalnyWeb"/>
        <w:spacing w:before="0" w:after="0"/>
        <w:ind w:left="360" w:right="0" w:hanging="360"/>
        <w:rPr>
          <w:sz w:val="22"/>
          <w:sz w:val="22"/>
          <w:szCs w:val="22"/>
          <w:rFonts w:ascii="Calibri" w:hAnsi="Calibri" w:cs="Book Antiqua"/>
          <w:color w:val="000000"/>
        </w:rPr>
      </w:pPr>
      <w:r>
        <w:rPr>
          <w:rFonts w:cs="Book Antiqua" w:ascii="Calibri" w:hAnsi="Calibri"/>
          <w:color w:val="000000"/>
          <w:sz w:val="22"/>
          <w:szCs w:val="22"/>
        </w:rPr>
        <w:t>22.   Rodzice (prawni opiekunowie) ucznia, który otrzymał od wychowawcy klasy nieodpowiednią lub naganną ocenę z zachowania, zobowiązani są ustalić z wychowawcą klasy i przedstawić na piśmie dyrekcji szkoły realne sposoby ułatwiające uzyskanie poprawy zachowania ucznia w kolejnym semestrze.</w:t>
      </w:r>
      <w:r/>
    </w:p>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 </w:t>
      </w:r>
      <w:r/>
    </w:p>
    <w:p>
      <w:pPr>
        <w:pStyle w:val="NormalnyWeb"/>
        <w:spacing w:before="0" w:after="0"/>
        <w:ind w:left="0" w:right="0" w:firstLine="283"/>
        <w:rPr>
          <w:sz w:val="22"/>
          <w:sz w:val="22"/>
          <w:szCs w:val="22"/>
          <w:rFonts w:ascii="Calibri" w:hAnsi="Calibri" w:cs="Book Antiqua"/>
          <w:color w:val="000000"/>
        </w:rPr>
      </w:pPr>
      <w:r>
        <w:rPr>
          <w:rFonts w:cs="Book Antiqua" w:ascii="Calibri" w:hAnsi="Calibri"/>
          <w:color w:val="000000"/>
          <w:sz w:val="22"/>
          <w:szCs w:val="22"/>
        </w:rPr>
        <w:t>Przy braku oczekiwanej poprawy dyrekcja szkoły może podjąć kroki zmierzające do przeniesienia ucznia do innej szkoły.</w:t>
      </w:r>
      <w:r/>
    </w:p>
    <w:p>
      <w:pPr>
        <w:pStyle w:val="NormalnyWeb"/>
        <w:spacing w:before="0" w:after="0"/>
        <w:ind w:left="0" w:right="0" w:firstLine="283"/>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pPr>
      <w:r>
        <w:rPr>
          <w:rFonts w:cs="Book Antiqua" w:ascii="Calibri" w:hAnsi="Calibri"/>
          <w:i w:val="false"/>
          <w:iCs w:val="false"/>
          <w:color w:val="000000"/>
          <w:sz w:val="22"/>
          <w:szCs w:val="22"/>
        </w:rPr>
        <w:t xml:space="preserve">23. </w:t>
      </w:r>
      <w:r>
        <w:rPr>
          <w:rStyle w:val="Mocnowyrniony"/>
          <w:rFonts w:cs="Book Antiqua" w:ascii="Calibri" w:hAnsi="Calibri"/>
          <w:b w:val="false"/>
          <w:i w:val="false"/>
          <w:iCs w:val="false"/>
          <w:color w:val="000000"/>
          <w:sz w:val="22"/>
          <w:szCs w:val="22"/>
        </w:rPr>
        <w:t>W przypadku ucznia, któremu ustalona została co najmniej dwa razy z rzędu naganna, roczna ocena z zachowania, rada pedagogiczna może podjąć uchwałę o niepromowaniu lub nieukończeniu szkoły.</w:t>
      </w:r>
      <w:r/>
    </w:p>
    <w:p>
      <w:pPr>
        <w:pStyle w:val="Nagwek2"/>
        <w:numPr>
          <w:ilvl w:val="1"/>
          <w:numId w:val="1"/>
        </w:numPr>
        <w:spacing w:before="0" w:after="0"/>
        <w:jc w:val="center"/>
        <w:rPr>
          <w:sz w:val="22"/>
          <w:i/>
          <w:b/>
          <w:sz w:val="22"/>
          <w:i/>
          <w:b/>
          <w:szCs w:val="22"/>
          <w:iCs/>
          <w:bCs/>
          <w:rFonts w:ascii="Calibri" w:hAnsi="Calibri" w:cs="Book Antiqua"/>
          <w:color w:val="000000"/>
        </w:rPr>
      </w:pPr>
      <w:r>
        <w:rPr>
          <w:rFonts w:cs="Book Antiqua" w:ascii="Calibri" w:hAnsi="Calibri"/>
          <w:color w:val="000000"/>
          <w:sz w:val="22"/>
          <w:szCs w:val="22"/>
        </w:rPr>
        <w:t>ROZDZIAŁ X</w:t>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tbl>
      <w:tblPr>
        <w:tblW w:w="9443" w:type="dxa"/>
        <w:jc w:val="left"/>
        <w:tblInd w:w="28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30" w:type="dxa"/>
          <w:bottom w:w="0" w:type="dxa"/>
          <w:right w:w="70" w:type="dxa"/>
        </w:tblCellMar>
      </w:tblPr>
      <w:tblGrid>
        <w:gridCol w:w="9443"/>
      </w:tblGrid>
      <w:tr>
        <w:trPr/>
        <w:tc>
          <w:tcPr>
            <w:tcW w:w="944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0" w:type="dxa"/>
            </w:tcMar>
          </w:tcPr>
          <w:p>
            <w:pPr>
              <w:pStyle w:val="Nagwek4"/>
              <w:numPr>
                <w:ilvl w:val="3"/>
                <w:numId w:val="1"/>
              </w:numPr>
              <w:rPr>
                <w:sz w:val="22"/>
                <w:b/>
                <w:sz w:val="22"/>
                <w:b/>
                <w:szCs w:val="22"/>
                <w:rFonts w:ascii="Calibri" w:hAnsi="Calibri" w:cs="Book Antiqua"/>
                <w:color w:val="000000"/>
              </w:rPr>
            </w:pPr>
            <w:r>
              <w:rPr>
                <w:rFonts w:cs="Book Antiqua" w:ascii="Calibri" w:hAnsi="Calibri"/>
                <w:color w:val="000000"/>
                <w:sz w:val="22"/>
                <w:szCs w:val="22"/>
              </w:rPr>
              <w:t>ORGANIZACJA SPRAWDZIANU I EGZAMINU GIMNAZJALNEGO</w:t>
            </w:r>
            <w:r/>
          </w:p>
        </w:tc>
      </w:tr>
    </w:tbl>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numPr>
          <w:ilvl w:val="0"/>
          <w:numId w:val="35"/>
        </w:numPr>
        <w:tabs>
          <w:tab w:val="left" w:pos="825" w:leader="none"/>
        </w:tabs>
        <w:spacing w:before="0" w:after="0"/>
        <w:ind w:left="283" w:right="0" w:hanging="283"/>
      </w:pPr>
      <w:r>
        <w:rPr>
          <w:rFonts w:cs="Book Antiqua" w:ascii="Calibri" w:hAnsi="Calibri"/>
          <w:color w:val="000000"/>
          <w:sz w:val="22"/>
          <w:szCs w:val="22"/>
        </w:rPr>
        <w:t>W klasie szóstej szkoły podstawowej jest przeprowadzany sprawdzian poziomu opanowania umiejętności ustalonych w standardach wymagań będących podstawą przeprowadzania sprawdzianu w ostatnim roku nauki w szkole podstawowej, określonych w odrębnych przepisach, zwany dalej „sprawdzianem”.</w:t>
      </w:r>
      <w:r/>
    </w:p>
    <w:p>
      <w:pPr>
        <w:pStyle w:val="NormalnyWeb"/>
        <w:numPr>
          <w:ilvl w:val="0"/>
          <w:numId w:val="35"/>
        </w:numPr>
        <w:tabs>
          <w:tab w:val="left" w:pos="885" w:leader="none"/>
        </w:tabs>
        <w:spacing w:before="0" w:after="0"/>
        <w:ind w:left="227" w:right="0" w:hanging="283"/>
      </w:pPr>
      <w:r>
        <w:rPr>
          <w:rFonts w:cs="Book Antiqua" w:ascii="Calibri" w:hAnsi="Calibri"/>
          <w:color w:val="000000"/>
          <w:sz w:val="22"/>
          <w:szCs w:val="22"/>
        </w:rPr>
        <w:t>Sprawdzian składa się z dwóch części i obejmuje:</w:t>
      </w:r>
      <w:r/>
    </w:p>
    <w:p>
      <w:pPr>
        <w:pStyle w:val="Normal"/>
        <w:tabs>
          <w:tab w:val="left" w:pos="0" w:leader="none"/>
        </w:tabs>
        <w:bidi w:val="0"/>
        <w:spacing w:lineRule="auto" w:line="240" w:before="0" w:after="0"/>
        <w:ind w:left="0" w:right="0" w:hanging="0"/>
        <w:jc w:val="left"/>
        <w:rPr>
          <w:rFonts w:ascii="Calibri" w:hAnsi="Calibri"/>
          <w:color w:val="000000"/>
        </w:rPr>
      </w:pPr>
      <w:r>
        <w:rPr>
          <w:rFonts w:ascii="Calibri" w:hAnsi="Calibri"/>
          <w:color w:val="000000"/>
        </w:rPr>
        <w:t xml:space="preserve">    </w:t>
      </w:r>
      <w:r>
        <w:rPr>
          <w:rFonts w:ascii="Calibri" w:hAnsi="Calibri"/>
          <w:color w:val="000000"/>
        </w:rPr>
        <w:t xml:space="preserve">w części pierwszej – wiadomości i umiejętności z języka polskiego oraz z matematyki,                       </w:t>
      </w:r>
      <w:r/>
    </w:p>
    <w:p>
      <w:pPr>
        <w:pStyle w:val="Normal"/>
        <w:bidi w:val="0"/>
        <w:spacing w:lineRule="auto" w:line="240" w:before="0" w:after="0"/>
        <w:ind w:left="0" w:right="0" w:hanging="0"/>
        <w:jc w:val="left"/>
        <w:rPr>
          <w:rFonts w:ascii="Calibri" w:hAnsi="Calibri"/>
          <w:color w:val="000000"/>
        </w:rPr>
      </w:pPr>
      <w:r>
        <w:rPr>
          <w:rFonts w:ascii="Calibri" w:hAnsi="Calibri"/>
          <w:color w:val="000000"/>
        </w:rPr>
        <w:t xml:space="preserve">     </w:t>
      </w:r>
      <w:r>
        <w:rPr>
          <w:rFonts w:ascii="Calibri" w:hAnsi="Calibri"/>
          <w:color w:val="000000"/>
        </w:rPr>
        <w:t xml:space="preserve">w tym wykorzystanie wiadomości i umiejętności z tych przedmiotów w zadaniach </w:t>
      </w:r>
      <w:r/>
    </w:p>
    <w:p>
      <w:pPr>
        <w:pStyle w:val="Normal"/>
        <w:bidi w:val="0"/>
        <w:spacing w:lineRule="auto" w:line="240" w:before="0" w:after="0"/>
        <w:ind w:left="0" w:right="0" w:hanging="0"/>
        <w:jc w:val="left"/>
        <w:rPr>
          <w:rFonts w:ascii="Calibri" w:hAnsi="Calibri"/>
          <w:color w:val="000000"/>
        </w:rPr>
      </w:pPr>
      <w:r>
        <w:rPr>
          <w:rFonts w:ascii="Calibri" w:hAnsi="Calibri"/>
          <w:color w:val="000000"/>
        </w:rPr>
        <w:t xml:space="preserve">    </w:t>
      </w:r>
      <w:r>
        <w:rPr>
          <w:rFonts w:ascii="Calibri" w:hAnsi="Calibri"/>
          <w:color w:val="000000"/>
        </w:rPr>
        <w:t>osadzonych w kontekście historycznym lub przyrodniczym;</w:t>
      </w:r>
      <w:r/>
    </w:p>
    <w:p>
      <w:pPr>
        <w:pStyle w:val="Normal"/>
        <w:bidi w:val="0"/>
        <w:spacing w:lineRule="auto" w:line="240" w:before="120" w:after="120"/>
        <w:ind w:left="0" w:right="0" w:hanging="0"/>
        <w:jc w:val="both"/>
        <w:rPr>
          <w:rFonts w:ascii="Calibri" w:hAnsi="Calibri"/>
          <w:color w:val="000000"/>
        </w:rPr>
      </w:pPr>
      <w:r>
        <w:rPr>
          <w:rFonts w:ascii="Calibri" w:hAnsi="Calibri"/>
          <w:color w:val="000000"/>
        </w:rPr>
        <w:t xml:space="preserve">    </w:t>
      </w:r>
      <w:r>
        <w:rPr>
          <w:rFonts w:ascii="Calibri" w:hAnsi="Calibri"/>
          <w:color w:val="000000"/>
        </w:rPr>
        <w:t>w części drugiej – wiadomości i umiejętności z języka obcego nowożytnego.</w:t>
      </w:r>
      <w:r/>
    </w:p>
    <w:p>
      <w:pPr>
        <w:pStyle w:val="Akapitzlist"/>
        <w:numPr>
          <w:ilvl w:val="0"/>
          <w:numId w:val="35"/>
        </w:numPr>
        <w:tabs>
          <w:tab w:val="left" w:pos="60" w:leader="none"/>
          <w:tab w:val="left" w:pos="795" w:leader="none"/>
        </w:tabs>
        <w:bidi w:val="0"/>
        <w:spacing w:lineRule="atLeast" w:line="160" w:before="120" w:after="120"/>
        <w:ind w:left="283" w:right="0" w:hanging="283"/>
        <w:contextualSpacing/>
        <w:jc w:val="both"/>
      </w:pPr>
      <w:r>
        <w:rPr>
          <w:rFonts w:ascii="Calibri" w:hAnsi="Calibri"/>
          <w:color w:val="000000"/>
        </w:rPr>
        <w:t>Do części drugiej sprawdzianu uczeń przystępuje z tego języka obcego nowożytnego, którego uczy się w szkole w ramach obowiązkowych zajęć edukacyjnych.</w:t>
      </w:r>
      <w:r/>
    </w:p>
    <w:p>
      <w:pPr>
        <w:pStyle w:val="Akapitzlist"/>
        <w:numPr>
          <w:ilvl w:val="0"/>
          <w:numId w:val="35"/>
        </w:numPr>
        <w:tabs>
          <w:tab w:val="left" w:pos="-60" w:leader="none"/>
          <w:tab w:val="left" w:pos="840" w:leader="none"/>
        </w:tabs>
        <w:bidi w:val="0"/>
        <w:spacing w:lineRule="atLeast" w:line="160" w:before="120" w:after="120"/>
        <w:ind w:left="283" w:right="0" w:hanging="283"/>
        <w:contextualSpacing/>
        <w:jc w:val="both"/>
      </w:pPr>
      <w:r>
        <w:rPr>
          <w:rFonts w:ascii="Calibri" w:hAnsi="Calibri"/>
          <w:color w:val="000000"/>
        </w:rPr>
        <w:t>Sprawdzian jest przeprowadzany w jednym dniu i trwa:</w:t>
      </w:r>
      <w:r/>
    </w:p>
    <w:p>
      <w:pPr>
        <w:pStyle w:val="Normal"/>
        <w:spacing w:lineRule="atLeast" w:line="160" w:before="120" w:after="120"/>
        <w:ind w:left="0" w:right="0" w:hanging="0"/>
        <w:jc w:val="both"/>
        <w:rPr>
          <w:rFonts w:ascii="Calibri" w:hAnsi="Calibri"/>
          <w:color w:val="000000"/>
        </w:rPr>
      </w:pPr>
      <w:r>
        <w:rPr>
          <w:rFonts w:ascii="Calibri" w:hAnsi="Calibri"/>
          <w:color w:val="000000"/>
        </w:rPr>
        <w:t xml:space="preserve">                 </w:t>
      </w:r>
      <w:r>
        <w:rPr>
          <w:rFonts w:ascii="Calibri" w:hAnsi="Calibri"/>
          <w:color w:val="000000"/>
        </w:rPr>
        <w:t>część pierwsza – 80 minut;</w:t>
      </w:r>
      <w:r/>
    </w:p>
    <w:p>
      <w:pPr>
        <w:pStyle w:val="NormalnyWeb"/>
        <w:tabs>
          <w:tab w:val="left" w:pos="0" w:leader="none"/>
        </w:tabs>
        <w:spacing w:before="0" w:after="0"/>
        <w:ind w:left="0" w:right="0" w:hanging="0"/>
        <w:rPr>
          <w:sz w:val="22"/>
          <w:sz w:val="22"/>
          <w:szCs w:val="22"/>
          <w:rFonts w:ascii="Calibri" w:hAnsi="Calibri" w:cs="Book Antiqua"/>
          <w:color w:val="000000"/>
        </w:rPr>
      </w:pPr>
      <w:r>
        <w:rPr>
          <w:rFonts w:cs="Book Antiqua" w:ascii="Calibri" w:hAnsi="Calibri"/>
          <w:color w:val="000000"/>
          <w:sz w:val="22"/>
          <w:szCs w:val="22"/>
        </w:rPr>
        <w:t xml:space="preserve">                   </w:t>
      </w:r>
      <w:r>
        <w:rPr>
          <w:rFonts w:cs="Book Antiqua" w:ascii="Calibri" w:hAnsi="Calibri"/>
          <w:color w:val="000000"/>
          <w:sz w:val="22"/>
          <w:szCs w:val="22"/>
        </w:rPr>
        <w:t xml:space="preserve">część druga – 45 minut. </w:t>
      </w:r>
      <w:r/>
    </w:p>
    <w:p>
      <w:pPr>
        <w:pStyle w:val="NormalnyWeb"/>
        <w:numPr>
          <w:ilvl w:val="0"/>
          <w:numId w:val="35"/>
        </w:numPr>
        <w:tabs>
          <w:tab w:val="left" w:pos="285" w:leader="none"/>
        </w:tabs>
        <w:spacing w:before="0" w:after="0"/>
        <w:ind w:left="360" w:right="0" w:hanging="360"/>
      </w:pPr>
      <w:r>
        <w:rPr>
          <w:rFonts w:cs="Book Antiqua" w:ascii="Calibri" w:hAnsi="Calibri"/>
          <w:color w:val="000000"/>
          <w:sz w:val="22"/>
          <w:szCs w:val="22"/>
        </w:rPr>
        <w:t>W kl. III gimnazjum jest przeprowadzony egzamin obejmujący wymagania ustalone w podstawie kształcenia ogólnego, składa  się on z trzech części i obejmuje:</w:t>
      </w:r>
      <w:r/>
    </w:p>
    <w:p>
      <w:pPr>
        <w:pStyle w:val="NormalnyWeb"/>
        <w:widowControl w:val="false"/>
        <w:numPr>
          <w:ilvl w:val="0"/>
          <w:numId w:val="36"/>
        </w:numPr>
        <w:tabs>
          <w:tab w:val="left" w:pos="-45" w:leader="none"/>
          <w:tab w:val="left" w:pos="900" w:leader="none"/>
        </w:tabs>
        <w:suppressAutoHyphens w:val="true"/>
        <w:overflowPunct w:val="false"/>
        <w:bidi w:val="0"/>
        <w:spacing w:before="0" w:after="0"/>
        <w:ind w:left="850" w:right="0" w:hanging="340"/>
        <w:jc w:val="left"/>
        <w:rPr>
          <w:sz w:val="22"/>
          <w:sz w:val="22"/>
          <w:szCs w:val="22"/>
          <w:rFonts w:ascii="Calibri" w:hAnsi="Calibri" w:cs="Book Antiqua"/>
          <w:color w:val="000000"/>
        </w:rPr>
      </w:pPr>
      <w:r>
        <w:rPr>
          <w:rFonts w:cs="Book Antiqua" w:ascii="Calibri" w:hAnsi="Calibri"/>
          <w:color w:val="000000"/>
          <w:sz w:val="22"/>
          <w:szCs w:val="22"/>
        </w:rPr>
        <w:t>w części pierwszej humanistycznej – wiadomości i umiejętności z zakresu języka polskiego, historii i wiedzy o społeczeństwie,</w:t>
      </w:r>
      <w:r/>
    </w:p>
    <w:p>
      <w:pPr>
        <w:pStyle w:val="NormalnyWeb"/>
        <w:widowControl w:val="false"/>
        <w:numPr>
          <w:ilvl w:val="0"/>
          <w:numId w:val="36"/>
        </w:numPr>
        <w:tabs>
          <w:tab w:val="left" w:pos="-45" w:leader="none"/>
          <w:tab w:val="left" w:pos="900" w:leader="none"/>
        </w:tabs>
        <w:suppressAutoHyphens w:val="true"/>
        <w:overflowPunct w:val="false"/>
        <w:bidi w:val="0"/>
        <w:spacing w:before="0" w:after="0"/>
        <w:ind w:left="850" w:right="0" w:hanging="340"/>
        <w:jc w:val="left"/>
        <w:rPr>
          <w:sz w:val="22"/>
          <w:sz w:val="22"/>
          <w:szCs w:val="22"/>
          <w:rFonts w:ascii="Calibri" w:hAnsi="Calibri" w:cs="Book Antiqua"/>
          <w:color w:val="000000"/>
        </w:rPr>
      </w:pPr>
      <w:r>
        <w:rPr>
          <w:rFonts w:cs="Book Antiqua" w:ascii="Calibri" w:hAnsi="Calibri"/>
          <w:color w:val="000000"/>
          <w:sz w:val="22"/>
          <w:szCs w:val="22"/>
        </w:rPr>
        <w:t>w części drugiej – matematyczno – przyrodniczej – wiadomości i umiejętności z matematyki, biologii, geografii, fizyki i chemii,</w:t>
      </w:r>
      <w:r/>
    </w:p>
    <w:p>
      <w:pPr>
        <w:pStyle w:val="NormalnyWeb"/>
        <w:widowControl w:val="false"/>
        <w:numPr>
          <w:ilvl w:val="0"/>
          <w:numId w:val="36"/>
        </w:numPr>
        <w:tabs>
          <w:tab w:val="left" w:pos="-45" w:leader="none"/>
          <w:tab w:val="left" w:pos="900" w:leader="none"/>
        </w:tabs>
        <w:suppressAutoHyphens w:val="true"/>
        <w:overflowPunct w:val="false"/>
        <w:bidi w:val="0"/>
        <w:spacing w:before="0" w:after="0"/>
        <w:ind w:left="850" w:right="0" w:hanging="340"/>
        <w:jc w:val="left"/>
        <w:rPr>
          <w:sz w:val="22"/>
          <w:sz w:val="22"/>
          <w:szCs w:val="22"/>
          <w:rFonts w:ascii="Calibri" w:hAnsi="Calibri" w:cs="Book Antiqua"/>
          <w:color w:val="000000"/>
        </w:rPr>
      </w:pPr>
      <w:r>
        <w:rPr>
          <w:rFonts w:cs="Book Antiqua" w:ascii="Calibri" w:hAnsi="Calibri"/>
          <w:color w:val="000000"/>
          <w:sz w:val="22"/>
          <w:szCs w:val="22"/>
        </w:rPr>
        <w:t>w części trzeciej – wiadomości i umiejętności  z zakresu języka obcego nowożytnego,</w:t>
      </w:r>
      <w:r/>
    </w:p>
    <w:p>
      <w:pPr>
        <w:pStyle w:val="NormalnyWeb"/>
        <w:widowControl w:val="false"/>
        <w:numPr>
          <w:ilvl w:val="0"/>
          <w:numId w:val="36"/>
        </w:numPr>
        <w:tabs>
          <w:tab w:val="left" w:pos="-45" w:leader="none"/>
          <w:tab w:val="left" w:pos="900" w:leader="none"/>
        </w:tabs>
        <w:suppressAutoHyphens w:val="true"/>
        <w:overflowPunct w:val="false"/>
        <w:bidi w:val="0"/>
        <w:spacing w:before="0" w:after="0"/>
        <w:ind w:left="850" w:right="0" w:hanging="340"/>
        <w:jc w:val="left"/>
        <w:rPr>
          <w:sz w:val="22"/>
          <w:sz w:val="22"/>
          <w:szCs w:val="22"/>
          <w:rFonts w:ascii="Calibri" w:hAnsi="Calibri" w:cs="Book Antiqua"/>
          <w:color w:val="000000"/>
        </w:rPr>
      </w:pPr>
      <w:r>
        <w:rPr>
          <w:rFonts w:cs="Book Antiqua" w:ascii="Calibri" w:hAnsi="Calibri"/>
          <w:color w:val="000000"/>
          <w:sz w:val="22"/>
          <w:szCs w:val="22"/>
        </w:rPr>
        <w:t>rodzice (prawni opiekunowie) ucznia składają dyrektorowi szkoły w terminie do 30 września pisemną deklarację wskazującą wybrany na egzamin język obcy a także informację na jakim poziomie będzie on zdawany.</w:t>
      </w:r>
      <w:r/>
    </w:p>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 </w:t>
      </w:r>
      <w:r/>
    </w:p>
    <w:p>
      <w:pPr>
        <w:pStyle w:val="NormalnyWeb"/>
        <w:numPr>
          <w:ilvl w:val="0"/>
          <w:numId w:val="35"/>
        </w:numPr>
        <w:tabs>
          <w:tab w:val="left" w:pos="360" w:leader="none"/>
        </w:tabs>
        <w:spacing w:before="0" w:after="0"/>
        <w:ind w:left="360" w:right="0" w:hanging="360"/>
        <w:rPr>
          <w:sz w:val="22"/>
          <w:sz w:val="22"/>
          <w:szCs w:val="22"/>
          <w:rFonts w:ascii="Calibri" w:hAnsi="Calibri" w:cs="Book Antiqua"/>
          <w:color w:val="000000"/>
        </w:rPr>
      </w:pPr>
      <w:r>
        <w:rPr>
          <w:rFonts w:cs="Book Antiqua" w:ascii="Calibri" w:hAnsi="Calibri"/>
          <w:color w:val="000000"/>
          <w:sz w:val="22"/>
          <w:szCs w:val="22"/>
        </w:rPr>
        <w:t>Sprawdzian i egzamin gimnazjalny mają charakter powszechny i obowiązkowy.</w:t>
      </w:r>
      <w:r/>
    </w:p>
    <w:p>
      <w:pPr>
        <w:pStyle w:val="NormalnyWeb"/>
        <w:numPr>
          <w:ilvl w:val="0"/>
          <w:numId w:val="35"/>
        </w:numPr>
        <w:tabs>
          <w:tab w:val="left" w:pos="360" w:leader="none"/>
        </w:tabs>
        <w:spacing w:before="0" w:after="0"/>
        <w:ind w:left="360" w:right="0" w:hanging="360"/>
        <w:rPr>
          <w:sz w:val="22"/>
          <w:sz w:val="22"/>
          <w:szCs w:val="22"/>
          <w:rFonts w:ascii="Calibri" w:hAnsi="Calibri" w:cs="Book Antiqua"/>
          <w:color w:val="000000"/>
        </w:rPr>
      </w:pPr>
      <w:r>
        <w:rPr>
          <w:rFonts w:cs="Book Antiqua" w:ascii="Calibri" w:hAnsi="Calibri"/>
          <w:color w:val="000000"/>
          <w:sz w:val="22"/>
          <w:szCs w:val="22"/>
        </w:rPr>
        <w:t>Sprawdzian i egzamin gimnazjalny w szkołach dla dzieci i młodzieży przeprowadza się w kwietniu, w terminie ustalonym przez dyrektora Centralnej Komisji Egzaminacyjnej, zwanej dalej „Komisją Centralną”.</w:t>
      </w:r>
      <w:r/>
    </w:p>
    <w:p>
      <w:pPr>
        <w:pStyle w:val="NormalnyWeb"/>
        <w:numPr>
          <w:ilvl w:val="0"/>
          <w:numId w:val="35"/>
        </w:numPr>
        <w:tabs>
          <w:tab w:val="left" w:pos="360" w:leader="none"/>
        </w:tabs>
        <w:spacing w:before="0" w:after="0"/>
        <w:ind w:left="360" w:right="0" w:hanging="360"/>
      </w:pPr>
      <w:r>
        <w:rPr>
          <w:rFonts w:cs="Book Antiqua" w:ascii="Calibri" w:hAnsi="Calibri"/>
          <w:color w:val="000000"/>
          <w:sz w:val="22"/>
          <w:szCs w:val="22"/>
        </w:rPr>
        <w:t>Uczniowie ze specyficznymi trudnościami w uczeniu się maja prawo przystąpić do sprawdzianu lub egzaminu gimnazjalnego w warunkach i formie dostosowanych do indywidualnych potrzeb psychofizycznych i edukacyjnych ucznia, na podstawie opinii publicznej poradni psychologiczno – pedagogicznej, w tym publicznej poradni specjalistycznej, albo niepublicznej poradni psychologiczno – pedagogicznej, w tym niepublicznej poradni specjalistycznej z zastrzeżeniem pkt 10.</w:t>
      </w:r>
      <w:r/>
    </w:p>
    <w:p>
      <w:pPr>
        <w:pStyle w:val="NormalnyWeb"/>
        <w:numPr>
          <w:ilvl w:val="0"/>
          <w:numId w:val="35"/>
        </w:numPr>
        <w:tabs>
          <w:tab w:val="left" w:pos="360" w:leader="none"/>
        </w:tabs>
        <w:spacing w:before="0" w:after="0"/>
        <w:ind w:left="360" w:right="0" w:hanging="360"/>
        <w:rPr>
          <w:sz w:val="22"/>
          <w:sz w:val="22"/>
          <w:szCs w:val="22"/>
          <w:rFonts w:ascii="Calibri" w:hAnsi="Calibri" w:cs="Book Antiqua"/>
          <w:color w:val="000000"/>
        </w:rPr>
      </w:pPr>
      <w:r>
        <w:rPr>
          <w:rFonts w:cs="Book Antiqua" w:ascii="Calibri" w:hAnsi="Calibri"/>
          <w:color w:val="000000"/>
          <w:sz w:val="22"/>
          <w:szCs w:val="22"/>
        </w:rPr>
        <w:t>W przypadku uczniów posiadających orzeczenie o potrzebie indywidualnego nauczania dostosowanie warunków i form przeprowadzania sprawdzianu lub egzaminu gimnazjalnego do indywidualnych potrzeb psychofizycznych i edukacyjnych ucznia może nastąpić na podstawie tego orzeczenia.</w:t>
      </w:r>
      <w:r/>
    </w:p>
    <w:p>
      <w:pPr>
        <w:pStyle w:val="NormalnyWeb"/>
        <w:numPr>
          <w:ilvl w:val="0"/>
          <w:numId w:val="35"/>
        </w:numPr>
        <w:tabs>
          <w:tab w:val="left" w:pos="360" w:leader="none"/>
        </w:tabs>
        <w:spacing w:before="0" w:after="0"/>
        <w:ind w:left="360" w:right="0" w:hanging="360"/>
        <w:rPr>
          <w:sz w:val="22"/>
          <w:sz w:val="22"/>
          <w:szCs w:val="22"/>
          <w:rFonts w:ascii="Calibri" w:hAnsi="Calibri" w:cs="Book Antiqua"/>
          <w:color w:val="000000"/>
        </w:rPr>
      </w:pPr>
      <w:r>
        <w:rPr>
          <w:rFonts w:cs="Book Antiqua" w:ascii="Calibri" w:hAnsi="Calibri"/>
          <w:color w:val="000000"/>
          <w:sz w:val="22"/>
          <w:szCs w:val="22"/>
        </w:rPr>
        <w:t>Opinia powinna być wydana przez poradnię psychologiczno – pedagogiczną, w tym poradnie specjalistyczną, nie później niż do końca września roku szkolnego, w którym jest przeprowadzany sprawdzian lub egzamin gimnazjalny, z tym, że:</w:t>
      </w:r>
      <w:r/>
    </w:p>
    <w:p>
      <w:pPr>
        <w:pStyle w:val="NormalnyWeb"/>
        <w:spacing w:before="0" w:after="0"/>
        <w:ind w:left="720" w:right="0" w:hanging="360"/>
        <w:rPr>
          <w:sz w:val="22"/>
          <w:sz w:val="22"/>
          <w:szCs w:val="22"/>
          <w:rFonts w:ascii="Calibri" w:hAnsi="Calibri" w:cs="Book Antiqua"/>
          <w:color w:val="000000"/>
        </w:rPr>
      </w:pPr>
      <w:r>
        <w:rPr>
          <w:rFonts w:cs="Book Antiqua" w:ascii="Calibri" w:hAnsi="Calibri"/>
          <w:color w:val="000000"/>
          <w:sz w:val="22"/>
          <w:szCs w:val="22"/>
        </w:rPr>
        <w:t>a)w przypadku uczniów przystępujących do sprawdzianu – nie wcześniej niż po ukończeniu kl. III szkoły podstawowej,</w:t>
      </w:r>
      <w:r/>
    </w:p>
    <w:p>
      <w:pPr>
        <w:pStyle w:val="NormalnyWeb"/>
        <w:spacing w:before="0" w:after="0"/>
        <w:ind w:left="720" w:right="0" w:hanging="360"/>
        <w:rPr>
          <w:sz w:val="22"/>
          <w:sz w:val="22"/>
          <w:szCs w:val="22"/>
          <w:rFonts w:ascii="Calibri" w:hAnsi="Calibri" w:cs="Book Antiqua"/>
          <w:color w:val="000000"/>
        </w:rPr>
      </w:pPr>
      <w:r>
        <w:rPr>
          <w:rFonts w:cs="Book Antiqua" w:ascii="Calibri" w:hAnsi="Calibri"/>
          <w:color w:val="000000"/>
          <w:sz w:val="22"/>
          <w:szCs w:val="22"/>
        </w:rPr>
        <w:t>b) w przypadku uczniów przystępujących do egzaminu gimnazjalnego nie wcześniej niż po ukończeniu szkoły podstawowej.</w:t>
      </w:r>
      <w:r/>
    </w:p>
    <w:p>
      <w:pPr>
        <w:pStyle w:val="NormalnyWeb"/>
        <w:spacing w:before="0" w:after="0"/>
        <w:ind w:left="360" w:right="0" w:hanging="360"/>
      </w:pPr>
      <w:r>
        <w:rPr>
          <w:rFonts w:cs="Book Antiqua" w:ascii="Calibri" w:hAnsi="Calibri"/>
          <w:color w:val="000000"/>
          <w:sz w:val="22"/>
          <w:szCs w:val="22"/>
        </w:rPr>
        <w:t>11. Opinię, o której mowa w pkt 8, rodzice (prawni opiekunowie) ucznia przedkładają dyrektorowi szkoły w terminie do dnia 15 października roku szkolnego, w którym jest przeprowadzany sprawdzian lub egzamin gimnazjalny.</w:t>
      </w:r>
      <w:r/>
    </w:p>
    <w:p>
      <w:pPr>
        <w:pStyle w:val="NormalnyWeb"/>
        <w:spacing w:before="0" w:after="0"/>
        <w:ind w:left="360" w:right="0" w:hanging="360"/>
      </w:pPr>
      <w:r>
        <w:rPr>
          <w:rFonts w:cs="Book Antiqua" w:ascii="Calibri" w:hAnsi="Calibri"/>
          <w:color w:val="000000"/>
          <w:sz w:val="22"/>
          <w:szCs w:val="22"/>
        </w:rPr>
        <w:t>12.  Uczniowie chorzy lub niesprawni czasowo, na podstawie zaświadczenia o stanie zdrowia, wydanego przez lekarza, mogą przystąpić do sprawdzianu lub egzaminu gimnazjalnego w warunkach i formie odpowiednich ze względu na ich stan zdrowia.</w:t>
      </w:r>
      <w:r/>
    </w:p>
    <w:p>
      <w:pPr>
        <w:pStyle w:val="NormalnyWeb"/>
        <w:spacing w:before="0" w:after="0"/>
        <w:ind w:left="360" w:right="0" w:hanging="360"/>
      </w:pPr>
      <w:r>
        <w:rPr>
          <w:rFonts w:cs="Book Antiqua" w:ascii="Calibri" w:hAnsi="Calibri"/>
          <w:color w:val="000000"/>
          <w:sz w:val="22"/>
          <w:szCs w:val="22"/>
        </w:rPr>
        <w:t>13.  Za dostosowanie warunków i formy przeprowadzania sprawdzianu lub egzaminu gimnazjalnego do potrzeb uczniów ze specyficznymi trudnościami w uczeniu się i do potrzeb uczniów chorych lub niesprawnych czasowo, odpowiada przewodniczący szkolnego zespołu egzaminacyjnego.</w:t>
      </w:r>
      <w:r/>
    </w:p>
    <w:p>
      <w:pPr>
        <w:pStyle w:val="NormalnyWeb"/>
        <w:spacing w:before="0" w:after="0"/>
        <w:ind w:left="360" w:right="0" w:hanging="360"/>
      </w:pPr>
      <w:r>
        <w:rPr>
          <w:rFonts w:cs="Book Antiqua" w:ascii="Calibri" w:hAnsi="Calibri"/>
          <w:color w:val="000000"/>
          <w:sz w:val="22"/>
          <w:szCs w:val="22"/>
        </w:rPr>
        <w:t>14.   Uczniowie z upośledzeniem umysłowym w stopniu umiarkowanym lub znacznym nie przystępują do sprawdzianu i egzaminu gimnazjalnego.</w:t>
      </w:r>
      <w:r/>
    </w:p>
    <w:p>
      <w:pPr>
        <w:pStyle w:val="NormalnyWeb"/>
        <w:spacing w:before="0" w:after="0"/>
        <w:ind w:left="360" w:right="0" w:hanging="360"/>
      </w:pPr>
      <w:r>
        <w:rPr>
          <w:rFonts w:cs="Book Antiqua" w:ascii="Calibri" w:hAnsi="Calibri"/>
          <w:color w:val="000000"/>
          <w:sz w:val="22"/>
          <w:szCs w:val="22"/>
        </w:rPr>
        <w:t>15.  Uczeń z upośledzeniem umysłowym w stopniu lekkim ze sprzężoną niepełnosprawnością, posiadający orzeczenie o potrzebie kształcenia specjalnego, który nie rokuje kontynuowania nauki w szkole ponadgimnazjalnej, może być zwolniony przez dyrektora komisji okręgowej z obowiązku przystąpienia do sprawdzianu lub egzaminu, na wniosek rodziców (prawnych opiekunów), zaopiniowany przez dyrektora szkoły.</w:t>
      </w:r>
      <w:r/>
    </w:p>
    <w:p>
      <w:pPr>
        <w:pStyle w:val="NormalnyWeb"/>
        <w:numPr>
          <w:ilvl w:val="0"/>
          <w:numId w:val="37"/>
        </w:numPr>
        <w:tabs>
          <w:tab w:val="left" w:pos="15" w:leader="none"/>
        </w:tabs>
        <w:spacing w:before="0" w:after="0"/>
        <w:ind w:left="720" w:right="0" w:hanging="360"/>
        <w:rPr>
          <w:sz w:val="22"/>
          <w:sz w:val="22"/>
          <w:szCs w:val="22"/>
          <w:rFonts w:ascii="Calibri" w:hAnsi="Calibri" w:cs="Book Antiqua"/>
          <w:color w:val="000000"/>
        </w:rPr>
      </w:pPr>
      <w:r>
        <w:rPr>
          <w:rFonts w:cs="Book Antiqua" w:ascii="Calibri" w:hAnsi="Calibri"/>
          <w:color w:val="000000"/>
          <w:sz w:val="22"/>
          <w:szCs w:val="22"/>
        </w:rPr>
        <w:t>Uczniowie z upośledzeniem umysłowym w stopniu lekkim, posiadający orzeczenie o potrzebie kształcenia specjalnego, którzy w gimnazjum kontrolowali naukę języka obcego na podbudowie wymagań II etapu edukacyjnego, są zwolnieni z obowiązku przystąpienia do egzaminu na poziomie rozszerzonym.</w:t>
      </w:r>
      <w:r/>
    </w:p>
    <w:p>
      <w:pPr>
        <w:pStyle w:val="NormalnyWeb"/>
        <w:spacing w:before="0" w:after="0"/>
        <w:ind w:left="360" w:right="0" w:hanging="0"/>
        <w:rPr>
          <w:sz w:val="22"/>
          <w:sz w:val="22"/>
          <w:szCs w:val="22"/>
          <w:rFonts w:ascii="Calibri" w:hAnsi="Calibri" w:cs="Book Antiqua"/>
          <w:color w:val="000000"/>
        </w:rPr>
      </w:pPr>
      <w:r>
        <w:rPr>
          <w:rFonts w:cs="Book Antiqua" w:ascii="Calibri" w:hAnsi="Calibri"/>
          <w:color w:val="000000"/>
          <w:sz w:val="22"/>
          <w:szCs w:val="22"/>
        </w:rPr>
        <w:t>Do egzaminu na poziomie rozszerzonym mogą jednak przystąpić na pisemny wniosek rodziców (prawnych opiekunów).</w:t>
      </w:r>
      <w:r/>
    </w:p>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 </w:t>
      </w:r>
      <w:r/>
    </w:p>
    <w:p>
      <w:pPr>
        <w:pStyle w:val="NormalnyWeb"/>
        <w:spacing w:before="0" w:after="0"/>
        <w:ind w:left="360" w:right="0" w:hanging="360"/>
      </w:pPr>
      <w:r>
        <w:rPr>
          <w:rFonts w:cs="Book Antiqua" w:ascii="Calibri" w:hAnsi="Calibri"/>
          <w:color w:val="000000"/>
          <w:sz w:val="22"/>
          <w:szCs w:val="22"/>
        </w:rPr>
        <w:t>16. Laureat i finalista olimpiady przedmiotowej wymienionej w wykazie MEN oraz laureat konkursu przedmiotowego o zasięgu wojewódzkim lub ponadwojewódzkim, organizowanym z zakresu jednego z przedmiotów objętych sprawdzianem, są zwolnieni w przypadku ucznia szkoły podstawowej realizującej kształcenie ogólne w zakresie szkoły podstawowej – z odpowiedniej części sprawdzianu, na podstawie zaświadczenia stwierdzającego uzyskanie tytułu odpowiedniego laureata lub finalisty. Zaświadczenie przekłada się przewodniczącemu szkolnego zespołu egzaminacyjnego.</w:t>
      </w:r>
      <w:r/>
    </w:p>
    <w:p>
      <w:pPr>
        <w:pStyle w:val="NormalnyWeb"/>
        <w:spacing w:before="0" w:after="0"/>
        <w:ind w:left="360" w:right="0" w:hanging="360"/>
        <w:rPr>
          <w:sz w:val="22"/>
          <w:sz w:val="22"/>
          <w:szCs w:val="22"/>
          <w:rFonts w:ascii="Calibri" w:hAnsi="Calibri" w:cs="Book Antiqua"/>
          <w:color w:val="000000"/>
        </w:rPr>
      </w:pPr>
      <w:r>
        <w:rPr>
          <w:rFonts w:cs="Book Antiqua" w:ascii="Calibri" w:hAnsi="Calibri"/>
          <w:color w:val="000000"/>
          <w:sz w:val="22"/>
          <w:szCs w:val="22"/>
        </w:rPr>
        <w:t xml:space="preserve">       </w:t>
      </w:r>
      <w:r>
        <w:rPr>
          <w:rFonts w:cs="Book Antiqua" w:ascii="Calibri" w:hAnsi="Calibri"/>
          <w:color w:val="000000"/>
          <w:sz w:val="22"/>
          <w:szCs w:val="22"/>
        </w:rPr>
        <w:t>W przypadku gdy uczeń uzyskał tytuł laureata lub finalisty z innego języka obcego nowożytnego niż ten, który został zadeklarowany odpowiednio w części drugiej sprawdzianu dyrektor szkoły, na wniosek rodziców ucznia złożony nie później niż na 2 tygodnie przed terminem sprawdzianu, informuje okręgową komisję egzaminacyjną o zmianie języka obcego nowożytnego, jeżeli języka tego uczeń uczy się w ramach obowiązkowych zajęć edukacyjnych.</w:t>
      </w:r>
      <w:r/>
    </w:p>
    <w:p>
      <w:pPr>
        <w:pStyle w:val="NormalnyWeb"/>
        <w:spacing w:before="0" w:after="0"/>
        <w:ind w:left="360" w:right="0" w:hanging="360"/>
      </w:pPr>
      <w:r>
        <w:rPr>
          <w:rFonts w:cs="Book Antiqua" w:ascii="Calibri" w:hAnsi="Calibri"/>
          <w:color w:val="000000"/>
          <w:sz w:val="22"/>
          <w:szCs w:val="22"/>
        </w:rPr>
        <w:t>17.  Zwolnienie ze sprawdzianu lub części egzaminu gimnazjalnego jest równoznaczne z uzyskaniem ze sprawdzianu lub odpowiedniej części egzaminu gimnazjalnego najwyższego wyniku.</w:t>
      </w:r>
      <w:r/>
    </w:p>
    <w:p>
      <w:pPr>
        <w:pStyle w:val="NormalnyWeb"/>
        <w:spacing w:before="0" w:after="0"/>
        <w:ind w:left="360" w:right="0" w:hanging="360"/>
      </w:pPr>
      <w:r>
        <w:rPr>
          <w:rFonts w:cs="Book Antiqua" w:ascii="Calibri" w:hAnsi="Calibri"/>
          <w:color w:val="000000"/>
          <w:sz w:val="22"/>
          <w:szCs w:val="22"/>
        </w:rPr>
        <w:t>18.   Za organizację i przebieg sprawdzianu lub egzaminu gimnazjalnego w danej szkole odpowiada przewodniczący szkolnego zespołu egzaminacyjnego, którym jest dyrektor szkoły.</w:t>
      </w:r>
      <w:r/>
    </w:p>
    <w:p>
      <w:pPr>
        <w:pStyle w:val="NormalnyWeb"/>
        <w:spacing w:before="0" w:after="0"/>
        <w:ind w:left="360" w:right="0" w:hanging="360"/>
      </w:pPr>
      <w:r>
        <w:rPr>
          <w:rFonts w:cs="Book Antiqua" w:ascii="Calibri" w:hAnsi="Calibri"/>
          <w:color w:val="000000"/>
          <w:sz w:val="22"/>
          <w:szCs w:val="22"/>
        </w:rPr>
        <w:t>19. Przewodniczący szkolnego zespołu egzaminacyjnego, nie później niż na 2 miesiące przed terminem sprawdzianu lub egzaminu gimnazjalnego, może powołać zastępcę przewodniczącego szkolnego zespołu egzaminacyjnego spośród nauczycieli zatrudnionych w danej szkole.</w:t>
      </w:r>
      <w:r/>
    </w:p>
    <w:p>
      <w:pPr>
        <w:pStyle w:val="NormalnyWeb"/>
        <w:spacing w:before="0" w:after="0"/>
        <w:ind w:left="360" w:right="0" w:hanging="360"/>
      </w:pPr>
      <w:r>
        <w:rPr>
          <w:rFonts w:cs="Book Antiqua" w:ascii="Calibri" w:hAnsi="Calibri"/>
          <w:color w:val="000000"/>
          <w:sz w:val="22"/>
          <w:szCs w:val="22"/>
        </w:rPr>
        <w:t>20. Jeżeli przewodniczący szkolnego zespołu egzaminacyjnego i jego zastępca, z powodu choroby lub innych ważnych przyczyn, nie mogą wziąć udziału w sprawdzianie lub egzaminie gimnazjalnym dyrektor Komisji Okręgowej powołuje w zastępstwie innego nauczyciela zatrudnionego w danej szkole.</w:t>
      </w:r>
      <w:r/>
    </w:p>
    <w:p>
      <w:pPr>
        <w:pStyle w:val="NormalnyWeb"/>
        <w:spacing w:before="0" w:after="0"/>
        <w:ind w:left="360" w:right="0" w:hanging="360"/>
      </w:pPr>
      <w:r>
        <w:rPr>
          <w:rFonts w:cs="Book Antiqua" w:ascii="Calibri" w:hAnsi="Calibri"/>
          <w:color w:val="000000"/>
          <w:sz w:val="22"/>
          <w:szCs w:val="22"/>
        </w:rPr>
        <w:t>21.  Przewodniczący szkolnego zespołu egzaminacyjnego i jego zastępca powinni odbyć szkolenie w zakresie organizacji sprawdzianu lub egzaminu gimnazjalnego, organizowane przez komisję okręgową.</w:t>
      </w:r>
      <w:r/>
    </w:p>
    <w:p>
      <w:pPr>
        <w:pStyle w:val="NormalnyWeb"/>
        <w:spacing w:before="0" w:after="0"/>
        <w:ind w:left="360" w:right="0" w:hanging="360"/>
      </w:pPr>
      <w:r>
        <w:rPr>
          <w:rFonts w:cs="Book Antiqua" w:ascii="Calibri" w:hAnsi="Calibri"/>
          <w:color w:val="000000"/>
          <w:sz w:val="22"/>
          <w:szCs w:val="22"/>
        </w:rPr>
        <w:t>22. Przewodniczący szkolnego zespołu egzaminacyjnego w danej szkole w szczególności:</w:t>
      </w:r>
      <w:r/>
    </w:p>
    <w:p>
      <w:pPr>
        <w:pStyle w:val="NormalnyWeb"/>
        <w:numPr>
          <w:ilvl w:val="0"/>
          <w:numId w:val="38"/>
        </w:numPr>
        <w:tabs>
          <w:tab w:val="left" w:pos="-45" w:leader="none"/>
          <w:tab w:val="left" w:pos="900" w:leader="none"/>
        </w:tabs>
        <w:spacing w:before="0" w:after="0"/>
        <w:ind w:left="900" w:right="0" w:hanging="360"/>
        <w:rPr>
          <w:sz w:val="22"/>
          <w:sz w:val="22"/>
          <w:szCs w:val="22"/>
          <w:rFonts w:ascii="Calibri" w:hAnsi="Calibri" w:cs="Book Antiqua"/>
          <w:color w:val="000000"/>
        </w:rPr>
      </w:pPr>
      <w:r>
        <w:rPr>
          <w:rFonts w:cs="Book Antiqua" w:ascii="Calibri" w:hAnsi="Calibri"/>
          <w:color w:val="000000"/>
          <w:sz w:val="22"/>
          <w:szCs w:val="22"/>
        </w:rPr>
        <w:t>przygotowuje listę uczniów przystępujących do sprawdzianu lub egzaminu gimnazjalnego; listę uczniów  przewodniczący szkolnego zespołu egzaminacyjnego przesyła pocztą elektroniczną lub na nośniku zapisu elektronicznego dyrektorowi komisji okręgowej, w terminie ustalonym przez dyrektora komisji okręgowej, nie później jednak niż do dnia 30 listopada roku szkolnego, w którym jest przeprowadzany sprawdzian lub egzamin gimnazjalny;</w:t>
      </w:r>
      <w:r/>
    </w:p>
    <w:p>
      <w:pPr>
        <w:pStyle w:val="NormalnyWeb"/>
        <w:numPr>
          <w:ilvl w:val="0"/>
          <w:numId w:val="38"/>
        </w:numPr>
        <w:tabs>
          <w:tab w:val="left" w:pos="-45" w:leader="none"/>
          <w:tab w:val="left" w:pos="900" w:leader="none"/>
        </w:tabs>
        <w:spacing w:before="0" w:after="0"/>
        <w:ind w:left="900" w:right="0" w:hanging="360"/>
        <w:rPr>
          <w:sz w:val="22"/>
          <w:sz w:val="22"/>
          <w:szCs w:val="22"/>
          <w:rFonts w:ascii="Calibri" w:hAnsi="Calibri" w:cs="Book Antiqua"/>
          <w:color w:val="000000"/>
        </w:rPr>
      </w:pPr>
      <w:r>
        <w:rPr>
          <w:rFonts w:cs="Book Antiqua" w:ascii="Calibri" w:hAnsi="Calibri"/>
          <w:color w:val="000000"/>
          <w:sz w:val="22"/>
          <w:szCs w:val="22"/>
        </w:rPr>
        <w:t>nadzoruje przygotowanie sal, w których ma być przeprowadzony sprawdzian lub egzamin gimnazjalny,</w:t>
      </w:r>
      <w:r/>
    </w:p>
    <w:p>
      <w:pPr>
        <w:pStyle w:val="NormalnyWeb"/>
        <w:numPr>
          <w:ilvl w:val="0"/>
          <w:numId w:val="38"/>
        </w:numPr>
        <w:tabs>
          <w:tab w:val="left" w:pos="-45" w:leader="none"/>
          <w:tab w:val="left" w:pos="900" w:leader="none"/>
        </w:tabs>
        <w:spacing w:before="0" w:after="0"/>
        <w:ind w:left="900" w:right="0" w:hanging="360"/>
        <w:rPr>
          <w:sz w:val="22"/>
          <w:sz w:val="22"/>
          <w:szCs w:val="22"/>
          <w:rFonts w:ascii="Calibri" w:hAnsi="Calibri" w:cs="Book Antiqua"/>
          <w:color w:val="000000"/>
        </w:rPr>
      </w:pPr>
      <w:r>
        <w:rPr>
          <w:rFonts w:cs="Book Antiqua" w:ascii="Calibri" w:hAnsi="Calibri"/>
          <w:color w:val="000000"/>
          <w:sz w:val="22"/>
          <w:szCs w:val="22"/>
        </w:rPr>
        <w:t>powołuje pozostałych członków szkolnego zespołu egzaminacyjnego, nie później niż na miesiąc przed terminem sprawdzianu lub egzaminu gimnazjalnego,</w:t>
      </w:r>
      <w:r/>
    </w:p>
    <w:p>
      <w:pPr>
        <w:pStyle w:val="NormalnyWeb"/>
        <w:numPr>
          <w:ilvl w:val="0"/>
          <w:numId w:val="38"/>
        </w:numPr>
        <w:tabs>
          <w:tab w:val="left" w:pos="-45" w:leader="none"/>
          <w:tab w:val="left" w:pos="900" w:leader="none"/>
        </w:tabs>
        <w:spacing w:before="0" w:after="0"/>
        <w:ind w:left="900" w:right="0" w:hanging="360"/>
        <w:rPr>
          <w:sz w:val="22"/>
          <w:sz w:val="22"/>
          <w:szCs w:val="22"/>
          <w:rFonts w:ascii="Calibri" w:hAnsi="Calibri" w:cs="Book Antiqua"/>
          <w:color w:val="000000"/>
        </w:rPr>
      </w:pPr>
      <w:r>
        <w:rPr>
          <w:rFonts w:cs="Book Antiqua" w:ascii="Calibri" w:hAnsi="Calibri"/>
          <w:color w:val="000000"/>
          <w:sz w:val="22"/>
          <w:szCs w:val="22"/>
        </w:rPr>
        <w:t>powołuje, spośród członków szkolnego zespołu egzaminacyjnego, zespoły nadzorujące przebieg sprawdzianu lub egzaminu gimnazjalnego w tym wyznacza przewodniczących tych zespołów,</w:t>
      </w:r>
      <w:r/>
    </w:p>
    <w:p>
      <w:pPr>
        <w:pStyle w:val="NormalnyWeb"/>
        <w:numPr>
          <w:ilvl w:val="0"/>
          <w:numId w:val="38"/>
        </w:numPr>
        <w:tabs>
          <w:tab w:val="left" w:pos="-45" w:leader="none"/>
          <w:tab w:val="left" w:pos="900" w:leader="none"/>
        </w:tabs>
        <w:spacing w:before="0" w:after="0"/>
        <w:ind w:left="900" w:right="0" w:hanging="360"/>
        <w:rPr>
          <w:sz w:val="22"/>
          <w:sz w:val="22"/>
          <w:szCs w:val="22"/>
          <w:rFonts w:ascii="Calibri" w:hAnsi="Calibri" w:cs="Book Antiqua"/>
          <w:color w:val="000000"/>
        </w:rPr>
      </w:pPr>
      <w:r>
        <w:rPr>
          <w:rFonts w:cs="Book Antiqua" w:ascii="Calibri" w:hAnsi="Calibri"/>
          <w:color w:val="000000"/>
          <w:sz w:val="22"/>
          <w:szCs w:val="22"/>
        </w:rPr>
        <w:t>informuje uczniów o warunkach przebiegu sprawdzianu lub egzaminu gimnazjalnego – przed rozpoczęciem sprawdzianu lub egzaminu gimnazjalnego,</w:t>
      </w:r>
      <w:r/>
    </w:p>
    <w:p>
      <w:pPr>
        <w:pStyle w:val="NormalnyWeb"/>
        <w:numPr>
          <w:ilvl w:val="0"/>
          <w:numId w:val="38"/>
        </w:numPr>
        <w:tabs>
          <w:tab w:val="left" w:pos="-45" w:leader="none"/>
          <w:tab w:val="left" w:pos="900" w:leader="none"/>
        </w:tabs>
        <w:spacing w:before="0" w:after="0"/>
        <w:ind w:left="900" w:right="0" w:hanging="360"/>
        <w:rPr>
          <w:sz w:val="22"/>
          <w:sz w:val="22"/>
          <w:szCs w:val="22"/>
          <w:rFonts w:ascii="Calibri" w:hAnsi="Calibri" w:cs="Book Antiqua"/>
          <w:color w:val="000000"/>
        </w:rPr>
      </w:pPr>
      <w:r>
        <w:rPr>
          <w:rFonts w:cs="Book Antiqua" w:ascii="Calibri" w:hAnsi="Calibri"/>
          <w:color w:val="000000"/>
          <w:sz w:val="22"/>
          <w:szCs w:val="22"/>
        </w:rPr>
        <w:t>nadzoruje przebieg sprawdzianu lub egzaminu gimnazjalnego,</w:t>
      </w:r>
      <w:r/>
    </w:p>
    <w:p>
      <w:pPr>
        <w:pStyle w:val="NormalnyWeb"/>
        <w:numPr>
          <w:ilvl w:val="0"/>
          <w:numId w:val="38"/>
        </w:numPr>
        <w:tabs>
          <w:tab w:val="left" w:pos="-45" w:leader="none"/>
          <w:tab w:val="left" w:pos="900" w:leader="none"/>
        </w:tabs>
        <w:spacing w:before="0" w:after="0"/>
        <w:ind w:left="900" w:right="0" w:hanging="360"/>
        <w:rPr>
          <w:sz w:val="22"/>
          <w:sz w:val="22"/>
          <w:szCs w:val="22"/>
          <w:rFonts w:ascii="Calibri" w:hAnsi="Calibri" w:cs="Book Antiqua"/>
          <w:color w:val="000000"/>
        </w:rPr>
      </w:pPr>
      <w:r>
        <w:rPr>
          <w:rFonts w:cs="Book Antiqua" w:ascii="Calibri" w:hAnsi="Calibri"/>
          <w:color w:val="000000"/>
          <w:sz w:val="22"/>
          <w:szCs w:val="22"/>
        </w:rPr>
        <w:t>przedłuża czas trwania sprawdzianu lub egzaminu gimnazjalnego dla uczniów ze specyficznymi trudnościami w uczeniu się,</w:t>
      </w:r>
      <w:r/>
    </w:p>
    <w:p>
      <w:pPr>
        <w:pStyle w:val="NormalnyWeb"/>
        <w:numPr>
          <w:ilvl w:val="0"/>
          <w:numId w:val="38"/>
        </w:numPr>
        <w:tabs>
          <w:tab w:val="left" w:pos="-45" w:leader="none"/>
          <w:tab w:val="left" w:pos="900" w:leader="none"/>
        </w:tabs>
        <w:spacing w:before="0" w:after="0"/>
        <w:ind w:left="900" w:right="0" w:hanging="360"/>
        <w:rPr>
          <w:sz w:val="22"/>
          <w:sz w:val="22"/>
          <w:szCs w:val="22"/>
          <w:rFonts w:ascii="Calibri" w:hAnsi="Calibri" w:cs="Book Antiqua"/>
          <w:color w:val="000000"/>
        </w:rPr>
      </w:pPr>
      <w:r>
        <w:rPr>
          <w:rFonts w:cs="Book Antiqua" w:ascii="Calibri" w:hAnsi="Calibri"/>
          <w:color w:val="000000"/>
          <w:sz w:val="22"/>
          <w:szCs w:val="22"/>
        </w:rPr>
        <w:t>sporządza wykaz uczniów, którzy nie przystąpili do sprawdzianu lub egzaminu gimnazjalnego albo przerwali sprawdzian lub egzamin gimnazjalny, oraz niezwłocznie po zakończeniu sprawdzianu lub egzaminu gimnazjalnego przekazuje ten wykaz dyrektorowi komisji egzaminacyjnej,</w:t>
      </w:r>
      <w:r/>
    </w:p>
    <w:p>
      <w:pPr>
        <w:pStyle w:val="NormalnyWeb"/>
        <w:numPr>
          <w:ilvl w:val="0"/>
          <w:numId w:val="38"/>
        </w:numPr>
        <w:tabs>
          <w:tab w:val="left" w:pos="-45" w:leader="none"/>
          <w:tab w:val="left" w:pos="900" w:leader="none"/>
        </w:tabs>
        <w:spacing w:before="0" w:after="0"/>
        <w:ind w:left="900" w:right="0" w:hanging="360"/>
        <w:rPr>
          <w:sz w:val="22"/>
          <w:sz w:val="22"/>
          <w:szCs w:val="22"/>
          <w:rFonts w:ascii="Calibri" w:hAnsi="Calibri" w:cs="Book Antiqua"/>
          <w:color w:val="000000"/>
        </w:rPr>
      </w:pPr>
      <w:r>
        <w:rPr>
          <w:rFonts w:cs="Book Antiqua" w:ascii="Calibri" w:hAnsi="Calibri"/>
          <w:color w:val="000000"/>
          <w:sz w:val="22"/>
          <w:szCs w:val="22"/>
        </w:rPr>
        <w:t>zabezpiecza po zakończeniu sprawdzianu lub egzaminu gimnazjalnego, zestawy zadań i karty odpowiedzi uczniów i niezwłocznie dostarcza je do miejsca wskazanego przez dyrektora komisji okręgowej,</w:t>
      </w:r>
      <w:r/>
    </w:p>
    <w:p>
      <w:pPr>
        <w:pStyle w:val="NormalnyWeb"/>
        <w:numPr>
          <w:ilvl w:val="0"/>
          <w:numId w:val="38"/>
        </w:numPr>
        <w:tabs>
          <w:tab w:val="left" w:pos="-45" w:leader="none"/>
          <w:tab w:val="left" w:pos="900" w:leader="none"/>
        </w:tabs>
        <w:spacing w:before="0" w:after="0"/>
        <w:ind w:left="900" w:right="0" w:hanging="360"/>
        <w:rPr>
          <w:sz w:val="22"/>
          <w:sz w:val="22"/>
          <w:szCs w:val="22"/>
          <w:rFonts w:ascii="Calibri" w:hAnsi="Calibri" w:cs="Book Antiqua"/>
          <w:color w:val="000000"/>
        </w:rPr>
      </w:pPr>
      <w:r>
        <w:rPr>
          <w:rFonts w:cs="Book Antiqua" w:ascii="Calibri" w:hAnsi="Calibri"/>
          <w:color w:val="000000"/>
          <w:sz w:val="22"/>
          <w:szCs w:val="22"/>
        </w:rPr>
        <w:t>nadzoruje prawidłowe zabezpieczenie pozostałej dokumentacji dotyczącej przygotowania i przebiegu sprawdzianu lub egzaminu gimnazjalnego.</w:t>
      </w:r>
      <w:r/>
    </w:p>
    <w:p>
      <w:pPr>
        <w:pStyle w:val="NormalnyWeb"/>
        <w:spacing w:before="0" w:after="0"/>
        <w:ind w:left="360" w:right="0" w:hanging="360"/>
      </w:pPr>
      <w:r>
        <w:rPr>
          <w:rFonts w:cs="Book Antiqua" w:ascii="Calibri" w:hAnsi="Calibri"/>
          <w:color w:val="000000"/>
          <w:sz w:val="22"/>
          <w:szCs w:val="22"/>
        </w:rPr>
        <w:t>23.  Przewodniczący szkolnego zespołu egzaminacyjnego lub upoważniony przez niego członek szkolnego zespołu egzaminacyjnego odbiera przesyłki zawierające pakiety  z zestawami zadań i kartami odpowiedzi oraz inne materiały niezbędne do przeprowadzenia sprawdzianu lub egzaminu gimnazjalnego i sprawdza, czy nie zostały one naruszone, a następnie sprawdza, czy zawierają one wszystkie materiały niezbędne do przeprowadzenia sprawdzianu lub egzaminu gimnazjalnego. Przewodniczący szkolnego zespołu egzaminacyjnego lub upoważniony przez niego członek szkolnego zespołu egzaminacyjnego przechowuje i zabezpiecza wszystkie materiały niezbędne do przeprowadzenia sprawdzianu lub egzaminu gimnazjalnego.</w:t>
      </w:r>
      <w:r/>
    </w:p>
    <w:p>
      <w:pPr>
        <w:pStyle w:val="NormalnyWeb"/>
        <w:spacing w:before="0" w:after="0"/>
        <w:ind w:left="360" w:right="0" w:hanging="360"/>
      </w:pPr>
      <w:r>
        <w:rPr>
          <w:rFonts w:cs="Book Antiqua" w:ascii="Calibri" w:hAnsi="Calibri"/>
          <w:color w:val="000000"/>
          <w:sz w:val="22"/>
          <w:szCs w:val="22"/>
        </w:rPr>
        <w:t>24.  W przypadku stwierdzenia, że przesyłki o których mowa w ust. 2, zostały naruszone lub nie zawierają wszystkich materiałów niezbędnych do przeprowadzenia sprawdzianu lub egzaminu gimnazjalnego, przewodniczący szkolnego zespołu egzaminacyjnego niezwłocznie powiadamia o tym dyrektora komisji okręgowej.</w:t>
      </w:r>
      <w:r/>
    </w:p>
    <w:p>
      <w:pPr>
        <w:pStyle w:val="NormalnyWeb"/>
        <w:spacing w:before="0" w:after="0"/>
        <w:ind w:left="360" w:right="0" w:hanging="360"/>
      </w:pPr>
      <w:r>
        <w:rPr>
          <w:rFonts w:cs="Book Antiqua" w:ascii="Calibri" w:hAnsi="Calibri"/>
          <w:i/>
          <w:iCs/>
          <w:color w:val="000000"/>
          <w:sz w:val="22"/>
          <w:szCs w:val="22"/>
        </w:rPr>
        <w:t>25.  Sprawdzian trwa 60 minut, z zastrzeżeniem pkt 27</w:t>
      </w:r>
      <w:r/>
    </w:p>
    <w:p>
      <w:pPr>
        <w:pStyle w:val="NormalnyWeb"/>
        <w:spacing w:before="0" w:after="0"/>
        <w:ind w:left="360" w:right="0" w:hanging="360"/>
      </w:pPr>
      <w:r>
        <w:rPr>
          <w:rFonts w:cs="Book Antiqua" w:ascii="Calibri" w:hAnsi="Calibri"/>
          <w:color w:val="000000"/>
          <w:sz w:val="22"/>
          <w:szCs w:val="22"/>
        </w:rPr>
        <w:t>26.  a) Każda cześć egzaminu gimnazjalnego przeprowadzana jest innego dnia.</w:t>
      </w:r>
      <w:r/>
    </w:p>
    <w:p>
      <w:pPr>
        <w:pStyle w:val="NormalnyWeb"/>
        <w:spacing w:before="0" w:after="0"/>
      </w:pPr>
      <w:r>
        <w:rPr>
          <w:rFonts w:eastAsia="Book Antiqua" w:cs="Book Antiqua" w:ascii="Calibri" w:hAnsi="Calibri"/>
          <w:color w:val="000000"/>
          <w:sz w:val="22"/>
          <w:szCs w:val="22"/>
        </w:rPr>
        <w:t xml:space="preserve">       </w:t>
      </w:r>
      <w:r>
        <w:rPr>
          <w:rFonts w:cs="Book Antiqua" w:ascii="Calibri" w:hAnsi="Calibri"/>
          <w:color w:val="000000"/>
          <w:sz w:val="22"/>
          <w:szCs w:val="22"/>
        </w:rPr>
        <w:t>b) Część pierwsza i część druga trwają po 150 minut.</w:t>
      </w:r>
      <w:r/>
    </w:p>
    <w:p>
      <w:pPr>
        <w:pStyle w:val="NormalnyWeb"/>
        <w:spacing w:before="0" w:after="0"/>
      </w:pPr>
      <w:r>
        <w:rPr>
          <w:rFonts w:eastAsia="Book Antiqua" w:cs="Book Antiqua" w:ascii="Calibri" w:hAnsi="Calibri"/>
          <w:color w:val="000000"/>
          <w:sz w:val="22"/>
          <w:szCs w:val="22"/>
        </w:rPr>
        <w:t xml:space="preserve">       </w:t>
      </w:r>
      <w:r>
        <w:rPr>
          <w:rFonts w:cs="Book Antiqua" w:ascii="Calibri" w:hAnsi="Calibri"/>
          <w:color w:val="000000"/>
          <w:sz w:val="22"/>
          <w:szCs w:val="22"/>
        </w:rPr>
        <w:t>c) Część trzecia zdawana jest na poziomie podstawowym i rozszerzonym i trwają</w:t>
      </w:r>
      <w:r>
        <w:rPr>
          <w:rFonts w:eastAsia="Book Antiqua" w:cs="Book Antiqua" w:ascii="Calibri" w:hAnsi="Calibri"/>
          <w:color w:val="000000"/>
          <w:sz w:val="22"/>
          <w:szCs w:val="22"/>
        </w:rPr>
        <w:t xml:space="preserve"> </w:t>
      </w:r>
      <w:r>
        <w:rPr>
          <w:rFonts w:cs="Book Antiqua" w:ascii="Calibri" w:hAnsi="Calibri"/>
          <w:color w:val="000000"/>
          <w:sz w:val="22"/>
          <w:szCs w:val="22"/>
        </w:rPr>
        <w:t>po 60 minut.</w:t>
      </w:r>
      <w:r/>
    </w:p>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 xml:space="preserve">       </w:t>
      </w:r>
      <w:r>
        <w:rPr>
          <w:rFonts w:cs="Book Antiqua" w:ascii="Calibri" w:hAnsi="Calibri"/>
          <w:color w:val="000000"/>
          <w:sz w:val="22"/>
          <w:szCs w:val="22"/>
        </w:rPr>
        <w:t>d) część trzecia egzaminu na poziomie podstawowym jest obowiązkowa dla wszystkich uczniów,</w:t>
      </w:r>
      <w:r/>
    </w:p>
    <w:p>
      <w:pPr>
        <w:pStyle w:val="NormalnyWeb"/>
        <w:spacing w:before="0" w:after="0"/>
      </w:pPr>
      <w:r>
        <w:rPr>
          <w:rFonts w:cs="Book Antiqua" w:ascii="Calibri" w:hAnsi="Calibri"/>
          <w:color w:val="000000"/>
          <w:sz w:val="22"/>
          <w:szCs w:val="22"/>
        </w:rPr>
        <w:t xml:space="preserve">       </w:t>
      </w:r>
      <w:r>
        <w:rPr>
          <w:rFonts w:cs="Book Antiqua" w:ascii="Calibri" w:hAnsi="Calibri"/>
          <w:color w:val="000000"/>
          <w:sz w:val="22"/>
          <w:szCs w:val="22"/>
        </w:rPr>
        <w:t xml:space="preserve">e) uczniowie, którzy kontynuowali naukę języka na podbudowie wymagań </w:t>
      </w:r>
      <w:r>
        <w:rPr>
          <w:rFonts w:eastAsia="Book Antiqua" w:cs="Book Antiqua" w:ascii="Calibri" w:hAnsi="Calibri"/>
          <w:color w:val="000000"/>
          <w:sz w:val="22"/>
          <w:szCs w:val="22"/>
        </w:rPr>
        <w:t xml:space="preserve"> </w:t>
      </w:r>
      <w:r>
        <w:rPr>
          <w:rFonts w:cs="Book Antiqua" w:ascii="Calibri" w:hAnsi="Calibri"/>
          <w:color w:val="000000"/>
          <w:sz w:val="22"/>
          <w:szCs w:val="22"/>
        </w:rPr>
        <w:t xml:space="preserve">dla II etapu edukacyjnego są  </w:t>
      </w:r>
      <w:r/>
    </w:p>
    <w:p>
      <w:pPr>
        <w:pStyle w:val="NormalnyWeb"/>
        <w:spacing w:before="0" w:after="0"/>
      </w:pPr>
      <w:r>
        <w:rPr>
          <w:rFonts w:cs="Book Antiqua" w:ascii="Calibri" w:hAnsi="Calibri"/>
          <w:color w:val="000000"/>
          <w:sz w:val="22"/>
          <w:szCs w:val="22"/>
        </w:rPr>
        <w:t xml:space="preserve">          </w:t>
      </w:r>
      <w:r>
        <w:rPr>
          <w:rFonts w:cs="Book Antiqua" w:ascii="Calibri" w:hAnsi="Calibri"/>
          <w:color w:val="000000"/>
          <w:sz w:val="22"/>
          <w:szCs w:val="22"/>
        </w:rPr>
        <w:t xml:space="preserve">zobowiązani przystąpić dodatkowo do części </w:t>
      </w:r>
      <w:r>
        <w:rPr>
          <w:rFonts w:eastAsia="Book Antiqua" w:cs="Book Antiqua" w:ascii="Calibri" w:hAnsi="Calibri"/>
          <w:color w:val="000000"/>
          <w:sz w:val="22"/>
          <w:szCs w:val="22"/>
        </w:rPr>
        <w:t xml:space="preserve"> </w:t>
      </w:r>
      <w:r>
        <w:rPr>
          <w:rFonts w:cs="Book Antiqua" w:ascii="Calibri" w:hAnsi="Calibri"/>
          <w:color w:val="000000"/>
          <w:sz w:val="22"/>
          <w:szCs w:val="22"/>
        </w:rPr>
        <w:t>na poziomie rozszerzonym,</w:t>
      </w:r>
      <w:r/>
    </w:p>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 xml:space="preserve">       </w:t>
      </w:r>
      <w:r>
        <w:rPr>
          <w:rFonts w:cs="Book Antiqua" w:ascii="Calibri" w:hAnsi="Calibri"/>
          <w:color w:val="000000"/>
          <w:sz w:val="22"/>
          <w:szCs w:val="22"/>
        </w:rPr>
        <w:t xml:space="preserve">f) do części trzeciej na poziomie rozszerzonym mogą również przystąpić uczniowie, którzy nie spełniają </w:t>
      </w:r>
      <w:r/>
    </w:p>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 xml:space="preserve">           </w:t>
      </w:r>
      <w:r>
        <w:rPr>
          <w:rFonts w:cs="Book Antiqua" w:ascii="Calibri" w:hAnsi="Calibri"/>
          <w:color w:val="000000"/>
          <w:sz w:val="22"/>
          <w:szCs w:val="22"/>
        </w:rPr>
        <w:t>warunków z pkt.d.</w:t>
      </w:r>
      <w:r/>
    </w:p>
    <w:p>
      <w:pPr>
        <w:pStyle w:val="NormalnyWeb"/>
        <w:spacing w:before="0" w:after="0"/>
        <w:ind w:left="360" w:right="0" w:hanging="360"/>
      </w:pPr>
      <w:r>
        <w:rPr>
          <w:rFonts w:cs="Book Antiqua" w:ascii="Calibri" w:hAnsi="Calibri"/>
          <w:color w:val="000000"/>
          <w:sz w:val="22"/>
          <w:szCs w:val="22"/>
        </w:rPr>
        <w:t xml:space="preserve">27. Dla uczniów ze specyficznymi trudnościami w uczeniu się oraz uczniom chorym lub niesprawnym czasowo, na podstawie zaświadczenia o stanie zdrowia, wydanego przez lekarza czas trwania sprawdzianu lub egzaminu gimnazjalnego może być przedłużony, nie więcej jednak niż o : </w:t>
      </w:r>
      <w:r/>
    </w:p>
    <w:p>
      <w:pPr>
        <w:pStyle w:val="NormalnyWeb"/>
        <w:numPr>
          <w:ilvl w:val="0"/>
          <w:numId w:val="39"/>
        </w:numPr>
        <w:spacing w:before="0" w:after="0"/>
        <w:rPr>
          <w:sz w:val="22"/>
          <w:sz w:val="22"/>
          <w:szCs w:val="22"/>
          <w:rFonts w:ascii="Calibri" w:hAnsi="Calibri" w:cs="Book Antiqua"/>
          <w:color w:val="000000"/>
        </w:rPr>
      </w:pPr>
      <w:r>
        <w:rPr>
          <w:rFonts w:cs="Book Antiqua" w:ascii="Calibri" w:hAnsi="Calibri"/>
          <w:color w:val="000000"/>
          <w:sz w:val="22"/>
          <w:szCs w:val="22"/>
        </w:rPr>
        <w:t>30 minut – w przypadku sprawdzianu,</w:t>
      </w:r>
      <w:r/>
    </w:p>
    <w:p>
      <w:pPr>
        <w:pStyle w:val="NormalnyWeb"/>
        <w:numPr>
          <w:ilvl w:val="0"/>
          <w:numId w:val="39"/>
        </w:numPr>
        <w:spacing w:before="0" w:after="0"/>
        <w:rPr>
          <w:sz w:val="22"/>
          <w:sz w:val="22"/>
          <w:szCs w:val="22"/>
          <w:rFonts w:ascii="Calibri" w:hAnsi="Calibri" w:cs="Book Antiqua"/>
          <w:color w:val="000000"/>
        </w:rPr>
      </w:pPr>
      <w:r>
        <w:rPr>
          <w:rFonts w:cs="Book Antiqua" w:ascii="Calibri" w:hAnsi="Calibri"/>
          <w:color w:val="000000"/>
          <w:sz w:val="22"/>
          <w:szCs w:val="22"/>
        </w:rPr>
        <w:t>60 minut – każda część egzaminu gimnazjalnego.</w:t>
      </w:r>
      <w:r/>
    </w:p>
    <w:p>
      <w:pPr>
        <w:pStyle w:val="NormalnyWeb"/>
        <w:spacing w:before="0" w:after="0"/>
        <w:ind w:left="360" w:right="0" w:hanging="720"/>
        <w:rPr>
          <w:sz w:val="22"/>
          <w:sz w:val="22"/>
          <w:szCs w:val="22"/>
          <w:rFonts w:ascii="Calibri" w:hAnsi="Calibri" w:cs="Book Antiqua"/>
          <w:color w:val="000000"/>
        </w:rPr>
      </w:pPr>
      <w:r>
        <w:rPr>
          <w:rFonts w:cs="Book Antiqua" w:ascii="Calibri" w:hAnsi="Calibri"/>
          <w:color w:val="000000"/>
          <w:sz w:val="22"/>
          <w:szCs w:val="22"/>
        </w:rPr>
        <w:t> </w:t>
      </w:r>
      <w:r/>
    </w:p>
    <w:p>
      <w:pPr>
        <w:pStyle w:val="NormalnyWeb"/>
        <w:spacing w:before="0" w:after="0"/>
        <w:ind w:left="360" w:right="0" w:hanging="360"/>
      </w:pPr>
      <w:r>
        <w:rPr>
          <w:rFonts w:cs="Book Antiqua" w:ascii="Calibri" w:hAnsi="Calibri"/>
          <w:color w:val="000000"/>
          <w:sz w:val="22"/>
          <w:szCs w:val="22"/>
        </w:rPr>
        <w:t>28. W przypadku gdy sprawdzian lub część egzaminu gimnazjalnego mają być przeprowadzone w kilku salach, przewodniczący szkolnego zespołu egzaminacyjnego powołuje zespoły nadzorujące przebieg sprawdzianu lub danej części egzaminu gimnazjalnego w poszczególnych salach. Zadaniem zespołu nadzorującego jest w szczególności zapewnienie samodzielnej pracy uczniów .</w:t>
      </w:r>
      <w:r/>
    </w:p>
    <w:p>
      <w:pPr>
        <w:pStyle w:val="NormalnyWeb"/>
        <w:spacing w:before="0" w:after="0"/>
        <w:ind w:left="360" w:right="0" w:hanging="360"/>
      </w:pPr>
      <w:r>
        <w:rPr>
          <w:rFonts w:cs="Book Antiqua" w:ascii="Calibri" w:hAnsi="Calibri"/>
          <w:color w:val="000000"/>
          <w:sz w:val="22"/>
          <w:szCs w:val="22"/>
        </w:rPr>
        <w:t>29. W skład zespołu nadzorującego wchodzą co najmniej 3 osoby, w tym:</w:t>
      </w:r>
      <w:r/>
    </w:p>
    <w:p>
      <w:pPr>
        <w:pStyle w:val="NormalnyWeb"/>
        <w:spacing w:before="0" w:after="0"/>
        <w:ind w:left="720" w:right="0" w:hanging="360"/>
        <w:rPr>
          <w:sz w:val="22"/>
          <w:sz w:val="22"/>
          <w:szCs w:val="22"/>
          <w:rFonts w:ascii="Calibri" w:hAnsi="Calibri" w:cs="Book Antiqua"/>
          <w:color w:val="000000"/>
        </w:rPr>
      </w:pPr>
      <w:r>
        <w:rPr>
          <w:rFonts w:cs="Book Antiqua" w:ascii="Calibri" w:hAnsi="Calibri"/>
          <w:color w:val="000000"/>
          <w:sz w:val="22"/>
          <w:szCs w:val="22"/>
        </w:rPr>
        <w:t>a) przewodniczący;</w:t>
      </w:r>
      <w:r/>
    </w:p>
    <w:p>
      <w:pPr>
        <w:pStyle w:val="NormalnyWeb"/>
        <w:spacing w:before="0" w:after="0"/>
      </w:pPr>
      <w:r>
        <w:rPr>
          <w:rFonts w:eastAsia="Book Antiqua" w:cs="Book Antiqua" w:ascii="Calibri" w:hAnsi="Calibri"/>
          <w:color w:val="000000"/>
          <w:sz w:val="22"/>
          <w:szCs w:val="22"/>
        </w:rPr>
        <w:t xml:space="preserve">       </w:t>
      </w:r>
      <w:r>
        <w:rPr>
          <w:rFonts w:cs="Book Antiqua" w:ascii="Calibri" w:hAnsi="Calibri"/>
          <w:color w:val="000000"/>
          <w:sz w:val="22"/>
          <w:szCs w:val="22"/>
        </w:rPr>
        <w:t>b) co najmniej dwóch nauczycieli, z których co najmniej jeden jest zatrudniony w</w:t>
      </w:r>
      <w:r>
        <w:rPr>
          <w:rFonts w:eastAsia="Book Antiqua" w:cs="Book Antiqua" w:ascii="Calibri" w:hAnsi="Calibri"/>
          <w:color w:val="000000"/>
          <w:sz w:val="22"/>
          <w:szCs w:val="22"/>
        </w:rPr>
        <w:t xml:space="preserve"> </w:t>
      </w:r>
      <w:r>
        <w:rPr>
          <w:rFonts w:cs="Book Antiqua" w:ascii="Calibri" w:hAnsi="Calibri"/>
          <w:color w:val="000000"/>
          <w:sz w:val="22"/>
          <w:szCs w:val="22"/>
        </w:rPr>
        <w:t>innej szkole .</w:t>
      </w:r>
      <w:r/>
    </w:p>
    <w:p>
      <w:pPr>
        <w:pStyle w:val="NormalnyWeb"/>
        <w:spacing w:before="0" w:after="0"/>
        <w:ind w:left="360" w:right="0" w:hanging="360"/>
      </w:pPr>
      <w:r>
        <w:rPr>
          <w:rFonts w:cs="Book Antiqua" w:ascii="Calibri" w:hAnsi="Calibri"/>
          <w:color w:val="000000"/>
          <w:sz w:val="22"/>
          <w:szCs w:val="22"/>
        </w:rPr>
        <w:t>30.   Przewodniczący zespołu nadzorującego kieruje praca tego zespołu, a w szczególności odpowiada za prawidłowy przebieg sprawdzianu lub egzaminu gimnazjalnego w danej sali.</w:t>
      </w:r>
      <w:r/>
    </w:p>
    <w:p>
      <w:pPr>
        <w:pStyle w:val="NormalnyWeb"/>
        <w:spacing w:before="0" w:after="0"/>
        <w:ind w:left="360" w:right="0" w:hanging="360"/>
      </w:pPr>
      <w:r>
        <w:rPr>
          <w:rFonts w:cs="Book Antiqua" w:ascii="Calibri" w:hAnsi="Calibri"/>
          <w:color w:val="000000"/>
          <w:sz w:val="22"/>
          <w:szCs w:val="22"/>
        </w:rPr>
        <w:t>31. W przypadku gdy w sali jest więcej niż 30 uczniów , liczbę członków zespołu nadzorującego zwiększa się o jedną osobę na każdych kolejnych 20 uczniów.</w:t>
      </w:r>
      <w:r/>
    </w:p>
    <w:p>
      <w:pPr>
        <w:pStyle w:val="NormalnyWeb"/>
        <w:spacing w:before="0" w:after="0"/>
        <w:ind w:left="360" w:right="0" w:hanging="360"/>
      </w:pPr>
      <w:r>
        <w:rPr>
          <w:rFonts w:cs="Book Antiqua" w:ascii="Calibri" w:hAnsi="Calibri"/>
          <w:color w:val="000000"/>
          <w:sz w:val="22"/>
          <w:szCs w:val="22"/>
        </w:rPr>
        <w:t>32.  Nauczyciel zatrudniony w innej szkole zostaje powołany w skład członków zespołu nadzorującego w porozumieniu z dyrektorem tej szkoły.</w:t>
      </w:r>
      <w:r/>
    </w:p>
    <w:p>
      <w:pPr>
        <w:pStyle w:val="NormalnyWeb"/>
        <w:spacing w:before="0" w:after="0"/>
        <w:ind w:left="360" w:right="0" w:hanging="360"/>
      </w:pPr>
      <w:r>
        <w:rPr>
          <w:rFonts w:cs="Book Antiqua" w:ascii="Calibri" w:hAnsi="Calibri"/>
          <w:color w:val="000000"/>
          <w:sz w:val="22"/>
          <w:szCs w:val="22"/>
        </w:rPr>
        <w:t xml:space="preserve">33.  W przypadku egzaminu gimnazjalnego członkami  zespołu nadzorującego nie mogą być nauczyciele przedmiotów wchodzących w zakres danej części tego egzaminu. </w:t>
      </w:r>
      <w:r/>
    </w:p>
    <w:p>
      <w:pPr>
        <w:pStyle w:val="NormalnyWeb"/>
        <w:spacing w:before="0" w:after="0"/>
        <w:ind w:left="360" w:right="0" w:hanging="360"/>
      </w:pPr>
      <w:r>
        <w:rPr>
          <w:rFonts w:cs="Book Antiqua" w:ascii="Calibri" w:hAnsi="Calibri"/>
          <w:color w:val="000000"/>
          <w:sz w:val="22"/>
          <w:szCs w:val="22"/>
        </w:rPr>
        <w:t>34.  Przed rozpoczęciem sprawdzianu lub danej części egzaminu gimnazjalnego przewodniczący szkolnego zespołu egzaminacyjnego sprawdza, czy pakiety , zawierające zestawy zadań i karty odpowiedzi, oraz inne materiały niezbędne do przeprowadzenia sprawdzianu lub egzaminu gimnazjalnego nie zostały naruszone.</w:t>
      </w:r>
      <w:r/>
    </w:p>
    <w:p>
      <w:pPr>
        <w:pStyle w:val="NormalnyWeb"/>
        <w:spacing w:before="0" w:after="0"/>
        <w:ind w:left="360" w:right="0" w:hanging="360"/>
      </w:pPr>
      <w:r>
        <w:rPr>
          <w:rFonts w:cs="Book Antiqua" w:ascii="Calibri" w:hAnsi="Calibri"/>
          <w:color w:val="000000"/>
          <w:sz w:val="22"/>
          <w:szCs w:val="22"/>
        </w:rPr>
        <w:t>35.  W przypadku stwierdzenia, ze pakiety wymienione w pkt 34, zostały naruszone, przewodniczący szkolnego zespołu egzaminacyjnego zawiesza sprawdzian lub daną część egzaminu gimnazjalnego i powiadamia o tym dyrektora komisji okręgowej.</w:t>
      </w:r>
      <w:r/>
    </w:p>
    <w:p>
      <w:pPr>
        <w:pStyle w:val="NormalnyWeb"/>
        <w:spacing w:before="0" w:after="0"/>
        <w:ind w:left="360" w:right="0" w:hanging="360"/>
      </w:pPr>
      <w:r>
        <w:rPr>
          <w:rFonts w:cs="Book Antiqua" w:ascii="Calibri" w:hAnsi="Calibri"/>
          <w:color w:val="000000"/>
          <w:sz w:val="22"/>
          <w:szCs w:val="22"/>
        </w:rPr>
        <w:t>36.  W przypadku stwierdzenia, ze pakiety wymienione w pkt. 34 nie zostały naruszone, przewodniczący szkolnego zespołu egzaminacyjnego otwiera je w obecności przewodniczących zespołów nadzorujących oraz przedstawicieli uczniów, a następnie przekazuje przewodniczącym zespołów nadzorujących zestawy zadań i karty odpowiedzi do przeprowadzenia sprawdzianu lub danej części egzaminu gimnazjalnego w liczbie odpowiadającej liczbie uczniów w poszczególnych salach.</w:t>
      </w:r>
      <w:r/>
    </w:p>
    <w:p>
      <w:pPr>
        <w:pStyle w:val="NormalnyWeb"/>
        <w:spacing w:before="0" w:after="0"/>
        <w:ind w:left="360" w:right="0" w:hanging="360"/>
      </w:pPr>
      <w:r>
        <w:rPr>
          <w:rFonts w:cs="Book Antiqua" w:ascii="Calibri" w:hAnsi="Calibri"/>
          <w:color w:val="000000"/>
          <w:sz w:val="22"/>
          <w:szCs w:val="22"/>
        </w:rPr>
        <w:t>37.  Członkowie zespołu nadzorującego rozdają zestawy zadań i karty odpowiedzi uczniom, polecając sprawdzenie, czy zestaw zadań i karta odpowiedzi są kompletne.</w:t>
      </w:r>
      <w:r/>
    </w:p>
    <w:p>
      <w:pPr>
        <w:pStyle w:val="NormalnyWeb"/>
        <w:spacing w:before="0" w:after="0"/>
        <w:ind w:left="360" w:right="0" w:hanging="360"/>
      </w:pPr>
      <w:r>
        <w:rPr>
          <w:rFonts w:cs="Book Antiqua" w:ascii="Calibri" w:hAnsi="Calibri"/>
          <w:color w:val="000000"/>
          <w:sz w:val="22"/>
          <w:szCs w:val="22"/>
        </w:rPr>
        <w:t>38.  Uczeń zgłasza przewodniczącemu zespołu nadzorującego braki w zestawie zadań lub karcie odpowiedzi i otrzymuje nowy zestaw zadań lub nową kartę odpowiedzi.</w:t>
      </w:r>
      <w:r/>
    </w:p>
    <w:p>
      <w:pPr>
        <w:pStyle w:val="NormalnyWeb"/>
        <w:spacing w:before="0" w:after="0"/>
        <w:ind w:left="360" w:right="0" w:hanging="360"/>
      </w:pPr>
      <w:r>
        <w:rPr>
          <w:rFonts w:cs="Book Antiqua" w:ascii="Calibri" w:hAnsi="Calibri"/>
          <w:color w:val="000000"/>
          <w:sz w:val="22"/>
          <w:szCs w:val="22"/>
        </w:rPr>
        <w:t>39.  Informację o wymianie zestawu  zadań lub karty odpowiedzi przewodniczący zespołu nadzorującego zamieszcza w protokole. Protokół czytelnie podpisuje uczeń , który zgłosił braki w zestawie zadań lub karcie odpowiedzi.</w:t>
      </w:r>
      <w:r/>
    </w:p>
    <w:p>
      <w:pPr>
        <w:pStyle w:val="NormalnyWeb"/>
        <w:spacing w:before="0" w:after="0"/>
        <w:ind w:left="360" w:right="0" w:hanging="360"/>
      </w:pPr>
      <w:r>
        <w:rPr>
          <w:rFonts w:cs="Book Antiqua" w:ascii="Calibri" w:hAnsi="Calibri"/>
          <w:color w:val="000000"/>
          <w:sz w:val="22"/>
          <w:szCs w:val="22"/>
        </w:rPr>
        <w:t>40.  Na zestawie zadań i karcie odpowiedzi, przez rozpoczęciem sprawdzianu lub danej części egzaminu gimnazjalnego, wpisuje się kod ucznia, nadany przez komisję okręgową.</w:t>
      </w:r>
      <w:r/>
    </w:p>
    <w:p>
      <w:pPr>
        <w:pStyle w:val="NormalnyWeb"/>
        <w:spacing w:before="0" w:after="0"/>
        <w:ind w:left="360" w:right="0" w:hanging="360"/>
      </w:pPr>
      <w:r>
        <w:rPr>
          <w:rFonts w:cs="Book Antiqua" w:ascii="Calibri" w:hAnsi="Calibri"/>
          <w:color w:val="000000"/>
          <w:sz w:val="22"/>
          <w:szCs w:val="22"/>
        </w:rPr>
        <w:t>41.  Uczniowie  nie podpisują zestawów zadań i kart odpowiedzi.</w:t>
      </w:r>
      <w:r/>
    </w:p>
    <w:p>
      <w:pPr>
        <w:pStyle w:val="NormalnyWeb"/>
        <w:spacing w:before="0" w:after="0"/>
        <w:ind w:left="360" w:right="0" w:hanging="360"/>
      </w:pPr>
      <w:r>
        <w:rPr>
          <w:rFonts w:cs="Book Antiqua" w:ascii="Calibri" w:hAnsi="Calibri"/>
          <w:color w:val="000000"/>
          <w:sz w:val="22"/>
          <w:szCs w:val="22"/>
        </w:rPr>
        <w:t>42.  W czasie trwania sprawdzianu lub egzaminu gimnazjalnego każdy uczeń pracuje przy osobnym stoliku. Stoliki są ustawione w jednym kierunku, w odległości zapewniającej samodzielność pracy uczniów.</w:t>
      </w:r>
      <w:r/>
    </w:p>
    <w:p>
      <w:pPr>
        <w:pStyle w:val="NormalnyWeb"/>
        <w:spacing w:before="0" w:after="0"/>
        <w:ind w:left="360" w:right="0" w:hanging="360"/>
      </w:pPr>
      <w:r>
        <w:rPr>
          <w:rFonts w:cs="Book Antiqua" w:ascii="Calibri" w:hAnsi="Calibri"/>
          <w:color w:val="000000"/>
          <w:sz w:val="22"/>
          <w:szCs w:val="22"/>
        </w:rPr>
        <w:t>43.  Do sali, w której jest przeprowadzany sprawdzian lub egzamin gimnazjalny, nie można wnosić żadnych urządzeń telekomunikacyjnych ani korzystać z nich w tej sali.</w:t>
      </w:r>
      <w:r/>
    </w:p>
    <w:p>
      <w:pPr>
        <w:pStyle w:val="NormalnyWeb"/>
        <w:spacing w:before="0" w:after="0"/>
        <w:ind w:left="360" w:right="0" w:hanging="360"/>
      </w:pPr>
      <w:r>
        <w:rPr>
          <w:rFonts w:cs="Book Antiqua" w:ascii="Calibri" w:hAnsi="Calibri"/>
          <w:color w:val="000000"/>
          <w:sz w:val="22"/>
          <w:szCs w:val="22"/>
        </w:rPr>
        <w:t>44.  Sprawdzian i każda część egzaminu gimnazjalnego rozpoczyna się z chwilą zapisania w widocznym miejscu przez przewodniczącego zespołu nadzorującego czasu rozpoczęcia i zakończenia pracy.</w:t>
      </w:r>
      <w:r/>
    </w:p>
    <w:p>
      <w:pPr>
        <w:pStyle w:val="NormalnyWeb"/>
        <w:spacing w:before="0" w:after="0"/>
        <w:ind w:left="360" w:right="0" w:hanging="360"/>
      </w:pPr>
      <w:r>
        <w:rPr>
          <w:rFonts w:cs="Book Antiqua" w:ascii="Calibri" w:hAnsi="Calibri"/>
          <w:color w:val="000000"/>
          <w:sz w:val="22"/>
          <w:szCs w:val="22"/>
        </w:rPr>
        <w:t>45.  W czasie trwania sprawdzianu lub egzaminu gimnazjalnego uczniowie nie powinni opuszczać sali. W szczególnie uzasadnionych przypadkach przewodniczący zespołu nadzorującego może zezwolić uczniowi na opuszczenie sali, po zapewnieniu warunków wykluczających możliwość kontaktowania się ucznia z innymi osobami, z wyjątkiem osób udzielających pomocy medycznej.</w:t>
      </w:r>
      <w:r/>
    </w:p>
    <w:p>
      <w:pPr>
        <w:pStyle w:val="NormalnyWeb"/>
        <w:spacing w:before="0" w:after="0"/>
        <w:ind w:left="360" w:right="0" w:hanging="360"/>
      </w:pPr>
      <w:r>
        <w:rPr>
          <w:rFonts w:cs="Book Antiqua" w:ascii="Calibri" w:hAnsi="Calibri"/>
          <w:color w:val="000000"/>
          <w:sz w:val="22"/>
          <w:szCs w:val="22"/>
        </w:rPr>
        <w:t>46.  W czasie  trwania sprawdzianu lub egzaminu gimnazjalnego w sali mogą przebywa c wyłącznie uczniowie, przewodniczący szkolnego zespołu egzaminacyjnego, osoby wchodzące w skład zespołu nadzorującego oraz osoby delegowani obserwatorzy.</w:t>
      </w:r>
      <w:r/>
    </w:p>
    <w:p>
      <w:pPr>
        <w:pStyle w:val="NormalnyWeb"/>
        <w:spacing w:before="0" w:after="0"/>
        <w:ind w:left="360" w:right="0" w:hanging="360"/>
      </w:pPr>
      <w:r>
        <w:rPr>
          <w:rFonts w:cs="Book Antiqua" w:ascii="Calibri" w:hAnsi="Calibri"/>
          <w:color w:val="000000"/>
          <w:sz w:val="22"/>
          <w:szCs w:val="22"/>
        </w:rPr>
        <w:t>47.  W czasie trwania sprawdzianu lub egzaminu gimnazjalnego uczniom nie udziela się żadnych wyjaśnień dotyczących zadań ani ich nie komentuje.</w:t>
      </w:r>
      <w:r/>
    </w:p>
    <w:p>
      <w:pPr>
        <w:pStyle w:val="NormalnyWeb"/>
        <w:spacing w:before="0" w:after="0"/>
        <w:ind w:left="360" w:right="0" w:hanging="360"/>
      </w:pPr>
      <w:r>
        <w:rPr>
          <w:rFonts w:cs="Book Antiqua" w:ascii="Calibri" w:hAnsi="Calibri"/>
          <w:color w:val="000000"/>
          <w:sz w:val="22"/>
          <w:szCs w:val="22"/>
        </w:rPr>
        <w:t>48.  W przypadku stwierdzenia niesamodzielnego rozwiązywania zadań przez ucznia lub jeżeli  uczeń zakłóca prawidłowy przebieg sprawdzianu albo odpowiedniej części egzaminu gimnazjalnego w sposób utrudniający pracę pozostałym uczniom , przewodniczący szkolnego zespołu  egzaminacyjnego przerywa sprawdzian albo odpowiednią część egzaminu gimnazjalnego  tego ucznia i unieważnia jego sprawdzian albo odpowiednią część egzaminu gimnazjalnego. Informację o przerwaniu i unieważnieniu sprawdzianu albo odpowiedniej części egzaminu gimnazjalnego ucznia zamieszcza się w protokole.</w:t>
      </w:r>
      <w:r/>
    </w:p>
    <w:p>
      <w:pPr>
        <w:pStyle w:val="NormalnyWeb"/>
        <w:spacing w:before="0" w:after="0"/>
        <w:ind w:left="360" w:right="0" w:hanging="360"/>
      </w:pPr>
      <w:r>
        <w:rPr>
          <w:rFonts w:cs="Book Antiqua" w:ascii="Calibri" w:hAnsi="Calibri"/>
          <w:color w:val="000000"/>
          <w:sz w:val="22"/>
          <w:szCs w:val="22"/>
        </w:rPr>
        <w:t>49.  a. Uczeń może uzyskać na sprawdzianie maksymalnie 40 pkt.</w:t>
      </w:r>
      <w:r/>
    </w:p>
    <w:p>
      <w:pPr>
        <w:pStyle w:val="NormalnyWeb"/>
        <w:spacing w:before="0" w:after="0"/>
        <w:ind w:left="360" w:right="0" w:hanging="360"/>
      </w:pPr>
      <w:r>
        <w:rPr>
          <w:rFonts w:eastAsia="Book Antiqua" w:cs="Book Antiqua" w:ascii="Calibri" w:hAnsi="Calibri"/>
          <w:color w:val="000000"/>
          <w:sz w:val="22"/>
          <w:szCs w:val="22"/>
        </w:rPr>
        <w:t xml:space="preserve">       </w:t>
      </w:r>
      <w:r>
        <w:rPr>
          <w:rFonts w:cs="Book Antiqua" w:ascii="Calibri" w:hAnsi="Calibri"/>
          <w:color w:val="000000"/>
          <w:sz w:val="22"/>
          <w:szCs w:val="22"/>
        </w:rPr>
        <w:t>b. Wyniki egzaminu gimnazjalnego są wyrażane w skali procentowej i skali centylowej i dotyczą: języka polskiego, historii i wiedzy o społeczeństwie, matematyki, przedmiotów przyrodniczych: biologii, geografii, fizyki, chemii oraz języka obcego (angielski lub rosyjski) na poziomie podstawowym i rozszerzonym.</w:t>
      </w:r>
      <w:r/>
    </w:p>
    <w:p>
      <w:pPr>
        <w:pStyle w:val="NormalnyWeb"/>
        <w:spacing w:before="0" w:after="0"/>
        <w:ind w:left="360" w:right="0" w:hanging="360"/>
      </w:pPr>
      <w:r>
        <w:rPr>
          <w:rFonts w:cs="Book Antiqua" w:ascii="Calibri" w:hAnsi="Calibri"/>
          <w:color w:val="000000"/>
          <w:sz w:val="22"/>
          <w:szCs w:val="22"/>
        </w:rPr>
        <w:t>50.  Prace uczniów sprawdzają egzaminatorzy wpisani do ewidencji egzaminatorów, powołani przez dyrektora komisji okręgowej. Wynik sprawdzianu lub egzaminu gimnazjalnego ustala komisja okręgowa na podstawie liczby punktów przyznanych przez egzaminatorów.</w:t>
      </w:r>
      <w:r/>
    </w:p>
    <w:p>
      <w:pPr>
        <w:pStyle w:val="NormalnyWeb"/>
        <w:spacing w:before="0" w:after="0"/>
        <w:ind w:left="360" w:right="0" w:hanging="360"/>
      </w:pPr>
      <w:r>
        <w:rPr>
          <w:rFonts w:cs="Book Antiqua" w:ascii="Calibri" w:hAnsi="Calibri"/>
          <w:color w:val="000000"/>
          <w:sz w:val="22"/>
          <w:szCs w:val="22"/>
        </w:rPr>
        <w:t>51.  Wynik sprawdzianu lub egzaminu gimnazjalnego ustalony przez komisje okręgową jest ostateczny.</w:t>
      </w:r>
      <w:r/>
    </w:p>
    <w:p>
      <w:pPr>
        <w:pStyle w:val="NormalnyWeb"/>
        <w:spacing w:before="0" w:after="0"/>
        <w:ind w:left="360" w:right="0" w:hanging="360"/>
      </w:pPr>
      <w:r>
        <w:rPr>
          <w:rFonts w:cs="Book Antiqua" w:ascii="Calibri" w:hAnsi="Calibri"/>
          <w:color w:val="000000"/>
          <w:sz w:val="22"/>
          <w:szCs w:val="22"/>
        </w:rPr>
        <w:t>52.  Uczeń, który z przyczyn losowych lub zdrowotnych nie przystąpił do sprawdzianu, egzaminu gimnazjalnego lub odpowiedniej części tego egzaminu w ustalonym terminie albo przerwał sprawdzian lub egzamin gimnazjalny, przystępuje do sprawdzianu, egzaminu gimnazjalnego lub odpowiedniej części tego egzaminu w dodatkowym terminie ustalonym przez dyrektora Komisji Centralnej, nie później niż do dnia 20 sierpnia danego roku, w miejscu wskazanym przez dyrektora komisji okręgowej.</w:t>
      </w:r>
      <w:r/>
    </w:p>
    <w:p>
      <w:pPr>
        <w:pStyle w:val="NormalnyWeb"/>
        <w:spacing w:before="0" w:after="0"/>
        <w:ind w:left="360" w:right="0" w:hanging="360"/>
      </w:pPr>
      <w:r>
        <w:rPr>
          <w:rFonts w:cs="Book Antiqua" w:ascii="Calibri" w:hAnsi="Calibri"/>
          <w:color w:val="000000"/>
          <w:sz w:val="22"/>
          <w:szCs w:val="22"/>
        </w:rPr>
        <w:t>53.  Uczeń, który nie przystąpił do sprawdzianu lub egzaminu gimnazjalnego w terminie do 20 sierpnia danego roku, powtarza ostatnią klasę odpowiednio szkoły podstawowej lub gimnazjum oraz przystępuje do sprawdzianu lub egzaminu gimnazjalnego w następnym roku, z zastrzeżeniem pkt 54.</w:t>
      </w:r>
      <w:r/>
    </w:p>
    <w:p>
      <w:pPr>
        <w:pStyle w:val="NormalnyWeb"/>
        <w:spacing w:before="0" w:after="0"/>
        <w:ind w:left="360" w:right="0" w:hanging="360"/>
      </w:pPr>
      <w:r>
        <w:rPr>
          <w:rFonts w:cs="Book Antiqua" w:ascii="Calibri" w:hAnsi="Calibri"/>
          <w:color w:val="000000"/>
          <w:sz w:val="22"/>
          <w:szCs w:val="22"/>
        </w:rPr>
        <w:t>54.  W szczególnych przypadkach losowych lub zdrowotnych, uniemożliwiających przystąpienie do sprawdzianu lub egzaminu gimnazjalnego w terminie do dnia 20 sierpnia danego roku dyrektor komisji okręgowej komisji okręgowej, na udokumentowany wniosek dyrektora szkoły, może zwolnić ucznia z obowiązku przystąpienia do sprawdzianu lub egzaminu gimnazjalnego. Dyrektor szkoły składa wniosek w porozumieniu z rodzicami (prawnymi opiekunami) ucznia .</w:t>
      </w:r>
      <w:r/>
    </w:p>
    <w:p>
      <w:pPr>
        <w:pStyle w:val="NormalnyWeb"/>
        <w:spacing w:before="0" w:after="0"/>
        <w:ind w:left="360" w:right="0" w:hanging="360"/>
      </w:pPr>
      <w:r>
        <w:rPr>
          <w:rFonts w:cs="Book Antiqua" w:ascii="Calibri" w:hAnsi="Calibri"/>
          <w:color w:val="000000"/>
          <w:sz w:val="22"/>
          <w:szCs w:val="22"/>
        </w:rPr>
        <w:t>55.  Na wniosek ucznia lub jego rodziców (prawnych opiekunów) sprawdzona i oceniona praca ucznia jest udostępniana uczniowi lub jego rodzicom (prawnym opiekunom) do wglądu w miejscu i czasie wskazanym przez dyrektora komisji okręgowej.</w:t>
      </w:r>
      <w:r/>
    </w:p>
    <w:p>
      <w:pPr>
        <w:pStyle w:val="NormalnyWeb"/>
        <w:spacing w:before="0" w:after="0"/>
        <w:ind w:left="360" w:right="0" w:hanging="360"/>
      </w:pPr>
      <w:r>
        <w:rPr>
          <w:rFonts w:cs="Book Antiqua" w:ascii="Calibri" w:hAnsi="Calibri"/>
          <w:color w:val="000000"/>
          <w:sz w:val="22"/>
          <w:szCs w:val="22"/>
        </w:rPr>
        <w:t>56.  Wynik sprawdzianu lub egzaminu gimnazjalnego nie wpływa na ukończenie szkoły. Wyniku sprawdzianu i egzaminu gimnazjalnego nie odnotowuje się na świadectwie ukończenia szkoły.</w:t>
      </w:r>
      <w:r/>
    </w:p>
    <w:p>
      <w:pPr>
        <w:pStyle w:val="NormalnyWeb"/>
        <w:spacing w:before="0" w:after="0"/>
        <w:ind w:left="360" w:right="0" w:hanging="360"/>
      </w:pPr>
      <w:r>
        <w:rPr>
          <w:rFonts w:cs="Book Antiqua" w:ascii="Calibri" w:hAnsi="Calibri"/>
          <w:color w:val="000000"/>
          <w:sz w:val="22"/>
          <w:szCs w:val="22"/>
        </w:rPr>
        <w:t xml:space="preserve">57.   Wyniki sprawdzianu lub egzaminu gimnazjalnego oraz zaświadczenia </w:t>
      </w:r>
      <w:r/>
    </w:p>
    <w:p>
      <w:pPr>
        <w:pStyle w:val="NormalnyWeb"/>
        <w:spacing w:before="0" w:after="0"/>
        <w:ind w:left="360" w:right="0" w:hanging="0"/>
      </w:pPr>
      <w:r>
        <w:rPr>
          <w:rFonts w:cs="Book Antiqua" w:ascii="Calibri" w:hAnsi="Calibri"/>
          <w:color w:val="000000"/>
          <w:sz w:val="22"/>
          <w:szCs w:val="22"/>
        </w:rPr>
        <w:t>o szczegółowych wynikach sprawdzianu lub egzaminu gimnazjalnego dla każdego ucznia komisja okręgowa przekazuje do szkoły nie później niż na 7 dni przed zakończeniem zajęć dydaktyczno- wychowawczych, a w przypadkach, o których mowa w pkt 48 i 52 do dnia 31 sierpnia danego roku.</w:t>
      </w:r>
      <w:r/>
    </w:p>
    <w:p>
      <w:pPr>
        <w:pStyle w:val="NormalnyWeb"/>
        <w:spacing w:before="0" w:after="0"/>
        <w:ind w:left="360" w:right="0" w:hanging="360"/>
      </w:pPr>
      <w:r>
        <w:rPr>
          <w:rFonts w:cs="Book Antiqua" w:ascii="Calibri" w:hAnsi="Calibri"/>
          <w:color w:val="000000"/>
          <w:sz w:val="22"/>
          <w:szCs w:val="22"/>
        </w:rPr>
        <w:t>58.  Zaświadczenie, o którym mowa w pkt 59, dyrektor szkoły przekazuje uczniowi lub jego rodzicom (prawnym opiekunom).</w:t>
      </w:r>
      <w:r/>
    </w:p>
    <w:p>
      <w:pPr>
        <w:pStyle w:val="NormalnyWeb"/>
        <w:spacing w:before="0" w:after="0"/>
        <w:ind w:left="360" w:right="0" w:hanging="360"/>
      </w:pPr>
      <w:r>
        <w:rPr>
          <w:rFonts w:cs="Book Antiqua" w:ascii="Calibri" w:hAnsi="Calibri"/>
          <w:color w:val="000000"/>
          <w:sz w:val="22"/>
          <w:szCs w:val="22"/>
        </w:rPr>
        <w:t>59.  Przewodniczący szkolnego zespołu egzaminacyjnego sporządza protokół przebiegu sprawdzianu lub egzaminu gimnazjalnego. Protokół podpisują przewodniczący szkolnego zespołu egzaminacyjnego oraz przewodniczący zespołów nadzorujących.</w:t>
      </w:r>
      <w:r/>
    </w:p>
    <w:p>
      <w:pPr>
        <w:pStyle w:val="NormalnyWeb"/>
        <w:spacing w:before="0" w:after="0"/>
        <w:ind w:left="360" w:right="0" w:hanging="360"/>
      </w:pPr>
      <w:r>
        <w:rPr>
          <w:rFonts w:cs="Book Antiqua" w:ascii="Calibri" w:hAnsi="Calibri"/>
          <w:color w:val="000000"/>
          <w:sz w:val="22"/>
          <w:szCs w:val="22"/>
        </w:rPr>
        <w:t>60.  Protokół, o którym mowa w pkt 59, przekazuje się niezwłocznie do komisji okręgowej.</w:t>
      </w:r>
      <w:r/>
    </w:p>
    <w:p>
      <w:pPr>
        <w:pStyle w:val="NormalnyWeb"/>
        <w:spacing w:before="0" w:after="0"/>
        <w:ind w:left="360" w:right="0" w:hanging="360"/>
      </w:pPr>
      <w:r>
        <w:rPr>
          <w:rFonts w:cs="Book Antiqua" w:ascii="Calibri" w:hAnsi="Calibri"/>
          <w:color w:val="000000"/>
          <w:sz w:val="22"/>
          <w:szCs w:val="22"/>
        </w:rPr>
        <w:t>61.  Dokumentację sprawdzianu i egzaminu gimnazjalnego przechowuje komisja okręgowa przez okres 6 miesięcy.</w:t>
      </w:r>
      <w:r/>
    </w:p>
    <w:p>
      <w:pPr>
        <w:pStyle w:val="NormalnyWeb"/>
        <w:spacing w:before="0" w:after="0"/>
        <w:ind w:left="360" w:right="0" w:hanging="360"/>
      </w:pPr>
      <w:r>
        <w:rPr>
          <w:rFonts w:cs="Book Antiqua" w:ascii="Calibri" w:hAnsi="Calibri"/>
          <w:color w:val="000000"/>
          <w:sz w:val="22"/>
          <w:szCs w:val="22"/>
        </w:rPr>
        <w:t>62.  Dokumentację sprawdzianu i egzaminu gimnazjalnego przechowuje się według zasad określonych w odrębnych przepisach.</w:t>
      </w:r>
      <w:r/>
    </w:p>
    <w:p>
      <w:pPr>
        <w:pStyle w:val="NormalnyWeb"/>
        <w:spacing w:before="0" w:after="0"/>
        <w:ind w:left="360" w:right="0" w:hanging="360"/>
      </w:pPr>
      <w:r>
        <w:rPr>
          <w:rFonts w:cs="Book Antiqua" w:ascii="Calibri" w:hAnsi="Calibri"/>
          <w:color w:val="000000"/>
          <w:sz w:val="22"/>
          <w:szCs w:val="22"/>
        </w:rPr>
        <w:t>63.  Obserwatorami sprawdzianu, egzaminu gimnazjalnego mogą być:</w:t>
      </w:r>
      <w:r/>
    </w:p>
    <w:p>
      <w:pPr>
        <w:pStyle w:val="NormalnyWeb"/>
        <w:spacing w:before="0" w:after="0"/>
        <w:ind w:left="720" w:right="0" w:hanging="360"/>
        <w:rPr>
          <w:sz w:val="22"/>
          <w:sz w:val="22"/>
          <w:szCs w:val="22"/>
          <w:rFonts w:ascii="Calibri" w:hAnsi="Calibri" w:cs="Book Antiqua"/>
          <w:color w:val="000000"/>
        </w:rPr>
      </w:pPr>
      <w:r>
        <w:rPr>
          <w:rFonts w:cs="Book Antiqua" w:ascii="Calibri" w:hAnsi="Calibri"/>
          <w:color w:val="000000"/>
          <w:sz w:val="22"/>
          <w:szCs w:val="22"/>
        </w:rPr>
        <w:t>a) delegowani pracownicy ministerstwa obsługującego ministra właściwego do spraw oświaty i wychowania,</w:t>
      </w:r>
      <w:r/>
    </w:p>
    <w:p>
      <w:pPr>
        <w:pStyle w:val="NormalnyWeb"/>
        <w:spacing w:before="0" w:after="0"/>
        <w:ind w:left="720" w:right="0" w:hanging="360"/>
        <w:rPr>
          <w:sz w:val="22"/>
          <w:sz w:val="22"/>
          <w:szCs w:val="22"/>
          <w:rFonts w:ascii="Calibri" w:hAnsi="Calibri" w:cs="Book Antiqua"/>
          <w:color w:val="000000"/>
        </w:rPr>
      </w:pPr>
      <w:r>
        <w:rPr>
          <w:rFonts w:cs="Book Antiqua" w:ascii="Calibri" w:hAnsi="Calibri"/>
          <w:color w:val="000000"/>
          <w:sz w:val="22"/>
          <w:szCs w:val="22"/>
        </w:rPr>
        <w:t>b) delegowani pracownicy Komisji Centralnej i komisji okręgowych,</w:t>
      </w:r>
      <w:r/>
    </w:p>
    <w:p>
      <w:pPr>
        <w:pStyle w:val="NormalnyWeb"/>
        <w:spacing w:before="0" w:after="0"/>
        <w:ind w:left="720" w:right="0" w:hanging="360"/>
        <w:rPr>
          <w:sz w:val="22"/>
          <w:sz w:val="22"/>
          <w:szCs w:val="22"/>
          <w:rFonts w:ascii="Calibri" w:hAnsi="Calibri" w:cs="Book Antiqua"/>
          <w:color w:val="000000"/>
        </w:rPr>
      </w:pPr>
      <w:r>
        <w:rPr>
          <w:rFonts w:cs="Book Antiqua" w:ascii="Calibri" w:hAnsi="Calibri"/>
          <w:color w:val="000000"/>
          <w:sz w:val="22"/>
          <w:szCs w:val="22"/>
        </w:rPr>
        <w:t>c) delegowani przedstawiciele organu sprawującego nadzór pedagogiczny, organu prowadzącego szkołę.</w:t>
      </w:r>
      <w:r/>
    </w:p>
    <w:p>
      <w:pPr>
        <w:pStyle w:val="NormalnyWeb"/>
        <w:spacing w:before="0" w:after="0"/>
        <w:ind w:left="360" w:right="0" w:hanging="360"/>
      </w:pPr>
      <w:r>
        <w:rPr>
          <w:rFonts w:cs="Book Antiqua" w:ascii="Calibri" w:hAnsi="Calibri"/>
          <w:color w:val="000000"/>
          <w:sz w:val="22"/>
          <w:szCs w:val="22"/>
        </w:rPr>
        <w:t>64.  Dyrektor komisji okręgowej może powołać w szczególności spośród nauczycieli, ekspertów sprawdzających prawidłowość przebiegu sprawdzianu lub egzaminu gimnazjalnego w danej szkole.</w:t>
      </w:r>
      <w:r/>
    </w:p>
    <w:p>
      <w:pPr>
        <w:pStyle w:val="NormalnyWeb"/>
        <w:spacing w:before="0" w:after="0"/>
        <w:ind w:left="360" w:right="0" w:hanging="360"/>
      </w:pPr>
      <w:r>
        <w:rPr>
          <w:rFonts w:cs="Book Antiqua" w:ascii="Calibri" w:hAnsi="Calibri"/>
          <w:color w:val="000000"/>
          <w:sz w:val="22"/>
          <w:szCs w:val="22"/>
        </w:rPr>
        <w:t>65.  Osoby, o których mowa w pkt 63, nie uczestniczą w przeprowadzaniu sprawdzianu lub egzaminu gimnazjalnego.</w:t>
      </w:r>
      <w:r/>
    </w:p>
    <w:p>
      <w:pPr>
        <w:pStyle w:val="NormalnyWeb"/>
        <w:spacing w:before="0" w:after="0"/>
        <w:ind w:left="360" w:right="0" w:hanging="360"/>
      </w:pPr>
      <w:r>
        <w:rPr>
          <w:rFonts w:cs="Book Antiqua" w:ascii="Calibri" w:hAnsi="Calibri"/>
          <w:color w:val="000000"/>
          <w:sz w:val="22"/>
          <w:szCs w:val="22"/>
        </w:rPr>
        <w:t>66.  Uczeń, który jest chory w czasie trwania sprawdzianu, egzaminu gimnazjalnego może korzystać ze sprzętu medycznego i leków koniecznych ze względu na chorobę.</w:t>
      </w:r>
      <w:r/>
    </w:p>
    <w:p>
      <w:pPr>
        <w:pStyle w:val="NormalnyWeb"/>
        <w:spacing w:before="0" w:after="0"/>
        <w:ind w:left="360" w:right="0" w:hanging="360"/>
      </w:pPr>
      <w:r>
        <w:rPr>
          <w:rFonts w:cs="Book Antiqua" w:ascii="Calibri" w:hAnsi="Calibri"/>
          <w:color w:val="000000"/>
          <w:sz w:val="22"/>
          <w:szCs w:val="22"/>
        </w:rPr>
        <w:t>67.   Uczeń może w terminie 2 dni od daty odpowiednio sprawdzianu, odpowiedniej części egzaminu gimnazjalnego, zgłosić zastrzeżenia do dyrektora komisji okręgowej, jeżeli uzna, ze w trakcie sprawdzianu czy egzaminu gimnazjalnego zostały naruszone przepisy dotyczące jego prowadzenia.</w:t>
      </w:r>
      <w:r/>
    </w:p>
    <w:p>
      <w:pPr>
        <w:pStyle w:val="NormalnyWeb"/>
        <w:spacing w:before="0" w:after="0"/>
        <w:ind w:left="360" w:right="0" w:hanging="360"/>
      </w:pPr>
      <w:r>
        <w:rPr>
          <w:rFonts w:cs="Book Antiqua" w:ascii="Calibri" w:hAnsi="Calibri"/>
          <w:color w:val="000000"/>
          <w:sz w:val="22"/>
          <w:szCs w:val="22"/>
        </w:rPr>
        <w:t>68.  Dyrektor komisji okręgowej rozpatruje zgłoszone zastrzeżenia w terminie 7 dni od daty ich otrzymania. Rozstrzygnięcie dyrektora komisji okręgowej jest ostateczne.</w:t>
      </w:r>
      <w:r/>
    </w:p>
    <w:p>
      <w:pPr>
        <w:pStyle w:val="NormalnyWeb"/>
        <w:spacing w:before="0" w:after="0"/>
        <w:ind w:left="360" w:right="0" w:hanging="360"/>
      </w:pPr>
      <w:r>
        <w:rPr>
          <w:rFonts w:cs="Book Antiqua" w:ascii="Calibri" w:hAnsi="Calibri"/>
          <w:color w:val="000000"/>
          <w:sz w:val="22"/>
          <w:szCs w:val="22"/>
        </w:rPr>
        <w:t>69.  W razie stwierdzenia naruszenia przepisów  dotyczących przeprowadzenia sprawdzianu bądź egzaminu gimnazjalnego, na skutek zastrzeżeń, o których mowa w pkt 67, lub z urzędu dyrektora komisji okręgowej, w porozumieniu z Dyrektorem Komisji Centralnej, może unieważnić dany sprawdzian albo egzamin i zarządzić jego ponowne przeprowadzenie, jeżeli to naruszenie mogło wpłynąć na wynik danego sprawdzianu lub egzaminu. Unieważnienie może nastąpić w stosunku do wszystkich uczniów, a także w stosunku do poszczególnych uczniów.</w:t>
      </w:r>
      <w:r/>
    </w:p>
    <w:p>
      <w:pPr>
        <w:pStyle w:val="NormalnyWeb"/>
        <w:spacing w:before="0" w:after="0"/>
        <w:ind w:left="360" w:right="0" w:hanging="360"/>
      </w:pPr>
      <w:r>
        <w:rPr>
          <w:rFonts w:cs="Book Antiqua" w:ascii="Calibri" w:hAnsi="Calibri"/>
          <w:color w:val="000000"/>
          <w:sz w:val="22"/>
          <w:szCs w:val="22"/>
        </w:rPr>
        <w:t>70.  W przypadku niemożności ustalenia wyników sprawdzianu czy egzaminu gimnazjalnego z powodu zaginięcia lub zniszczenia arkuszy egzaminacyjnych, kart odpowiedzi, dyrektor komisji okręgowej, w porozumieniu z dyrektorem Komisji Centralnej, unieważnia sprawdzian albo egzamin dla tych uczniów i zarządza ponowne przeprowadzenie .</w:t>
      </w:r>
      <w:r/>
    </w:p>
    <w:p>
      <w:pPr>
        <w:pStyle w:val="NormalnyWeb"/>
        <w:spacing w:before="0" w:after="0"/>
        <w:ind w:left="360" w:right="0" w:hanging="360"/>
      </w:pPr>
      <w:r>
        <w:rPr>
          <w:rFonts w:cs="Book Antiqua" w:ascii="Calibri" w:hAnsi="Calibri"/>
          <w:color w:val="000000"/>
          <w:sz w:val="22"/>
          <w:szCs w:val="22"/>
        </w:rPr>
        <w:t>71.  W przypadku stwierdzenia podczas sprawdzania pracy niesamodzielnego rozwiązywania zadań przez ucznia, dyrektor komisji okręgowej, w porozumieniu z dyrektorem Komisji Centralnej, unieważnia sprawdzian albo odpowiednią część egzaminu gimnazjalnego tego ucznia.</w:t>
      </w:r>
      <w:r/>
    </w:p>
    <w:p>
      <w:pPr>
        <w:pStyle w:val="NormalnyWeb"/>
        <w:spacing w:before="0" w:after="0"/>
        <w:ind w:left="360" w:right="0" w:hanging="360"/>
      </w:pPr>
      <w:r>
        <w:rPr>
          <w:rFonts w:cs="Book Antiqua" w:ascii="Calibri" w:hAnsi="Calibri"/>
          <w:color w:val="000000"/>
          <w:sz w:val="22"/>
          <w:szCs w:val="22"/>
        </w:rPr>
        <w:t xml:space="preserve">72.  W przypadkach, o których mowa w pkt 48 i 71 , uczeń przystępuje ponownie do sprawdzianu albo odpowiedniej część egzaminu gimnazjalnego w terminie ustalonym przez dyrektora Komisji Centralnej, nie później niż do dnia 20 sierpnia danego roku, w miejscu wskazanym przez dyrektora komisji okręgowej. </w:t>
      </w:r>
      <w:r/>
    </w:p>
    <w:p>
      <w:pPr>
        <w:pStyle w:val="NormalnyWeb"/>
        <w:spacing w:before="0" w:after="0"/>
        <w:ind w:left="360" w:right="0" w:hanging="360"/>
      </w:pPr>
      <w:r>
        <w:rPr>
          <w:rFonts w:cs="Book Antiqua" w:ascii="Calibri" w:hAnsi="Calibri"/>
          <w:color w:val="000000"/>
          <w:sz w:val="22"/>
          <w:szCs w:val="22"/>
        </w:rPr>
        <w:t>73.  Zestawy zadań dla sprawdzianu i egzaminu gimnazjalnego oraz materiały multimedialne do przeprowadzenia sprawdzianu lub egzaminu są przygotowywane, przechowywane i przekazywane w warunkach uniemożliwiających ich nieuprawnione ujawnienie.</w:t>
      </w:r>
      <w:r/>
    </w:p>
    <w:p>
      <w:pPr>
        <w:pStyle w:val="NormalnyWeb"/>
        <w:spacing w:before="0" w:after="0"/>
        <w:ind w:left="360" w:right="0" w:hanging="360"/>
      </w:pPr>
      <w:r>
        <w:rPr>
          <w:rFonts w:cs="Book Antiqua" w:ascii="Calibri" w:hAnsi="Calibri"/>
          <w:color w:val="000000"/>
          <w:sz w:val="22"/>
          <w:szCs w:val="22"/>
        </w:rPr>
        <w:t>74.  W przypadku nieuprawnionego ujawnienia zestawów zadań, arkuszy egzaminacyjnych materiałów multimedialnych decyzje co do dalszego sprawdzianu lub egzaminu podejmuje dyrektor Komisji Centralnej.</w:t>
      </w:r>
      <w:r/>
    </w:p>
    <w:p>
      <w:pPr>
        <w:pStyle w:val="NormalnyWeb"/>
        <w:spacing w:before="0" w:after="0"/>
        <w:ind w:left="360" w:right="0" w:hanging="360"/>
      </w:pPr>
      <w:r>
        <w:rPr>
          <w:rFonts w:cs="Book Antiqua" w:ascii="Calibri" w:hAnsi="Calibri"/>
          <w:color w:val="000000"/>
          <w:sz w:val="22"/>
          <w:szCs w:val="22"/>
        </w:rPr>
        <w:t>75.  Jeżeli w trakcie ponownego sprawdzianu albo odpowiedniej części egzaminu gimnazjalnego:</w:t>
      </w:r>
      <w:r/>
    </w:p>
    <w:p>
      <w:pPr>
        <w:pStyle w:val="NormalnyWeb"/>
        <w:spacing w:before="0" w:after="0"/>
        <w:ind w:left="720" w:right="0" w:hanging="360"/>
        <w:rPr>
          <w:sz w:val="22"/>
          <w:sz w:val="22"/>
          <w:szCs w:val="22"/>
          <w:rFonts w:ascii="Calibri" w:hAnsi="Calibri" w:cs="Book Antiqua"/>
          <w:color w:val="000000"/>
        </w:rPr>
      </w:pPr>
      <w:r>
        <w:rPr>
          <w:rFonts w:cs="Book Antiqua" w:ascii="Calibri" w:hAnsi="Calibri"/>
          <w:color w:val="000000"/>
          <w:sz w:val="22"/>
          <w:szCs w:val="22"/>
        </w:rPr>
        <w:t>1) stwierdzono niesamodzielne rozwiązywanie zadań przez ucznia lub</w:t>
      </w:r>
      <w:r/>
    </w:p>
    <w:p>
      <w:pPr>
        <w:pStyle w:val="NormalnyWeb"/>
        <w:spacing w:before="0" w:after="0"/>
        <w:ind w:left="720" w:right="0" w:hanging="360"/>
        <w:rPr>
          <w:sz w:val="22"/>
          <w:sz w:val="22"/>
          <w:szCs w:val="22"/>
          <w:rFonts w:ascii="Calibri" w:hAnsi="Calibri" w:cs="Book Antiqua"/>
          <w:color w:val="000000"/>
        </w:rPr>
      </w:pPr>
      <w:r>
        <w:rPr>
          <w:rFonts w:cs="Book Antiqua" w:ascii="Calibri" w:hAnsi="Calibri"/>
          <w:color w:val="000000"/>
          <w:sz w:val="22"/>
          <w:szCs w:val="22"/>
        </w:rPr>
        <w:t>2) uczeń zakłóca prawidłowy przebieg sprawdzianu albo odpowiedniej części egzaminu gimnazjalnego w sposób utrudniający pracę pozostałym uczniom, przewodniczący szkolnego zespołu egzaminacyjnego przerywa sprawdzian albo odpowiednią część egzaminu gimnazjalnego tego ucznia i unieważnia jego sprawdzian albo odpowiednią część egzaminu gimnazjalnego tego ucznia.</w:t>
      </w:r>
      <w:r/>
    </w:p>
    <w:p>
      <w:pPr>
        <w:pStyle w:val="NormalnyWeb"/>
        <w:spacing w:before="0" w:after="0"/>
        <w:ind w:left="360" w:right="0" w:hanging="360"/>
      </w:pPr>
      <w:r>
        <w:rPr>
          <w:rFonts w:cs="Book Antiqua" w:ascii="Calibri" w:hAnsi="Calibri"/>
          <w:color w:val="000000"/>
          <w:sz w:val="22"/>
          <w:szCs w:val="22"/>
        </w:rPr>
        <w:t>76.  W przypadku stwierdzenia podczas sprawdzania pracy niesamodzielnego rozwiązywania zadań przez ucznia, który ponownie przystąpił do sprawdzaniu albo odpowiedniej części egzaminu gimnazjalnego, dyrektor komisji okręgowej, w porozumieniu z dyrektorem Komisji Centralnej, unieważnia sprawdzian albo odpowiednią część egzaminu gimnazjalnego tego ucznia.</w:t>
      </w:r>
      <w:r/>
    </w:p>
    <w:p>
      <w:pPr>
        <w:pStyle w:val="NormalnyWeb"/>
        <w:spacing w:before="0" w:after="0"/>
        <w:ind w:left="360" w:right="0" w:hanging="360"/>
      </w:pPr>
      <w:r>
        <w:rPr>
          <w:rFonts w:cs="Book Antiqua" w:ascii="Calibri" w:hAnsi="Calibri"/>
          <w:color w:val="000000"/>
          <w:sz w:val="22"/>
          <w:szCs w:val="22"/>
        </w:rPr>
        <w:t>77.  W przypadkach, o których mowa w pkt. 75, 76 w zaświadczeniu o szczegółowych wynikach odpowiednio sprawdzianu lub egzaminu gimnazjalnego dla danego ucznia, w miejscach przeznaczonych na wpisanie wyników uzyskanych ze sprawdzianu albo odpowiedniej części egzaminu gimnazjalnego, wpisuje się „O”.</w:t>
      </w:r>
      <w:r/>
    </w:p>
    <w:p>
      <w:pPr>
        <w:pStyle w:val="NormalnyWeb"/>
        <w:spacing w:before="0" w:after="0"/>
        <w:ind w:left="360" w:right="0" w:hanging="360"/>
      </w:pPr>
      <w:r>
        <w:rPr>
          <w:rFonts w:cs="Book Antiqua" w:ascii="Calibri" w:hAnsi="Calibri"/>
          <w:color w:val="000000"/>
          <w:sz w:val="22"/>
          <w:szCs w:val="22"/>
        </w:rPr>
        <w:t>78.  Uczeń, który nie przystąpił do sprawdzianu lub egzaminu gimnazjalnego w terminie do dnia 20 sierpnia danego roku, powtarza ostatnią klasę odpowiednio szkoły  podstawowej lub  gimnazjum oraz przystępuje do sprawdzianu lub egzaminu gimnazjalnego w następnym roku.</w:t>
      </w:r>
      <w:r/>
    </w:p>
    <w:p>
      <w:pPr>
        <w:pStyle w:val="NormalnyWeb"/>
        <w:spacing w:before="0" w:after="0"/>
        <w:ind w:left="360" w:right="0" w:hanging="360"/>
      </w:pPr>
      <w:r>
        <w:rPr>
          <w:rFonts w:cs="Book Antiqua" w:ascii="Calibri" w:hAnsi="Calibri"/>
          <w:color w:val="000000"/>
          <w:sz w:val="22"/>
          <w:szCs w:val="22"/>
        </w:rPr>
        <w:t>79.  Do ucznia o którym mowa  w pkt 48 przystępującego do sprawdzianu, egzaminu gimnazjalnego lub odpowiedniej części tego egzaminu w dodatkowym terminie stosuje się odpowiednio przepisy pkt. 75 i pkt 77.</w:t>
      </w:r>
      <w:r/>
    </w:p>
    <w:p>
      <w:pPr>
        <w:pStyle w:val="NormalnyWeb"/>
        <w:spacing w:before="0" w:after="0"/>
        <w:jc w:val="center"/>
        <w:rPr>
          <w:sz w:val="22"/>
          <w:b/>
          <w:sz w:val="22"/>
          <w:b/>
          <w:szCs w:val="22"/>
          <w:rFonts w:ascii="Calibri" w:hAnsi="Calibri" w:eastAsia="SimSun" w:cs="Book Antiqua"/>
          <w:color w:val="000000"/>
          <w:lang w:val="pl-PL" w:eastAsia="zh-CN" w:bidi="hi-IN"/>
        </w:rPr>
      </w:pPr>
      <w:r>
        <w:rPr>
          <w:rFonts w:eastAsia="SimSun" w:cs="Book Antiqua" w:ascii="Calibri" w:hAnsi="Calibri"/>
          <w:b/>
          <w:color w:val="000000"/>
          <w:sz w:val="22"/>
          <w:szCs w:val="22"/>
          <w:lang w:val="pl-PL" w:eastAsia="zh-CN" w:bidi="hi-IN"/>
        </w:rPr>
      </w:r>
      <w:r/>
    </w:p>
    <w:p>
      <w:pPr>
        <w:pStyle w:val="NormalnyWeb"/>
        <w:spacing w:before="0" w:after="0"/>
        <w:jc w:val="center"/>
        <w:rPr>
          <w:sz w:val="22"/>
          <w:b/>
          <w:sz w:val="22"/>
          <w:b/>
          <w:szCs w:val="22"/>
          <w:rFonts w:ascii="Calibri" w:hAnsi="Calibri" w:eastAsia="SimSun" w:cs="Book Antiqua"/>
          <w:color w:val="000000"/>
          <w:lang w:val="pl-PL" w:eastAsia="zh-CN" w:bidi="hi-IN"/>
        </w:rPr>
      </w:pPr>
      <w:r>
        <w:rPr>
          <w:rFonts w:eastAsia="SimSun" w:cs="Book Antiqua" w:ascii="Calibri" w:hAnsi="Calibri"/>
          <w:b/>
          <w:color w:val="000000"/>
          <w:sz w:val="22"/>
          <w:szCs w:val="22"/>
          <w:lang w:val="pl-PL" w:eastAsia="zh-CN" w:bidi="hi-IN"/>
        </w:rPr>
      </w:r>
      <w:r/>
    </w:p>
    <w:p>
      <w:pPr>
        <w:pStyle w:val="NormalnyWeb"/>
        <w:spacing w:before="0" w:after="0"/>
        <w:jc w:val="center"/>
        <w:rPr>
          <w:sz w:val="22"/>
          <w:b/>
          <w:sz w:val="22"/>
          <w:b/>
          <w:szCs w:val="22"/>
          <w:rFonts w:ascii="Calibri" w:hAnsi="Calibri" w:cs="Book Antiqua"/>
          <w:color w:val="000000"/>
        </w:rPr>
      </w:pPr>
      <w:r>
        <w:rPr>
          <w:rFonts w:cs="Book Antiqua" w:ascii="Calibri" w:hAnsi="Calibri"/>
          <w:b/>
          <w:color w:val="000000"/>
          <w:sz w:val="22"/>
          <w:szCs w:val="22"/>
        </w:rPr>
        <w:t>ROZDZIAŁ XI</w:t>
      </w:r>
      <w:r/>
    </w:p>
    <w:p>
      <w:pPr>
        <w:pStyle w:val="NormalnyWeb"/>
        <w:spacing w:before="0" w:after="0"/>
        <w:jc w:val="center"/>
        <w:rPr>
          <w:sz w:val="22"/>
          <w:b/>
          <w:sz w:val="22"/>
          <w:b/>
          <w:szCs w:val="22"/>
          <w:rFonts w:ascii="Calibri" w:hAnsi="Calibri" w:eastAsia="SimSun" w:cs="Book Antiqua"/>
          <w:color w:val="000000"/>
          <w:lang w:val="pl-PL" w:eastAsia="zh-CN" w:bidi="hi-IN"/>
        </w:rPr>
      </w:pPr>
      <w:r>
        <w:rPr>
          <w:rFonts w:eastAsia="SimSun" w:cs="Book Antiqua" w:ascii="Calibri" w:hAnsi="Calibri"/>
          <w:b/>
          <w:color w:val="000000"/>
          <w:sz w:val="22"/>
          <w:szCs w:val="22"/>
          <w:lang w:val="pl-PL" w:eastAsia="zh-CN" w:bidi="hi-IN"/>
        </w:rPr>
      </w:r>
      <w:r/>
    </w:p>
    <w:tbl>
      <w:tblPr>
        <w:tblW w:w="9803" w:type="dxa"/>
        <w:jc w:val="left"/>
        <w:tblInd w:w="-8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30" w:type="dxa"/>
          <w:bottom w:w="0" w:type="dxa"/>
          <w:right w:w="70" w:type="dxa"/>
        </w:tblCellMar>
      </w:tblPr>
      <w:tblGrid>
        <w:gridCol w:w="9803"/>
      </w:tblGrid>
      <w:tr>
        <w:trPr/>
        <w:tc>
          <w:tcPr>
            <w:tcW w:w="980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0" w:type="dxa"/>
            </w:tcMar>
          </w:tcPr>
          <w:p>
            <w:pPr>
              <w:pStyle w:val="Nagwek4"/>
              <w:numPr>
                <w:ilvl w:val="3"/>
                <w:numId w:val="1"/>
              </w:numPr>
              <w:rPr>
                <w:sz w:val="22"/>
                <w:b/>
                <w:sz w:val="22"/>
                <w:b/>
                <w:szCs w:val="22"/>
                <w:rFonts w:ascii="Calibri" w:hAnsi="Calibri" w:cs="Book Antiqua"/>
                <w:color w:val="000000"/>
              </w:rPr>
            </w:pPr>
            <w:r>
              <w:rPr>
                <w:rFonts w:cs="Book Antiqua" w:ascii="Calibri" w:hAnsi="Calibri"/>
                <w:color w:val="000000"/>
                <w:sz w:val="22"/>
                <w:szCs w:val="22"/>
              </w:rPr>
              <w:t>MOTYWOWANIE W SZKOLE</w:t>
            </w:r>
            <w:r/>
          </w:p>
        </w:tc>
      </w:tr>
    </w:tbl>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 </w:t>
      </w:r>
      <w:r/>
    </w:p>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 </w:t>
      </w:r>
      <w:r/>
    </w:p>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 </w:t>
      </w:r>
      <w:r>
        <w:rPr>
          <w:rFonts w:cs="Book Antiqua" w:ascii="Calibri" w:hAnsi="Calibri"/>
          <w:color w:val="000000"/>
          <w:sz w:val="22"/>
          <w:szCs w:val="22"/>
        </w:rPr>
        <w:t>Myśląc o motywacji ucznia lub jej braku w warunkach szkolnych, należy brać pod uwagę następujące, pożądane w szkole zachowania:</w:t>
      </w:r>
      <w:r/>
    </w:p>
    <w:p>
      <w:pPr>
        <w:pStyle w:val="Normal"/>
        <w:numPr>
          <w:ilvl w:val="0"/>
          <w:numId w:val="40"/>
        </w:numPr>
        <w:rPr>
          <w:sz w:val="22"/>
          <w:sz w:val="22"/>
          <w:szCs w:val="22"/>
          <w:rFonts w:ascii="Calibri" w:hAnsi="Calibri" w:cs="Book Antiqua"/>
          <w:color w:val="000000"/>
        </w:rPr>
      </w:pPr>
      <w:r>
        <w:rPr>
          <w:rFonts w:cs="Book Antiqua" w:ascii="Calibri" w:hAnsi="Calibri"/>
          <w:color w:val="000000"/>
          <w:sz w:val="22"/>
          <w:szCs w:val="22"/>
        </w:rPr>
        <w:t>aktywny udział w lekcji,</w:t>
      </w:r>
      <w:r/>
    </w:p>
    <w:p>
      <w:pPr>
        <w:pStyle w:val="Normal"/>
        <w:numPr>
          <w:ilvl w:val="0"/>
          <w:numId w:val="40"/>
        </w:numPr>
        <w:rPr>
          <w:sz w:val="22"/>
          <w:sz w:val="22"/>
          <w:szCs w:val="22"/>
          <w:rFonts w:ascii="Calibri" w:hAnsi="Calibri" w:cs="Book Antiqua"/>
          <w:color w:val="000000"/>
        </w:rPr>
      </w:pPr>
      <w:r>
        <w:rPr>
          <w:rFonts w:cs="Book Antiqua" w:ascii="Calibri" w:hAnsi="Calibri"/>
          <w:color w:val="000000"/>
          <w:sz w:val="22"/>
          <w:szCs w:val="22"/>
        </w:rPr>
        <w:t>rzetelne odrabianie prac zadanych do domu,</w:t>
      </w:r>
      <w:r/>
    </w:p>
    <w:p>
      <w:pPr>
        <w:pStyle w:val="Normal"/>
        <w:numPr>
          <w:ilvl w:val="0"/>
          <w:numId w:val="40"/>
        </w:numPr>
        <w:rPr>
          <w:sz w:val="22"/>
          <w:sz w:val="22"/>
          <w:szCs w:val="22"/>
          <w:rFonts w:ascii="Calibri" w:hAnsi="Calibri" w:cs="Book Antiqua"/>
          <w:color w:val="000000"/>
        </w:rPr>
      </w:pPr>
      <w:r>
        <w:rPr>
          <w:rFonts w:cs="Book Antiqua" w:ascii="Calibri" w:hAnsi="Calibri"/>
          <w:color w:val="000000"/>
          <w:sz w:val="22"/>
          <w:szCs w:val="22"/>
        </w:rPr>
        <w:t>wytrwałość w przezwyciężaniu niepowodzeń i porażek,</w:t>
      </w:r>
      <w:r/>
    </w:p>
    <w:p>
      <w:pPr>
        <w:pStyle w:val="Normal"/>
        <w:numPr>
          <w:ilvl w:val="0"/>
          <w:numId w:val="40"/>
        </w:numPr>
        <w:rPr>
          <w:sz w:val="22"/>
          <w:sz w:val="22"/>
          <w:szCs w:val="22"/>
          <w:rFonts w:ascii="Calibri" w:hAnsi="Calibri" w:cs="Book Antiqua"/>
          <w:color w:val="000000"/>
        </w:rPr>
      </w:pPr>
      <w:r>
        <w:rPr>
          <w:rFonts w:cs="Book Antiqua" w:ascii="Calibri" w:hAnsi="Calibri"/>
          <w:color w:val="000000"/>
          <w:sz w:val="22"/>
          <w:szCs w:val="22"/>
        </w:rPr>
        <w:t>samodzielne i twórcze rozwiązywanie problemów związanych z zagadnieniami wynikającymi z treści nauczania i innymi, np. dotyczącymi funkcjonowania w grupie.</w:t>
      </w:r>
      <w:r/>
    </w:p>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 </w:t>
      </w:r>
      <w:r/>
    </w:p>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Motywowanie do aktywnego uczestnictwa w lekcji</w:t>
      </w:r>
      <w:r/>
    </w:p>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 </w:t>
      </w:r>
      <w:r/>
    </w:p>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Aby wzmocnić motywację uczniów do aktywnego uczestniczenia w lekcji, należy:</w:t>
      </w:r>
      <w:r/>
    </w:p>
    <w:p>
      <w:pPr>
        <w:pStyle w:val="Normal"/>
        <w:numPr>
          <w:ilvl w:val="0"/>
          <w:numId w:val="41"/>
        </w:numPr>
        <w:rPr>
          <w:sz w:val="22"/>
          <w:sz w:val="22"/>
          <w:szCs w:val="22"/>
          <w:rFonts w:ascii="Calibri" w:hAnsi="Calibri" w:cs="Book Antiqua"/>
          <w:color w:val="000000"/>
        </w:rPr>
      </w:pPr>
      <w:r>
        <w:rPr>
          <w:rFonts w:cs="Book Antiqua" w:ascii="Calibri" w:hAnsi="Calibri"/>
          <w:color w:val="000000"/>
          <w:sz w:val="22"/>
          <w:szCs w:val="22"/>
        </w:rPr>
        <w:t>wskazać lub nadać sens poznania danej partii materiału z punktu widzenia korzyści ucznia,</w:t>
      </w:r>
      <w:r/>
    </w:p>
    <w:p>
      <w:pPr>
        <w:pStyle w:val="Normal"/>
        <w:numPr>
          <w:ilvl w:val="0"/>
          <w:numId w:val="41"/>
        </w:numPr>
        <w:rPr>
          <w:sz w:val="22"/>
          <w:sz w:val="22"/>
          <w:szCs w:val="22"/>
          <w:rFonts w:ascii="Calibri" w:hAnsi="Calibri" w:cs="Book Antiqua"/>
          <w:color w:val="000000"/>
        </w:rPr>
      </w:pPr>
      <w:r>
        <w:rPr>
          <w:rFonts w:cs="Book Antiqua" w:ascii="Calibri" w:hAnsi="Calibri"/>
          <w:color w:val="000000"/>
          <w:sz w:val="22"/>
          <w:szCs w:val="22"/>
        </w:rPr>
        <w:t>wprowadzić klimat poszukiwania, samodzielnego rozwiązywania  problemów,</w:t>
      </w:r>
      <w:r/>
    </w:p>
    <w:p>
      <w:pPr>
        <w:pStyle w:val="Normal"/>
        <w:numPr>
          <w:ilvl w:val="0"/>
          <w:numId w:val="41"/>
        </w:numPr>
        <w:rPr>
          <w:sz w:val="22"/>
          <w:sz w:val="22"/>
          <w:szCs w:val="22"/>
          <w:rFonts w:ascii="Calibri" w:hAnsi="Calibri" w:cs="Book Antiqua"/>
          <w:color w:val="000000"/>
        </w:rPr>
      </w:pPr>
      <w:r>
        <w:rPr>
          <w:rFonts w:cs="Book Antiqua" w:ascii="Calibri" w:hAnsi="Calibri"/>
          <w:color w:val="000000"/>
          <w:sz w:val="22"/>
          <w:szCs w:val="22"/>
        </w:rPr>
        <w:t>przemyśleć stosownie odpowiednich do celu i treści metod pracy,</w:t>
      </w:r>
      <w:r/>
    </w:p>
    <w:p>
      <w:pPr>
        <w:pStyle w:val="Normal"/>
        <w:numPr>
          <w:ilvl w:val="0"/>
          <w:numId w:val="41"/>
        </w:numPr>
        <w:rPr>
          <w:sz w:val="22"/>
          <w:sz w:val="22"/>
          <w:szCs w:val="22"/>
          <w:rFonts w:ascii="Calibri" w:hAnsi="Calibri" w:cs="Book Antiqua"/>
          <w:color w:val="000000"/>
        </w:rPr>
      </w:pPr>
      <w:r>
        <w:rPr>
          <w:rFonts w:cs="Book Antiqua" w:ascii="Calibri" w:hAnsi="Calibri"/>
          <w:color w:val="000000"/>
          <w:sz w:val="22"/>
          <w:szCs w:val="22"/>
        </w:rPr>
        <w:t>umożliwić wywieranie wpływu, współdecydowanie ucznia o niektórych momentach lekcji.</w:t>
      </w:r>
      <w:r/>
    </w:p>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 </w:t>
      </w:r>
      <w:r/>
    </w:p>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Motywowanie do samodzielnej pracy w domu</w:t>
      </w:r>
      <w:r/>
    </w:p>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 </w:t>
      </w:r>
      <w:r/>
    </w:p>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Aby motywować uczniów do rzetelnego odrabiania pracy domowej należy:</w:t>
      </w:r>
      <w:r/>
    </w:p>
    <w:p>
      <w:pPr>
        <w:pStyle w:val="NormalnyWeb"/>
        <w:spacing w:before="0" w:after="0"/>
        <w:ind w:left="0" w:right="0" w:firstLine="708"/>
        <w:rPr>
          <w:sz w:val="22"/>
          <w:sz w:val="22"/>
          <w:szCs w:val="22"/>
          <w:rFonts w:ascii="Calibri" w:hAnsi="Calibri" w:cs="Book Antiqua"/>
          <w:color w:val="000000"/>
        </w:rPr>
      </w:pPr>
      <w:r>
        <w:rPr>
          <w:rFonts w:cs="Book Antiqua" w:ascii="Calibri" w:hAnsi="Calibri"/>
          <w:color w:val="000000"/>
          <w:sz w:val="22"/>
          <w:szCs w:val="22"/>
        </w:rPr>
        <w:t>a) adekwatnie dobierać prace domowe,</w:t>
      </w:r>
      <w:r/>
    </w:p>
    <w:p>
      <w:pPr>
        <w:pStyle w:val="NormalnyWeb"/>
        <w:spacing w:before="0" w:after="0"/>
        <w:ind w:left="0" w:right="0" w:firstLine="708"/>
        <w:rPr>
          <w:sz w:val="22"/>
          <w:sz w:val="22"/>
          <w:szCs w:val="22"/>
          <w:rFonts w:ascii="Calibri" w:hAnsi="Calibri" w:cs="Book Antiqua"/>
          <w:color w:val="000000"/>
        </w:rPr>
      </w:pPr>
      <w:r>
        <w:rPr>
          <w:rFonts w:cs="Book Antiqua" w:ascii="Calibri" w:hAnsi="Calibri"/>
          <w:color w:val="000000"/>
          <w:sz w:val="22"/>
          <w:szCs w:val="22"/>
        </w:rPr>
        <w:t>b) różnicować je,</w:t>
      </w:r>
      <w:r/>
    </w:p>
    <w:p>
      <w:pPr>
        <w:pStyle w:val="NormalnyWeb"/>
        <w:spacing w:before="0" w:after="0"/>
        <w:ind w:left="0" w:right="0" w:firstLine="708"/>
        <w:rPr>
          <w:sz w:val="22"/>
          <w:sz w:val="22"/>
          <w:szCs w:val="22"/>
          <w:rFonts w:ascii="Calibri" w:hAnsi="Calibri" w:cs="Book Antiqua"/>
          <w:color w:val="000000"/>
        </w:rPr>
      </w:pPr>
      <w:r>
        <w:rPr>
          <w:rFonts w:cs="Book Antiqua" w:ascii="Calibri" w:hAnsi="Calibri"/>
          <w:color w:val="000000"/>
          <w:sz w:val="22"/>
          <w:szCs w:val="22"/>
        </w:rPr>
        <w:t>c) zawsze sprawdzać,</w:t>
      </w:r>
      <w:r/>
    </w:p>
    <w:p>
      <w:pPr>
        <w:pStyle w:val="NormalnyWeb"/>
        <w:spacing w:before="0" w:after="0"/>
        <w:ind w:left="0" w:right="0" w:firstLine="708"/>
        <w:rPr>
          <w:sz w:val="22"/>
          <w:sz w:val="22"/>
          <w:szCs w:val="22"/>
          <w:rFonts w:ascii="Calibri" w:hAnsi="Calibri" w:cs="Book Antiqua"/>
          <w:color w:val="000000"/>
        </w:rPr>
      </w:pPr>
      <w:r>
        <w:rPr>
          <w:rFonts w:cs="Book Antiqua" w:ascii="Calibri" w:hAnsi="Calibri"/>
          <w:color w:val="000000"/>
          <w:sz w:val="22"/>
          <w:szCs w:val="22"/>
        </w:rPr>
        <w:t>d) nagradzać wysiłek włożony w realizację tych zadań</w:t>
      </w:r>
      <w:r/>
    </w:p>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 </w:t>
      </w:r>
      <w:r/>
    </w:p>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Motywująca siła optymizmu wytrwałość w przezwyciężaniu niepowodzeń i porażek</w:t>
      </w:r>
      <w:r/>
    </w:p>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 </w:t>
      </w:r>
      <w:r/>
    </w:p>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W tym  zakresie nauczyciel:</w:t>
      </w:r>
      <w:r/>
    </w:p>
    <w:p>
      <w:pPr>
        <w:pStyle w:val="NormalnyWeb"/>
        <w:numPr>
          <w:ilvl w:val="0"/>
          <w:numId w:val="42"/>
        </w:numPr>
        <w:tabs>
          <w:tab w:val="left" w:pos="-285" w:leader="none"/>
          <w:tab w:val="left" w:pos="960" w:leader="none"/>
        </w:tabs>
        <w:spacing w:before="0" w:after="0"/>
        <w:ind w:left="964" w:right="0" w:hanging="567"/>
        <w:rPr>
          <w:sz w:val="22"/>
          <w:sz w:val="22"/>
          <w:szCs w:val="22"/>
          <w:rFonts w:ascii="Calibri" w:hAnsi="Calibri" w:cs="Book Antiqua"/>
          <w:color w:val="000000"/>
        </w:rPr>
      </w:pPr>
      <w:r>
        <w:rPr>
          <w:rFonts w:cs="Book Antiqua" w:ascii="Calibri" w:hAnsi="Calibri"/>
          <w:color w:val="000000"/>
          <w:sz w:val="22"/>
          <w:szCs w:val="22"/>
        </w:rPr>
        <w:t>powinien zarażać swoich uczniów optymizmem,</w:t>
      </w:r>
      <w:r/>
    </w:p>
    <w:p>
      <w:pPr>
        <w:pStyle w:val="NormalnyWeb"/>
        <w:numPr>
          <w:ilvl w:val="0"/>
          <w:numId w:val="42"/>
        </w:numPr>
        <w:tabs>
          <w:tab w:val="left" w:pos="-285" w:leader="none"/>
          <w:tab w:val="left" w:pos="960" w:leader="none"/>
        </w:tabs>
        <w:spacing w:before="0" w:after="0"/>
        <w:ind w:left="964" w:right="0" w:hanging="567"/>
        <w:rPr>
          <w:sz w:val="22"/>
          <w:sz w:val="22"/>
          <w:szCs w:val="22"/>
          <w:rFonts w:ascii="Calibri" w:hAnsi="Calibri" w:cs="Book Antiqua"/>
          <w:color w:val="000000"/>
        </w:rPr>
      </w:pPr>
      <w:r>
        <w:rPr>
          <w:rFonts w:cs="Book Antiqua" w:ascii="Calibri" w:hAnsi="Calibri"/>
          <w:color w:val="000000"/>
          <w:sz w:val="22"/>
          <w:szCs w:val="22"/>
        </w:rPr>
        <w:t>promować i nagradzać postawy optymistyczne,</w:t>
      </w:r>
      <w:r/>
    </w:p>
    <w:p>
      <w:pPr>
        <w:pStyle w:val="NormalnyWeb"/>
        <w:numPr>
          <w:ilvl w:val="0"/>
          <w:numId w:val="42"/>
        </w:numPr>
        <w:tabs>
          <w:tab w:val="left" w:pos="-285" w:leader="none"/>
          <w:tab w:val="left" w:pos="960" w:leader="none"/>
        </w:tabs>
        <w:spacing w:before="0" w:after="0"/>
        <w:ind w:left="964" w:right="0" w:hanging="567"/>
        <w:rPr>
          <w:sz w:val="22"/>
          <w:sz w:val="22"/>
          <w:szCs w:val="22"/>
          <w:rFonts w:ascii="Calibri" w:hAnsi="Calibri" w:cs="Book Antiqua"/>
          <w:color w:val="000000"/>
        </w:rPr>
      </w:pPr>
      <w:r>
        <w:rPr>
          <w:rFonts w:cs="Book Antiqua" w:ascii="Calibri" w:hAnsi="Calibri"/>
          <w:color w:val="000000"/>
          <w:sz w:val="22"/>
          <w:szCs w:val="22"/>
        </w:rPr>
        <w:t>rozmawiać z uczniami na temat uczącej roli porażki i wytrwałości w dążeniu do celu,</w:t>
      </w:r>
      <w:r/>
    </w:p>
    <w:p>
      <w:pPr>
        <w:pStyle w:val="NormalnyWeb"/>
        <w:numPr>
          <w:ilvl w:val="0"/>
          <w:numId w:val="42"/>
        </w:numPr>
        <w:tabs>
          <w:tab w:val="left" w:pos="-285" w:leader="none"/>
          <w:tab w:val="left" w:pos="960" w:leader="none"/>
        </w:tabs>
        <w:spacing w:before="0" w:after="0"/>
        <w:ind w:left="964" w:right="0" w:hanging="567"/>
        <w:rPr>
          <w:sz w:val="22"/>
          <w:sz w:val="22"/>
          <w:szCs w:val="22"/>
          <w:rFonts w:ascii="Calibri" w:hAnsi="Calibri" w:cs="Book Antiqua"/>
          <w:color w:val="000000"/>
        </w:rPr>
      </w:pPr>
      <w:r>
        <w:rPr>
          <w:rFonts w:cs="Book Antiqua" w:ascii="Calibri" w:hAnsi="Calibri"/>
          <w:color w:val="000000"/>
          <w:sz w:val="22"/>
          <w:szCs w:val="22"/>
        </w:rPr>
        <w:t>może zaprosić pedagoga i innych nauczycieli do współpracy dotyczącej kształtowania optymizmu,</w:t>
      </w:r>
      <w:r/>
    </w:p>
    <w:p>
      <w:pPr>
        <w:pStyle w:val="NormalnyWeb"/>
        <w:numPr>
          <w:ilvl w:val="0"/>
          <w:numId w:val="42"/>
        </w:numPr>
        <w:tabs>
          <w:tab w:val="left" w:pos="-285" w:leader="none"/>
          <w:tab w:val="left" w:pos="960" w:leader="none"/>
        </w:tabs>
        <w:spacing w:before="0" w:after="0"/>
        <w:ind w:left="964" w:right="0" w:hanging="567"/>
        <w:rPr>
          <w:sz w:val="22"/>
          <w:sz w:val="22"/>
          <w:szCs w:val="22"/>
          <w:rFonts w:ascii="Calibri" w:hAnsi="Calibri" w:cs="Book Antiqua"/>
          <w:color w:val="000000"/>
        </w:rPr>
      </w:pPr>
      <w:r>
        <w:rPr>
          <w:rFonts w:cs="Book Antiqua" w:ascii="Calibri" w:hAnsi="Calibri"/>
          <w:color w:val="000000"/>
          <w:sz w:val="22"/>
          <w:szCs w:val="22"/>
        </w:rPr>
        <w:t>uczyć rodziców chwalić swoje dzieci,</w:t>
      </w:r>
      <w:r/>
    </w:p>
    <w:p>
      <w:pPr>
        <w:pStyle w:val="NormalnyWeb"/>
        <w:numPr>
          <w:ilvl w:val="0"/>
          <w:numId w:val="42"/>
        </w:numPr>
        <w:tabs>
          <w:tab w:val="left" w:pos="-285" w:leader="none"/>
          <w:tab w:val="left" w:pos="960" w:leader="none"/>
        </w:tabs>
        <w:spacing w:before="0" w:after="0"/>
        <w:ind w:left="964" w:right="0" w:hanging="567"/>
        <w:rPr>
          <w:sz w:val="22"/>
          <w:sz w:val="22"/>
          <w:szCs w:val="22"/>
          <w:rFonts w:ascii="Calibri" w:hAnsi="Calibri" w:cs="Book Antiqua"/>
          <w:color w:val="000000"/>
        </w:rPr>
      </w:pPr>
      <w:r>
        <w:rPr>
          <w:rFonts w:cs="Book Antiqua" w:ascii="Calibri" w:hAnsi="Calibri"/>
          <w:color w:val="000000"/>
          <w:sz w:val="22"/>
          <w:szCs w:val="22"/>
        </w:rPr>
        <w:t>powinien chwalić nawet najmniejsze wysiłki ucznia,</w:t>
      </w:r>
      <w:r/>
    </w:p>
    <w:p>
      <w:pPr>
        <w:pStyle w:val="NormalnyWeb"/>
        <w:numPr>
          <w:ilvl w:val="0"/>
          <w:numId w:val="42"/>
        </w:numPr>
        <w:tabs>
          <w:tab w:val="left" w:pos="-285" w:leader="none"/>
          <w:tab w:val="left" w:pos="960" w:leader="none"/>
        </w:tabs>
        <w:spacing w:before="0" w:after="0"/>
        <w:ind w:left="964" w:right="0" w:hanging="567"/>
        <w:rPr>
          <w:sz w:val="22"/>
          <w:sz w:val="22"/>
          <w:szCs w:val="22"/>
          <w:rFonts w:ascii="Calibri" w:hAnsi="Calibri" w:cs="Book Antiqua"/>
          <w:color w:val="000000"/>
        </w:rPr>
      </w:pPr>
      <w:r>
        <w:rPr>
          <w:rFonts w:cs="Book Antiqua" w:ascii="Calibri" w:hAnsi="Calibri"/>
          <w:color w:val="000000"/>
          <w:sz w:val="22"/>
          <w:szCs w:val="22"/>
        </w:rPr>
        <w:t>pomaga uczniom w formułowaniu i osiąganiu celu.</w:t>
      </w:r>
      <w:r/>
    </w:p>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 </w:t>
      </w:r>
      <w:r/>
    </w:p>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 </w:t>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agwek4"/>
        <w:numPr>
          <w:ilvl w:val="3"/>
          <w:numId w:val="1"/>
        </w:numPr>
        <w:rPr>
          <w:sz w:val="22"/>
          <w:u w:val="single"/>
          <w:b/>
          <w:sz w:val="22"/>
          <w:b/>
          <w:szCs w:val="22"/>
          <w:rFonts w:ascii="Calibri" w:hAnsi="Calibri" w:cs="Book Antiqua"/>
          <w:color w:val="000000"/>
        </w:rPr>
      </w:pPr>
      <w:r>
        <w:rPr>
          <w:rFonts w:cs="Book Antiqua" w:ascii="Calibri" w:hAnsi="Calibri"/>
          <w:color w:val="000000"/>
          <w:sz w:val="22"/>
          <w:szCs w:val="22"/>
          <w:u w:val="single"/>
        </w:rPr>
        <w:t>ROZDZIAŁ XII</w:t>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tbl>
      <w:tblPr>
        <w:tblW w:w="9803" w:type="dxa"/>
        <w:jc w:val="left"/>
        <w:tblInd w:w="-8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30" w:type="dxa"/>
          <w:bottom w:w="0" w:type="dxa"/>
          <w:right w:w="70" w:type="dxa"/>
        </w:tblCellMar>
      </w:tblPr>
      <w:tblGrid>
        <w:gridCol w:w="9803"/>
      </w:tblGrid>
      <w:tr>
        <w:trPr/>
        <w:tc>
          <w:tcPr>
            <w:tcW w:w="980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0" w:type="dxa"/>
            </w:tcMar>
          </w:tcPr>
          <w:p>
            <w:pPr>
              <w:pStyle w:val="Nagwek5"/>
              <w:numPr>
                <w:ilvl w:val="4"/>
                <w:numId w:val="1"/>
              </w:numPr>
              <w:spacing w:before="0" w:after="0"/>
              <w:jc w:val="center"/>
              <w:rPr>
                <w:sz w:val="22"/>
                <w:i/>
                <w:b/>
                <w:sz w:val="22"/>
                <w:i/>
                <w:b/>
                <w:szCs w:val="22"/>
                <w:iCs/>
                <w:bCs/>
                <w:rFonts w:ascii="Calibri" w:hAnsi="Calibri" w:cs="Book Antiqua"/>
                <w:color w:val="000000"/>
              </w:rPr>
            </w:pPr>
            <w:r>
              <w:rPr>
                <w:rFonts w:cs="Book Antiqua" w:ascii="Calibri" w:hAnsi="Calibri"/>
                <w:color w:val="000000"/>
                <w:sz w:val="22"/>
                <w:szCs w:val="22"/>
              </w:rPr>
              <w:t>PROJEKT EDUKACYJNY</w:t>
            </w:r>
            <w:r/>
          </w:p>
        </w:tc>
      </w:tr>
    </w:tbl>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numPr>
          <w:ilvl w:val="0"/>
          <w:numId w:val="43"/>
        </w:numPr>
        <w:tabs>
          <w:tab w:val="left" w:pos="360" w:leader="none"/>
        </w:tabs>
        <w:spacing w:before="0" w:after="0"/>
        <w:ind w:left="360" w:right="0" w:hanging="360"/>
        <w:rPr>
          <w:sz w:val="22"/>
          <w:sz w:val="22"/>
          <w:szCs w:val="22"/>
          <w:rFonts w:ascii="Calibri" w:hAnsi="Calibri" w:cs="Book Antiqua"/>
          <w:color w:val="000000"/>
        </w:rPr>
      </w:pPr>
      <w:r>
        <w:rPr>
          <w:rFonts w:cs="Book Antiqua" w:ascii="Calibri" w:hAnsi="Calibri"/>
          <w:color w:val="000000"/>
          <w:sz w:val="22"/>
          <w:szCs w:val="22"/>
        </w:rPr>
        <w:t>Uczniowie gimnazjum biorą udział w realizacji projektu edukacyjnego, który jest zespolonym planowanym, działaniem uczniów, mającym na celu rozwiązanie konkretnego problemu z zastosowaniem różnorodnych metod  pod opieką nauczyciela.</w:t>
      </w:r>
      <w:r/>
    </w:p>
    <w:p>
      <w:pPr>
        <w:pStyle w:val="NormalnyWeb"/>
        <w:numPr>
          <w:ilvl w:val="0"/>
          <w:numId w:val="43"/>
        </w:numPr>
        <w:tabs>
          <w:tab w:val="left" w:pos="360" w:leader="none"/>
        </w:tabs>
        <w:spacing w:before="0" w:after="0"/>
        <w:ind w:left="360" w:right="0" w:hanging="360"/>
        <w:rPr>
          <w:sz w:val="22"/>
          <w:sz w:val="22"/>
          <w:szCs w:val="22"/>
          <w:rFonts w:ascii="Calibri" w:hAnsi="Calibri" w:cs="Book Antiqua"/>
          <w:color w:val="000000"/>
        </w:rPr>
      </w:pPr>
      <w:r>
        <w:rPr>
          <w:rFonts w:cs="Book Antiqua" w:ascii="Calibri" w:hAnsi="Calibri"/>
          <w:color w:val="000000"/>
          <w:sz w:val="22"/>
          <w:szCs w:val="22"/>
        </w:rPr>
        <w:t>Zakres tematyczny projektu może dotyczyć wybranych treści z podstawy programowej lub wykraczać poza nią.</w:t>
      </w:r>
      <w:r/>
    </w:p>
    <w:p>
      <w:pPr>
        <w:pStyle w:val="NormalnyWeb"/>
        <w:numPr>
          <w:ilvl w:val="0"/>
          <w:numId w:val="43"/>
        </w:numPr>
        <w:tabs>
          <w:tab w:val="left" w:pos="360" w:leader="none"/>
        </w:tabs>
        <w:spacing w:before="0" w:after="0"/>
        <w:ind w:left="360" w:right="0" w:hanging="360"/>
        <w:rPr>
          <w:sz w:val="22"/>
          <w:sz w:val="22"/>
          <w:szCs w:val="22"/>
          <w:rFonts w:ascii="Calibri" w:hAnsi="Calibri" w:cs="Book Antiqua"/>
          <w:color w:val="000000"/>
        </w:rPr>
      </w:pPr>
      <w:r>
        <w:rPr>
          <w:rFonts w:cs="Book Antiqua" w:ascii="Calibri" w:hAnsi="Calibri"/>
          <w:color w:val="000000"/>
          <w:sz w:val="22"/>
          <w:szCs w:val="22"/>
        </w:rPr>
        <w:t>Projekt obejmuje następujące działania:</w:t>
      </w:r>
      <w:r/>
    </w:p>
    <w:p>
      <w:pPr>
        <w:pStyle w:val="NormalnyWeb"/>
        <w:spacing w:before="0" w:after="0"/>
        <w:ind w:left="0" w:right="0" w:firstLine="360"/>
        <w:rPr>
          <w:sz w:val="22"/>
          <w:sz w:val="22"/>
          <w:szCs w:val="22"/>
          <w:rFonts w:ascii="Calibri" w:hAnsi="Calibri" w:cs="Book Antiqua"/>
          <w:color w:val="000000"/>
        </w:rPr>
      </w:pPr>
      <w:r>
        <w:rPr>
          <w:rFonts w:cs="Book Antiqua" w:ascii="Calibri" w:hAnsi="Calibri"/>
          <w:color w:val="000000"/>
          <w:sz w:val="22"/>
          <w:szCs w:val="22"/>
        </w:rPr>
        <w:t>- wybranie tematu,</w:t>
      </w:r>
      <w:r/>
    </w:p>
    <w:p>
      <w:pPr>
        <w:pStyle w:val="NormalnyWeb"/>
        <w:spacing w:before="0" w:after="0"/>
        <w:ind w:left="0" w:right="0" w:firstLine="360"/>
        <w:rPr>
          <w:sz w:val="22"/>
          <w:sz w:val="22"/>
          <w:szCs w:val="22"/>
          <w:rFonts w:ascii="Calibri" w:hAnsi="Calibri" w:cs="Book Antiqua"/>
          <w:color w:val="000000"/>
        </w:rPr>
      </w:pPr>
      <w:r>
        <w:rPr>
          <w:rFonts w:cs="Book Antiqua" w:ascii="Calibri" w:hAnsi="Calibri"/>
          <w:color w:val="000000"/>
          <w:sz w:val="22"/>
          <w:szCs w:val="22"/>
        </w:rPr>
        <w:t>- określenie celów i zaplanowanie etapów jego realizacji,</w:t>
      </w:r>
      <w:r/>
    </w:p>
    <w:p>
      <w:pPr>
        <w:pStyle w:val="NormalnyWeb"/>
        <w:spacing w:before="0" w:after="0"/>
        <w:ind w:left="0" w:right="0" w:firstLine="360"/>
        <w:rPr>
          <w:sz w:val="22"/>
          <w:sz w:val="22"/>
          <w:szCs w:val="22"/>
          <w:rFonts w:ascii="Calibri" w:hAnsi="Calibri" w:cs="Book Antiqua"/>
          <w:color w:val="000000"/>
        </w:rPr>
      </w:pPr>
      <w:r>
        <w:rPr>
          <w:rFonts w:cs="Book Antiqua" w:ascii="Calibri" w:hAnsi="Calibri"/>
          <w:color w:val="000000"/>
          <w:sz w:val="22"/>
          <w:szCs w:val="22"/>
        </w:rPr>
        <w:t>- wykonanie zaplanowanych działań,</w:t>
      </w:r>
      <w:r/>
    </w:p>
    <w:p>
      <w:pPr>
        <w:pStyle w:val="NormalnyWeb"/>
        <w:spacing w:before="0" w:after="0"/>
        <w:ind w:left="0" w:right="0" w:firstLine="360"/>
        <w:rPr>
          <w:sz w:val="22"/>
          <w:sz w:val="22"/>
          <w:szCs w:val="22"/>
          <w:rFonts w:ascii="Calibri" w:hAnsi="Calibri" w:cs="Book Antiqua"/>
          <w:color w:val="000000"/>
        </w:rPr>
      </w:pPr>
      <w:r>
        <w:rPr>
          <w:rFonts w:cs="Book Antiqua" w:ascii="Calibri" w:hAnsi="Calibri"/>
          <w:color w:val="000000"/>
          <w:sz w:val="22"/>
          <w:szCs w:val="22"/>
        </w:rPr>
        <w:t>- publiczne przedstawienie rezultatów projektu.</w:t>
      </w:r>
      <w:r/>
    </w:p>
    <w:p>
      <w:pPr>
        <w:pStyle w:val="NormalnyWeb"/>
        <w:numPr>
          <w:ilvl w:val="0"/>
          <w:numId w:val="43"/>
        </w:numPr>
        <w:tabs>
          <w:tab w:val="left" w:pos="360" w:leader="none"/>
        </w:tabs>
        <w:spacing w:before="0" w:after="0"/>
        <w:ind w:left="360" w:right="0" w:hanging="360"/>
        <w:rPr>
          <w:sz w:val="22"/>
          <w:sz w:val="22"/>
          <w:szCs w:val="22"/>
          <w:rFonts w:ascii="Calibri" w:hAnsi="Calibri" w:cs="Book Antiqua"/>
          <w:color w:val="000000"/>
        </w:rPr>
      </w:pPr>
      <w:r>
        <w:rPr>
          <w:rFonts w:cs="Book Antiqua" w:ascii="Calibri" w:hAnsi="Calibri"/>
          <w:color w:val="000000"/>
          <w:sz w:val="22"/>
          <w:szCs w:val="22"/>
        </w:rPr>
        <w:t>Szczegółowe warunki realizacji projektu określa dyrektor w porozumieniu z radą pedagogiczną.</w:t>
      </w:r>
      <w:r/>
    </w:p>
    <w:p>
      <w:pPr>
        <w:pStyle w:val="NormalnyWeb"/>
        <w:numPr>
          <w:ilvl w:val="0"/>
          <w:numId w:val="43"/>
        </w:numPr>
        <w:tabs>
          <w:tab w:val="left" w:pos="360" w:leader="none"/>
        </w:tabs>
        <w:spacing w:before="0" w:after="0"/>
        <w:ind w:left="360" w:right="0" w:hanging="360"/>
        <w:rPr>
          <w:sz w:val="22"/>
          <w:sz w:val="22"/>
          <w:szCs w:val="22"/>
          <w:rFonts w:ascii="Calibri" w:hAnsi="Calibri" w:cs="Book Antiqua"/>
          <w:color w:val="000000"/>
        </w:rPr>
      </w:pPr>
      <w:r>
        <w:rPr>
          <w:rFonts w:cs="Book Antiqua" w:ascii="Calibri" w:hAnsi="Calibri"/>
          <w:color w:val="000000"/>
          <w:sz w:val="22"/>
          <w:szCs w:val="22"/>
        </w:rPr>
        <w:t>Udział ucznia w realizacji projektu ma wpływ na ocenę z zachowania.</w:t>
      </w:r>
      <w:r/>
    </w:p>
    <w:p>
      <w:pPr>
        <w:pStyle w:val="NormalnyWeb"/>
        <w:numPr>
          <w:ilvl w:val="0"/>
          <w:numId w:val="43"/>
        </w:numPr>
        <w:tabs>
          <w:tab w:val="left" w:pos="360" w:leader="none"/>
        </w:tabs>
        <w:spacing w:before="0" w:after="0"/>
        <w:ind w:left="360" w:right="0" w:hanging="360"/>
        <w:rPr>
          <w:sz w:val="22"/>
          <w:sz w:val="22"/>
          <w:szCs w:val="22"/>
          <w:rFonts w:ascii="Calibri" w:hAnsi="Calibri" w:cs="Book Antiqua"/>
          <w:color w:val="000000"/>
        </w:rPr>
      </w:pPr>
      <w:r>
        <w:rPr>
          <w:rFonts w:cs="Book Antiqua" w:ascii="Calibri" w:hAnsi="Calibri"/>
          <w:color w:val="000000"/>
          <w:sz w:val="22"/>
          <w:szCs w:val="22"/>
        </w:rPr>
        <w:t>Obowiązkiem wychowawcy klasy jest poinformowanie na początku roku szkolnego, w którym uczniowie będą realizować projekt edukacyjny, uczniów i ich rodziców (prawnych opiekunów) o warunkach realizacji projektu ( w roku szkolnym 2010/2011 powyższą informację należy przekazać do 30 listopada 2010 r. )</w:t>
      </w:r>
      <w:r/>
    </w:p>
    <w:p>
      <w:pPr>
        <w:pStyle w:val="NormalnyWeb"/>
        <w:numPr>
          <w:ilvl w:val="0"/>
          <w:numId w:val="43"/>
        </w:numPr>
        <w:tabs>
          <w:tab w:val="left" w:pos="360" w:leader="none"/>
        </w:tabs>
        <w:spacing w:before="0" w:after="0"/>
        <w:ind w:left="360" w:right="0" w:hanging="360"/>
        <w:rPr>
          <w:sz w:val="22"/>
          <w:sz w:val="22"/>
          <w:szCs w:val="22"/>
          <w:rFonts w:ascii="Calibri" w:hAnsi="Calibri" w:cs="Book Antiqua"/>
          <w:color w:val="000000"/>
        </w:rPr>
      </w:pPr>
      <w:r>
        <w:rPr>
          <w:rFonts w:cs="Book Antiqua" w:ascii="Calibri" w:hAnsi="Calibri"/>
          <w:color w:val="000000"/>
          <w:sz w:val="22"/>
          <w:szCs w:val="22"/>
        </w:rPr>
        <w:t>Na świadectwie ukończenia gimnazjum wpisuje się informację o udziale ucznia w realizacji projektu oraz temat projektu.</w:t>
      </w:r>
      <w:r/>
    </w:p>
    <w:p>
      <w:pPr>
        <w:pStyle w:val="NormalnyWeb"/>
        <w:numPr>
          <w:ilvl w:val="0"/>
          <w:numId w:val="43"/>
        </w:numPr>
        <w:tabs>
          <w:tab w:val="left" w:pos="360" w:leader="none"/>
        </w:tabs>
        <w:spacing w:before="0" w:after="0"/>
        <w:ind w:left="360" w:right="0" w:hanging="360"/>
        <w:rPr>
          <w:sz w:val="22"/>
          <w:sz w:val="22"/>
          <w:szCs w:val="22"/>
          <w:rFonts w:ascii="Calibri" w:hAnsi="Calibri" w:cs="Book Antiqua"/>
          <w:color w:val="000000"/>
        </w:rPr>
      </w:pPr>
      <w:r>
        <w:rPr>
          <w:rFonts w:cs="Book Antiqua" w:ascii="Calibri" w:hAnsi="Calibri"/>
          <w:color w:val="000000"/>
          <w:sz w:val="22"/>
          <w:szCs w:val="22"/>
        </w:rPr>
        <w:t>W szczególnie uzasadnionych przypadkach, uniemożliwiających udział ucznia w realizacji projektu, dyrektor może podjąć decyzję o zwolnieniu, wówczas w miejscu przeznaczonym na świadectwie na wpisanie informacji wpisuje się „zwolniony” albo „zwolniona”.</w:t>
      </w:r>
      <w:r/>
    </w:p>
    <w:p>
      <w:pPr>
        <w:pStyle w:val="NormalnyWeb"/>
        <w:tabs>
          <w:tab w:val="left" w:pos="360" w:leader="none"/>
        </w:tabs>
        <w:spacing w:before="0" w:after="0"/>
        <w:ind w:left="360" w:right="0" w:hanging="360"/>
        <w:rPr>
          <w:sz w:val="22"/>
          <w:sz w:val="22"/>
          <w:szCs w:val="22"/>
          <w:rFonts w:ascii="Calibri" w:hAnsi="Calibri" w:cs="Book Antiqua"/>
          <w:color w:val="000000"/>
        </w:rPr>
      </w:pPr>
      <w:r>
        <w:rPr>
          <w:rFonts w:cs="Book Antiqua" w:ascii="Calibri" w:hAnsi="Calibri"/>
          <w:color w:val="000000"/>
          <w:sz w:val="22"/>
          <w:szCs w:val="22"/>
        </w:rPr>
        <w:t> </w:t>
      </w:r>
      <w:r/>
    </w:p>
    <w:p>
      <w:pPr>
        <w:pStyle w:val="Nagwek4"/>
        <w:numPr>
          <w:ilvl w:val="3"/>
          <w:numId w:val="1"/>
        </w:numPr>
        <w:rPr>
          <w:sz w:val="24"/>
          <w:u w:val="single"/>
          <w:b/>
          <w:sz w:val="24"/>
          <w:b/>
          <w:szCs w:val="24"/>
          <w:rFonts w:ascii="Calibri" w:hAnsi="Calibri" w:eastAsia="SimSun" w:cs="Book Antiqua"/>
          <w:color w:val="000000"/>
          <w:lang w:val="pl-PL" w:eastAsia="zh-CN" w:bidi="hi-IN"/>
        </w:rPr>
      </w:pPr>
      <w:r>
        <w:rPr>
          <w:rFonts w:eastAsia="SimSun" w:cs="Book Antiqua" w:ascii="Calibri" w:hAnsi="Calibri"/>
          <w:b/>
          <w:color w:val="000000"/>
          <w:sz w:val="24"/>
          <w:szCs w:val="24"/>
          <w:u w:val="single"/>
          <w:lang w:val="pl-PL" w:eastAsia="zh-CN" w:bidi="hi-IN"/>
        </w:rPr>
      </w:r>
      <w:r/>
    </w:p>
    <w:p>
      <w:pPr>
        <w:pStyle w:val="NormalnyWeb"/>
        <w:spacing w:before="0" w:after="0"/>
        <w:jc w:val="center"/>
        <w:rPr>
          <w:u w:val="single"/>
          <w:b/>
          <w:b/>
          <w:rFonts w:ascii="Calibri" w:hAnsi="Calibri" w:cs="Book Antiqua"/>
          <w:color w:val="000000"/>
        </w:rPr>
      </w:pPr>
      <w:r>
        <w:rPr>
          <w:rFonts w:cs="Book Antiqua" w:ascii="Calibri" w:hAnsi="Calibri"/>
          <w:b/>
          <w:color w:val="000000"/>
          <w:u w:val="single"/>
        </w:rPr>
        <w:t>ROZDZIAŁ XIII</w:t>
      </w:r>
      <w:r/>
    </w:p>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 </w:t>
      </w:r>
      <w:r/>
    </w:p>
    <w:tbl>
      <w:tblPr>
        <w:tblW w:w="9803" w:type="dxa"/>
        <w:jc w:val="left"/>
        <w:tblInd w:w="-8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30" w:type="dxa"/>
          <w:bottom w:w="0" w:type="dxa"/>
          <w:right w:w="70" w:type="dxa"/>
        </w:tblCellMar>
      </w:tblPr>
      <w:tblGrid>
        <w:gridCol w:w="9803"/>
      </w:tblGrid>
      <w:tr>
        <w:trPr/>
        <w:tc>
          <w:tcPr>
            <w:tcW w:w="980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0" w:type="dxa"/>
            </w:tcMar>
          </w:tcPr>
          <w:p>
            <w:pPr>
              <w:pStyle w:val="Nagwek5"/>
              <w:numPr>
                <w:ilvl w:val="4"/>
                <w:numId w:val="1"/>
              </w:numPr>
              <w:spacing w:before="0" w:after="0"/>
              <w:jc w:val="center"/>
              <w:rPr>
                <w:sz w:val="22"/>
                <w:i/>
                <w:b/>
                <w:sz w:val="22"/>
                <w:i/>
                <w:b/>
                <w:szCs w:val="22"/>
                <w:iCs/>
                <w:bCs/>
                <w:rFonts w:ascii="Calibri" w:hAnsi="Calibri" w:cs="Book Antiqua"/>
                <w:color w:val="000000"/>
              </w:rPr>
            </w:pPr>
            <w:r>
              <w:rPr>
                <w:rFonts w:cs="Book Antiqua" w:ascii="Calibri" w:hAnsi="Calibri"/>
                <w:color w:val="000000"/>
                <w:sz w:val="22"/>
                <w:szCs w:val="22"/>
              </w:rPr>
              <w:t>WSPOMAGANIE ROZWOJU UCZNIA</w:t>
            </w:r>
            <w:r/>
          </w:p>
        </w:tc>
      </w:tr>
    </w:tbl>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 </w:t>
      </w:r>
      <w:r/>
    </w:p>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W celu wykorzystania w pełni potencjału uczniów oraz kompensowania deficytów rozwojowych w szkole stosuje się następujące działania edukacyjne, profilaktyczne i terapeutyczne:</w:t>
      </w:r>
      <w:r/>
    </w:p>
    <w:p>
      <w:pPr>
        <w:pStyle w:val="Normal"/>
        <w:numPr>
          <w:ilvl w:val="0"/>
          <w:numId w:val="44"/>
        </w:numPr>
        <w:rPr>
          <w:sz w:val="22"/>
          <w:sz w:val="22"/>
          <w:szCs w:val="22"/>
          <w:rFonts w:ascii="Calibri" w:hAnsi="Calibri" w:cs="Book Antiqua"/>
          <w:color w:val="000000"/>
        </w:rPr>
      </w:pPr>
      <w:r>
        <w:rPr>
          <w:rFonts w:cs="Book Antiqua" w:ascii="Calibri" w:hAnsi="Calibri"/>
          <w:color w:val="000000"/>
          <w:sz w:val="22"/>
          <w:szCs w:val="22"/>
        </w:rPr>
        <w:t>diagnoza psychologiczno – pedagogiczna przyczyn niepowodzeń szkolnych, zaburzeń w rozwoju emocjonalnym i społecznym,</w:t>
      </w:r>
      <w:r/>
    </w:p>
    <w:p>
      <w:pPr>
        <w:pStyle w:val="Normal"/>
        <w:numPr>
          <w:ilvl w:val="0"/>
          <w:numId w:val="44"/>
        </w:numPr>
        <w:rPr>
          <w:sz w:val="22"/>
          <w:sz w:val="22"/>
          <w:szCs w:val="22"/>
          <w:rFonts w:ascii="Calibri" w:hAnsi="Calibri" w:cs="Book Antiqua"/>
          <w:color w:val="000000"/>
        </w:rPr>
      </w:pPr>
      <w:r>
        <w:rPr>
          <w:rFonts w:cs="Book Antiqua" w:ascii="Calibri" w:hAnsi="Calibri"/>
          <w:color w:val="000000"/>
          <w:sz w:val="22"/>
          <w:szCs w:val="22"/>
        </w:rPr>
        <w:t>rozpoznawanie potrzeb i oczekiwań uczniów, nauczycieli, rodziców,</w:t>
      </w:r>
      <w:r/>
    </w:p>
    <w:p>
      <w:pPr>
        <w:pStyle w:val="Normal"/>
        <w:numPr>
          <w:ilvl w:val="0"/>
          <w:numId w:val="44"/>
        </w:numPr>
        <w:rPr>
          <w:sz w:val="22"/>
          <w:sz w:val="22"/>
          <w:szCs w:val="22"/>
          <w:rFonts w:ascii="Calibri" w:hAnsi="Calibri" w:cs="Book Antiqua"/>
          <w:color w:val="000000"/>
        </w:rPr>
      </w:pPr>
      <w:r>
        <w:rPr>
          <w:rFonts w:cs="Book Antiqua" w:ascii="Calibri" w:hAnsi="Calibri"/>
          <w:color w:val="000000"/>
          <w:sz w:val="22"/>
          <w:szCs w:val="22"/>
        </w:rPr>
        <w:t>konstruowanie i realizacja programów zajęć profilaktycznych, wychowawczych i terapeutycznych,</w:t>
      </w:r>
      <w:r/>
    </w:p>
    <w:p>
      <w:pPr>
        <w:pStyle w:val="Normal"/>
        <w:numPr>
          <w:ilvl w:val="0"/>
          <w:numId w:val="44"/>
        </w:numPr>
        <w:rPr>
          <w:sz w:val="22"/>
          <w:sz w:val="22"/>
          <w:szCs w:val="22"/>
          <w:rFonts w:ascii="Calibri" w:hAnsi="Calibri" w:cs="Book Antiqua"/>
          <w:color w:val="000000"/>
        </w:rPr>
      </w:pPr>
      <w:r>
        <w:rPr>
          <w:rFonts w:cs="Book Antiqua" w:ascii="Calibri" w:hAnsi="Calibri"/>
          <w:color w:val="000000"/>
          <w:sz w:val="22"/>
          <w:szCs w:val="22"/>
        </w:rPr>
        <w:t>tworzenie indywidualnych strategii działań w sytuacjach wymagających kompleksowej pomocy,</w:t>
      </w:r>
      <w:r/>
    </w:p>
    <w:p>
      <w:pPr>
        <w:pStyle w:val="Normal"/>
        <w:numPr>
          <w:ilvl w:val="0"/>
          <w:numId w:val="44"/>
        </w:numPr>
        <w:rPr>
          <w:sz w:val="22"/>
          <w:sz w:val="22"/>
          <w:szCs w:val="22"/>
          <w:rFonts w:ascii="Calibri" w:hAnsi="Calibri" w:cs="Book Antiqua"/>
          <w:color w:val="000000"/>
        </w:rPr>
      </w:pPr>
      <w:r>
        <w:rPr>
          <w:rFonts w:cs="Book Antiqua" w:ascii="Calibri" w:hAnsi="Calibri"/>
          <w:color w:val="000000"/>
          <w:sz w:val="22"/>
          <w:szCs w:val="22"/>
        </w:rPr>
        <w:t>współpraca z wychowawcami, nauczycielami, rodzicami oraz instytucjami pomagającymi dziecku i rodzinie,</w:t>
      </w:r>
      <w:r/>
    </w:p>
    <w:p>
      <w:pPr>
        <w:pStyle w:val="Normal"/>
        <w:numPr>
          <w:ilvl w:val="0"/>
          <w:numId w:val="44"/>
        </w:numPr>
        <w:rPr>
          <w:sz w:val="22"/>
          <w:sz w:val="22"/>
          <w:szCs w:val="22"/>
          <w:rFonts w:ascii="Calibri" w:hAnsi="Calibri" w:cs="Book Antiqua"/>
          <w:color w:val="000000"/>
        </w:rPr>
      </w:pPr>
      <w:r>
        <w:rPr>
          <w:rFonts w:cs="Book Antiqua" w:ascii="Calibri" w:hAnsi="Calibri"/>
          <w:color w:val="000000"/>
          <w:sz w:val="22"/>
          <w:szCs w:val="22"/>
        </w:rPr>
        <w:t>dostarczanie wiedzy pedagogicznej i psychologicznej rodzicom i nauczycielom,</w:t>
      </w:r>
      <w:r/>
    </w:p>
    <w:p>
      <w:pPr>
        <w:pStyle w:val="Normal"/>
        <w:numPr>
          <w:ilvl w:val="0"/>
          <w:numId w:val="44"/>
        </w:numPr>
        <w:rPr>
          <w:sz w:val="22"/>
          <w:sz w:val="22"/>
          <w:szCs w:val="22"/>
          <w:rFonts w:ascii="Calibri" w:hAnsi="Calibri" w:cs="Book Antiqua"/>
          <w:color w:val="000000"/>
        </w:rPr>
      </w:pPr>
      <w:r>
        <w:rPr>
          <w:rFonts w:cs="Book Antiqua" w:ascii="Calibri" w:hAnsi="Calibri"/>
          <w:color w:val="000000"/>
          <w:sz w:val="22"/>
          <w:szCs w:val="22"/>
        </w:rPr>
        <w:t>umożliwienie pracy w kołach przedmiotowych i zainteresowań,</w:t>
      </w:r>
      <w:r/>
    </w:p>
    <w:p>
      <w:pPr>
        <w:pStyle w:val="Normal"/>
        <w:numPr>
          <w:ilvl w:val="0"/>
          <w:numId w:val="44"/>
        </w:numPr>
        <w:rPr>
          <w:sz w:val="22"/>
          <w:sz w:val="22"/>
          <w:szCs w:val="22"/>
          <w:rFonts w:ascii="Calibri" w:hAnsi="Calibri" w:cs="Book Antiqua"/>
          <w:color w:val="000000"/>
        </w:rPr>
      </w:pPr>
      <w:r>
        <w:rPr>
          <w:rFonts w:cs="Book Antiqua" w:ascii="Calibri" w:hAnsi="Calibri"/>
          <w:color w:val="000000"/>
          <w:sz w:val="22"/>
          <w:szCs w:val="22"/>
        </w:rPr>
        <w:t>współpraca z instytucjami pomagającymi dziecku i rodzinie.</w:t>
      </w:r>
      <w:r/>
    </w:p>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 </w:t>
      </w:r>
      <w:r/>
    </w:p>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 </w:t>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agwek4"/>
        <w:numPr>
          <w:ilvl w:val="0"/>
          <w:numId w:val="0"/>
        </w:numPr>
        <w:rPr>
          <w:sz w:val="24"/>
          <w:b/>
          <w:sz w:val="24"/>
          <w:b/>
          <w:szCs w:val="24"/>
          <w:rFonts w:ascii="Calibri" w:hAnsi="Calibri" w:eastAsia="SimSun" w:cs="Tahoma"/>
          <w:color w:val="000000"/>
          <w:lang w:val="pl-PL" w:eastAsia="zh-CN" w:bidi="hi-IN"/>
        </w:rPr>
      </w:pPr>
      <w:r>
        <w:rPr>
          <w:rFonts w:eastAsia="SimSun" w:cs="Tahoma" w:ascii="Calibri" w:hAnsi="Calibri"/>
          <w:b/>
          <w:color w:val="000000"/>
          <w:sz w:val="24"/>
          <w:szCs w:val="24"/>
          <w:lang w:val="pl-PL" w:eastAsia="zh-CN" w:bidi="hi-IN"/>
        </w:rPr>
      </w:r>
      <w:r/>
    </w:p>
    <w:p>
      <w:pPr>
        <w:pStyle w:val="Normal"/>
        <w:jc w:val="center"/>
        <w:rPr>
          <w:u w:val="single"/>
          <w:b/>
          <w:b/>
          <w:rFonts w:ascii="Calibri" w:hAnsi="Calibri"/>
          <w:color w:val="000000"/>
        </w:rPr>
      </w:pPr>
      <w:r>
        <w:rPr>
          <w:rFonts w:ascii="Calibri" w:hAnsi="Calibri"/>
          <w:b/>
          <w:color w:val="000000"/>
          <w:u w:val="single"/>
        </w:rPr>
        <w:t>ROZDZIAŁ XIV</w:t>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tbl>
      <w:tblPr>
        <w:tblW w:w="9928" w:type="dxa"/>
        <w:jc w:val="left"/>
        <w:tblInd w:w="-176" w:type="dxa"/>
        <w:tbl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blBorders>
        <w:tblCellMar>
          <w:top w:w="0" w:type="dxa"/>
          <w:left w:w="-21" w:type="dxa"/>
          <w:bottom w:w="0" w:type="dxa"/>
          <w:right w:w="70" w:type="dxa"/>
        </w:tblCellMar>
      </w:tblPr>
      <w:tblGrid>
        <w:gridCol w:w="9928"/>
      </w:tblGrid>
      <w:tr>
        <w:trPr/>
        <w:tc>
          <w:tcPr>
            <w:tcW w:w="9928" w:type="dxa"/>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fill="auto" w:val="clear"/>
            <w:tcMar>
              <w:left w:w="-21" w:type="dxa"/>
            </w:tcMar>
          </w:tcPr>
          <w:p>
            <w:pPr>
              <w:pStyle w:val="NormalnyWeb"/>
              <w:spacing w:before="0" w:after="0"/>
              <w:jc w:val="center"/>
            </w:pPr>
            <w:r>
              <w:rPr>
                <w:rStyle w:val="Mocnowyrniony"/>
                <w:rFonts w:cs="Book Antiqua" w:ascii="Calibri" w:hAnsi="Calibri"/>
                <w:color w:val="000000"/>
                <w:sz w:val="22"/>
                <w:szCs w:val="22"/>
              </w:rPr>
              <w:t>POSTANOWIENIA KOŃCOWE</w:t>
            </w:r>
            <w:r/>
          </w:p>
        </w:tc>
      </w:tr>
    </w:tbl>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numPr>
          <w:ilvl w:val="0"/>
          <w:numId w:val="45"/>
        </w:numPr>
        <w:spacing w:before="0" w:after="0"/>
        <w:rPr>
          <w:sz w:val="22"/>
          <w:sz w:val="22"/>
          <w:szCs w:val="22"/>
          <w:rFonts w:ascii="Calibri" w:hAnsi="Calibri" w:cs="Book Antiqua"/>
          <w:color w:val="000000"/>
        </w:rPr>
      </w:pPr>
      <w:r>
        <w:rPr>
          <w:rFonts w:cs="Book Antiqua" w:ascii="Calibri" w:hAnsi="Calibri"/>
          <w:color w:val="000000"/>
          <w:sz w:val="22"/>
          <w:szCs w:val="22"/>
        </w:rPr>
        <w:t>Postanowienia zawarte w wewnątrzszkolnym systemie oceniania obowiązuje całą społeczność szkolną.</w:t>
      </w:r>
      <w:r/>
    </w:p>
    <w:p>
      <w:pPr>
        <w:pStyle w:val="NormalnyWeb"/>
        <w:numPr>
          <w:ilvl w:val="0"/>
          <w:numId w:val="45"/>
        </w:numPr>
        <w:spacing w:before="0" w:after="0"/>
        <w:rPr>
          <w:sz w:val="22"/>
          <w:sz w:val="22"/>
          <w:szCs w:val="22"/>
          <w:rFonts w:ascii="Calibri" w:hAnsi="Calibri" w:cs="Book Antiqua"/>
          <w:color w:val="000000"/>
        </w:rPr>
      </w:pPr>
      <w:r>
        <w:rPr>
          <w:rFonts w:cs="Book Antiqua" w:ascii="Calibri" w:hAnsi="Calibri"/>
          <w:color w:val="000000"/>
          <w:sz w:val="22"/>
          <w:szCs w:val="22"/>
        </w:rPr>
        <w:t>Gwarantami realizacji rozwiązań ujętych w wewnątrzszkolnym systemie oceniania są  dyrekcja szkoły i rada pedagogiczna.</w:t>
      </w:r>
      <w:r/>
    </w:p>
    <w:p>
      <w:pPr>
        <w:pStyle w:val="NormalnyWeb"/>
        <w:numPr>
          <w:ilvl w:val="0"/>
          <w:numId w:val="45"/>
        </w:numPr>
        <w:spacing w:before="0" w:after="0"/>
        <w:rPr>
          <w:sz w:val="22"/>
          <w:sz w:val="22"/>
          <w:szCs w:val="22"/>
          <w:rFonts w:ascii="Calibri" w:hAnsi="Calibri" w:cs="Book Antiqua"/>
          <w:color w:val="000000"/>
        </w:rPr>
      </w:pPr>
      <w:r>
        <w:rPr>
          <w:rFonts w:cs="Book Antiqua" w:ascii="Calibri" w:hAnsi="Calibri"/>
          <w:color w:val="000000"/>
          <w:sz w:val="22"/>
          <w:szCs w:val="22"/>
        </w:rPr>
        <w:t>Na wniosek organów szkoły lub nauczyciela Rada Pedagogiczna może wprowadzić zmiany w Wewnątrzszkolnym Systemie Oceniania</w:t>
      </w:r>
      <w:r/>
    </w:p>
    <w:p>
      <w:pPr>
        <w:pStyle w:val="NormalnyWeb"/>
        <w:numPr>
          <w:ilvl w:val="0"/>
          <w:numId w:val="45"/>
        </w:numPr>
        <w:spacing w:before="0" w:after="0"/>
        <w:rPr>
          <w:sz w:val="22"/>
          <w:sz w:val="22"/>
          <w:szCs w:val="22"/>
          <w:rFonts w:ascii="Calibri" w:hAnsi="Calibri" w:cs="Book Antiqua"/>
          <w:color w:val="000000"/>
        </w:rPr>
      </w:pPr>
      <w:r>
        <w:rPr>
          <w:rFonts w:cs="Book Antiqua" w:ascii="Calibri" w:hAnsi="Calibri"/>
          <w:color w:val="000000"/>
          <w:sz w:val="22"/>
          <w:szCs w:val="22"/>
        </w:rPr>
        <w:t>Zasady oceniania z religii ( etyki) regulują odrębne przepisy .</w:t>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cs="Century Gothic"/>
          <w:color w:val="000000"/>
        </w:rPr>
      </w:pPr>
      <w:r>
        <w:rPr>
          <w:rFonts w:cs="Century Gothic" w:ascii="Calibri" w:hAnsi="Calibri"/>
          <w:color w:val="000000"/>
          <w:sz w:val="22"/>
          <w:szCs w:val="22"/>
        </w:rPr>
        <w:t xml:space="preserve">ZMIANY W WEWNĄTRZSZKOLNYM SYSTEMIE OCENIANIA ZOSTAŁY ZATWIERDZONE  </w:t>
      </w:r>
      <w:r/>
    </w:p>
    <w:p>
      <w:pPr>
        <w:pStyle w:val="NormalnyWeb"/>
        <w:spacing w:before="0" w:after="0"/>
        <w:rPr>
          <w:sz w:val="22"/>
          <w:sz w:val="22"/>
          <w:szCs w:val="22"/>
          <w:rFonts w:ascii="Calibri" w:hAnsi="Calibri" w:cs="Century Gothic"/>
          <w:color w:val="000000"/>
        </w:rPr>
      </w:pPr>
      <w:r>
        <w:rPr>
          <w:rFonts w:cs="Century Gothic" w:ascii="Calibri" w:hAnsi="Calibri"/>
          <w:color w:val="000000"/>
          <w:sz w:val="22"/>
          <w:szCs w:val="22"/>
        </w:rPr>
        <w:t xml:space="preserve">NA POSIEDZENIU RADY PEDAGOGICZNEJ ZESPOŁU SZKÓŁ IM. GEN. I. PRĄDZYŃSKIEGO </w:t>
      </w:r>
      <w:r/>
    </w:p>
    <w:p>
      <w:pPr>
        <w:pStyle w:val="NormalnyWeb"/>
        <w:spacing w:before="0" w:after="0"/>
      </w:pPr>
      <w:r>
        <w:rPr>
          <w:rFonts w:cs="Century Gothic" w:ascii="Calibri" w:hAnsi="Calibri"/>
          <w:color w:val="000000"/>
          <w:sz w:val="22"/>
          <w:szCs w:val="22"/>
        </w:rPr>
        <w:t>W BIAŁOBRZEGACH  W DNIU</w:t>
      </w:r>
      <w:r>
        <w:rPr>
          <w:rFonts w:cs="Gautami" w:ascii="Calibri" w:hAnsi="Calibri"/>
          <w:color w:val="000000"/>
          <w:sz w:val="22"/>
          <w:szCs w:val="22"/>
        </w:rPr>
        <w:t>    ..................................</w:t>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jc w:val="right"/>
        <w:rPr>
          <w:sz w:val="22"/>
          <w:sz w:val="22"/>
          <w:szCs w:val="22"/>
          <w:rFonts w:ascii="Calibri" w:hAnsi="Calibri" w:cs="Book Antiqua"/>
          <w:color w:val="000000"/>
        </w:rPr>
      </w:pPr>
      <w:r>
        <w:rPr>
          <w:rFonts w:cs="Book Antiqua" w:ascii="Calibri" w:hAnsi="Calibri"/>
          <w:color w:val="000000"/>
          <w:sz w:val="22"/>
          <w:szCs w:val="22"/>
        </w:rPr>
        <w:t>.....................................................</w:t>
      </w:r>
      <w:r/>
    </w:p>
    <w:p>
      <w:pPr>
        <w:pStyle w:val="NormalnyWeb"/>
        <w:spacing w:before="0" w:after="0"/>
        <w:jc w:val="center"/>
      </w:pPr>
      <w:r>
        <w:rPr>
          <w:rStyle w:val="Wyrnienie"/>
          <w:rFonts w:cs="Book Antiqua" w:ascii="Calibri" w:hAnsi="Calibri"/>
          <w:color w:val="000000"/>
          <w:sz w:val="22"/>
          <w:szCs w:val="22"/>
        </w:rPr>
        <w:t xml:space="preserve">                                                                                                                                    </w:t>
      </w:r>
      <w:r>
        <w:rPr>
          <w:rStyle w:val="Wyrnienie"/>
          <w:rFonts w:cs="Book Antiqua" w:ascii="Calibri" w:hAnsi="Calibri"/>
          <w:color w:val="000000"/>
          <w:sz w:val="22"/>
          <w:szCs w:val="22"/>
        </w:rPr>
        <w:t>Dyrektor Szkoły</w:t>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 </w:t>
      </w:r>
      <w:r>
        <w:rPr>
          <w:rFonts w:cs="Book Antiqua" w:ascii="Calibri" w:hAnsi="Calibri"/>
          <w:color w:val="000000"/>
          <w:sz w:val="22"/>
          <w:szCs w:val="22"/>
        </w:rPr>
        <w:t>ORAZ ZOSTAŁY ZATWIERDZONE PRZEZ RADĘ RODZICÓW</w:t>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jc w:val="right"/>
        <w:rPr>
          <w:sz w:val="22"/>
          <w:sz w:val="22"/>
          <w:szCs w:val="22"/>
          <w:rFonts w:ascii="Calibri" w:hAnsi="Calibri" w:cs="Book Antiqua"/>
          <w:color w:val="000000"/>
        </w:rPr>
      </w:pPr>
      <w:r>
        <w:rPr>
          <w:rFonts w:cs="Book Antiqua" w:ascii="Calibri" w:hAnsi="Calibri"/>
          <w:color w:val="000000"/>
          <w:sz w:val="22"/>
          <w:szCs w:val="22"/>
        </w:rPr>
        <w:t>..................................................................................</w:t>
      </w:r>
      <w:r/>
    </w:p>
    <w:p>
      <w:pPr>
        <w:pStyle w:val="NormalnyWeb"/>
        <w:spacing w:before="0" w:after="0"/>
      </w:pPr>
      <w:r>
        <w:rPr>
          <w:rFonts w:eastAsia="Book Antiqua" w:cs="Book Antiqua" w:ascii="Calibri" w:hAnsi="Calibri"/>
          <w:color w:val="000000"/>
          <w:sz w:val="22"/>
          <w:szCs w:val="22"/>
        </w:rPr>
        <w:t xml:space="preserve">                                                                                                         </w:t>
      </w:r>
      <w:r>
        <w:rPr>
          <w:rFonts w:cs="Book Antiqua" w:ascii="Calibri" w:hAnsi="Calibri"/>
          <w:color w:val="000000"/>
          <w:sz w:val="22"/>
          <w:szCs w:val="22"/>
        </w:rPr>
        <w:t>Przewodniczący Rady Rodziców</w:t>
      </w:r>
      <w:r/>
    </w:p>
    <w:p>
      <w:pPr>
        <w:pStyle w:val="NormalnyWeb"/>
        <w:spacing w:before="0" w:after="0"/>
        <w:jc w:val="right"/>
        <w:rPr>
          <w:sz w:val="22"/>
          <w:sz w:val="22"/>
          <w:szCs w:val="22"/>
          <w:rFonts w:ascii="Calibri" w:hAnsi="Calibri" w:cs="Book Antiqua"/>
          <w:color w:val="000000"/>
        </w:rPr>
      </w:pPr>
      <w:r>
        <w:rPr>
          <w:rFonts w:cs="Book Antiqua" w:ascii="Calibri" w:hAnsi="Calibri"/>
          <w:color w:val="000000"/>
          <w:sz w:val="22"/>
          <w:szCs w:val="22"/>
        </w:rPr>
        <w:t> </w:t>
      </w:r>
      <w:r/>
    </w:p>
    <w:p>
      <w:pPr>
        <w:pStyle w:val="NormalnyWeb"/>
        <w:spacing w:before="0" w:after="0"/>
        <w:jc w:val="right"/>
        <w:rPr>
          <w:sz w:val="22"/>
          <w:sz w:val="22"/>
          <w:szCs w:val="22"/>
          <w:rFonts w:ascii="Calibri" w:hAnsi="Calibri" w:cs="Book Antiqua"/>
          <w:color w:val="000000"/>
        </w:rPr>
      </w:pPr>
      <w:r>
        <w:rPr>
          <w:rFonts w:cs="Book Antiqua" w:ascii="Calibri" w:hAnsi="Calibri"/>
          <w:color w:val="000000"/>
          <w:sz w:val="22"/>
          <w:szCs w:val="22"/>
        </w:rPr>
        <w:t> </w:t>
      </w:r>
      <w:r/>
    </w:p>
    <w:p>
      <w:pPr>
        <w:pStyle w:val="NormalnyWeb"/>
        <w:spacing w:before="0" w:after="0"/>
        <w:jc w:val="right"/>
        <w:rPr>
          <w:sz w:val="22"/>
          <w:sz w:val="22"/>
          <w:szCs w:val="22"/>
          <w:rFonts w:ascii="Calibri" w:hAnsi="Calibri" w:cs="Book Antiqua"/>
          <w:color w:val="000000"/>
        </w:rPr>
      </w:pPr>
      <w:r>
        <w:rPr>
          <w:rFonts w:cs="Book Antiqua" w:ascii="Calibri" w:hAnsi="Calibri"/>
          <w:color w:val="000000"/>
          <w:sz w:val="22"/>
          <w:szCs w:val="22"/>
        </w:rPr>
        <w:t> </w:t>
      </w:r>
      <w:r/>
    </w:p>
    <w:p>
      <w:pPr>
        <w:pStyle w:val="NormalnyWeb"/>
        <w:spacing w:before="0" w:after="0"/>
        <w:rPr>
          <w:sz w:val="22"/>
          <w:sz w:val="22"/>
          <w:szCs w:val="22"/>
          <w:rFonts w:ascii="Calibri" w:hAnsi="Calibri" w:cs="Book Antiqua"/>
          <w:color w:val="000000"/>
        </w:rPr>
      </w:pPr>
      <w:r>
        <w:rPr>
          <w:rFonts w:cs="Book Antiqua" w:ascii="Calibri" w:hAnsi="Calibri"/>
          <w:color w:val="000000"/>
          <w:sz w:val="22"/>
          <w:szCs w:val="22"/>
        </w:rPr>
        <w:t>I SAMORZĄD UCZNIOWSKI</w:t>
      </w:r>
      <w:r/>
    </w:p>
    <w:p>
      <w:pPr>
        <w:pStyle w:val="NormalnyWeb"/>
        <w:spacing w:before="0" w:after="0"/>
        <w:jc w:val="right"/>
        <w:rPr>
          <w:sz w:val="22"/>
          <w:sz w:val="22"/>
          <w:szCs w:val="22"/>
          <w:rFonts w:ascii="Calibri" w:hAnsi="Calibri" w:cs="Book Antiqua"/>
          <w:color w:val="000000"/>
        </w:rPr>
      </w:pPr>
      <w:r>
        <w:rPr>
          <w:rFonts w:cs="Book Antiqua" w:ascii="Calibri" w:hAnsi="Calibri"/>
          <w:color w:val="000000"/>
          <w:sz w:val="22"/>
          <w:szCs w:val="22"/>
        </w:rPr>
        <w:t> </w:t>
      </w:r>
      <w:r/>
    </w:p>
    <w:p>
      <w:pPr>
        <w:pStyle w:val="NormalnyWeb"/>
        <w:spacing w:before="0" w:after="0"/>
        <w:jc w:val="right"/>
        <w:rPr>
          <w:sz w:val="22"/>
          <w:sz w:val="22"/>
          <w:szCs w:val="22"/>
          <w:rFonts w:ascii="Calibri" w:hAnsi="Calibri" w:cs="Book Antiqua"/>
          <w:color w:val="000000"/>
        </w:rPr>
      </w:pPr>
      <w:r>
        <w:rPr>
          <w:rFonts w:cs="Book Antiqua" w:ascii="Calibri" w:hAnsi="Calibri"/>
          <w:color w:val="000000"/>
          <w:sz w:val="22"/>
          <w:szCs w:val="22"/>
        </w:rPr>
        <w:t> </w:t>
      </w:r>
      <w:r/>
    </w:p>
    <w:p>
      <w:pPr>
        <w:pStyle w:val="NormalnyWeb"/>
        <w:spacing w:before="0" w:after="0"/>
        <w:jc w:val="right"/>
        <w:rPr>
          <w:sz w:val="22"/>
          <w:sz w:val="22"/>
          <w:szCs w:val="22"/>
          <w:rFonts w:ascii="Calibri" w:hAnsi="Calibri" w:cs="Book Antiqua"/>
          <w:color w:val="000000"/>
        </w:rPr>
      </w:pPr>
      <w:r>
        <w:rPr>
          <w:rFonts w:cs="Book Antiqua" w:ascii="Calibri" w:hAnsi="Calibri"/>
          <w:color w:val="000000"/>
          <w:sz w:val="22"/>
          <w:szCs w:val="22"/>
        </w:rPr>
        <w:t> </w:t>
      </w:r>
      <w:r/>
    </w:p>
    <w:p>
      <w:pPr>
        <w:pStyle w:val="NormalnyWeb"/>
        <w:spacing w:before="0" w:after="0"/>
        <w:jc w:val="right"/>
        <w:rPr>
          <w:sz w:val="22"/>
          <w:sz w:val="22"/>
          <w:szCs w:val="22"/>
          <w:rFonts w:ascii="Calibri" w:hAnsi="Calibri" w:cs="Book Antiqua"/>
          <w:color w:val="000000"/>
        </w:rPr>
      </w:pPr>
      <w:r>
        <w:rPr>
          <w:rFonts w:cs="Book Antiqua" w:ascii="Calibri" w:hAnsi="Calibri"/>
          <w:color w:val="000000"/>
          <w:sz w:val="22"/>
          <w:szCs w:val="22"/>
        </w:rPr>
        <w:t>...............................................................................</w:t>
      </w:r>
      <w:r/>
    </w:p>
    <w:p>
      <w:pPr>
        <w:pStyle w:val="NormalnyWeb"/>
        <w:spacing w:before="0" w:after="0"/>
        <w:jc w:val="right"/>
      </w:pPr>
      <w:r>
        <w:rPr>
          <w:rStyle w:val="Wyrnienie"/>
          <w:rFonts w:cs="Book Antiqua" w:ascii="Calibri" w:hAnsi="Calibri"/>
          <w:color w:val="000000"/>
          <w:sz w:val="22"/>
          <w:szCs w:val="22"/>
        </w:rPr>
        <w:t>Przewodniczący Samorządu Uczniowskiego</w:t>
      </w:r>
      <w:r/>
    </w:p>
    <w:p>
      <w:pPr>
        <w:pStyle w:val="NormalnyWeb"/>
        <w:spacing w:before="0" w:after="0"/>
        <w:ind w:left="5664" w:right="0" w:hanging="0"/>
        <w:jc w:val="center"/>
      </w:pPr>
      <w:r>
        <w:rPr>
          <w:rStyle w:val="Wyrnienie"/>
          <w:rFonts w:cs="Book Antiqua" w:ascii="Calibri" w:hAnsi="Calibri"/>
          <w:color w:val="000000"/>
          <w:sz w:val="22"/>
          <w:szCs w:val="22"/>
        </w:rPr>
        <w:t>Szkoły Podstawowej</w:t>
      </w:r>
      <w:r/>
    </w:p>
    <w:p>
      <w:pPr>
        <w:pStyle w:val="NormalnyWeb"/>
        <w:spacing w:before="0" w:after="0"/>
        <w:jc w:val="right"/>
        <w:rPr>
          <w:sz w:val="22"/>
          <w:sz w:val="22"/>
          <w:szCs w:val="22"/>
          <w:rFonts w:ascii="Calibri" w:hAnsi="Calibri" w:cs="Book Antiqua"/>
          <w:color w:val="000000"/>
        </w:rPr>
      </w:pPr>
      <w:r>
        <w:rPr>
          <w:rFonts w:cs="Book Antiqua" w:ascii="Calibri" w:hAnsi="Calibri"/>
          <w:color w:val="000000"/>
          <w:sz w:val="22"/>
          <w:szCs w:val="22"/>
        </w:rPr>
        <w:t> </w:t>
      </w:r>
      <w:r/>
    </w:p>
    <w:p>
      <w:pPr>
        <w:pStyle w:val="NormalnyWeb"/>
        <w:spacing w:before="0" w:after="0"/>
        <w:jc w:val="right"/>
        <w:rPr>
          <w:sz w:val="22"/>
          <w:sz w:val="22"/>
          <w:szCs w:val="22"/>
          <w:rFonts w:ascii="Calibri" w:hAnsi="Calibri" w:cs="Book Antiqua"/>
          <w:color w:val="000000"/>
        </w:rPr>
      </w:pPr>
      <w:r>
        <w:rPr>
          <w:rFonts w:cs="Book Antiqua" w:ascii="Calibri" w:hAnsi="Calibri"/>
          <w:color w:val="000000"/>
          <w:sz w:val="22"/>
          <w:szCs w:val="22"/>
        </w:rPr>
        <w:t> </w:t>
      </w:r>
      <w:r/>
    </w:p>
    <w:p>
      <w:pPr>
        <w:pStyle w:val="NormalnyWeb"/>
        <w:spacing w:before="0" w:after="0"/>
        <w:jc w:val="right"/>
        <w:rPr>
          <w:sz w:val="22"/>
          <w:sz w:val="22"/>
          <w:szCs w:val="22"/>
          <w:rFonts w:ascii="Calibri" w:hAnsi="Calibri" w:cs="Book Antiqua"/>
          <w:color w:val="000000"/>
        </w:rPr>
      </w:pPr>
      <w:r>
        <w:rPr>
          <w:rFonts w:cs="Book Antiqua" w:ascii="Calibri" w:hAnsi="Calibri"/>
          <w:color w:val="000000"/>
          <w:sz w:val="22"/>
          <w:szCs w:val="22"/>
        </w:rPr>
        <w:t> </w:t>
      </w:r>
      <w:r/>
    </w:p>
    <w:p>
      <w:pPr>
        <w:pStyle w:val="NormalnyWeb"/>
        <w:spacing w:before="0" w:after="0"/>
        <w:jc w:val="right"/>
        <w:rPr>
          <w:sz w:val="22"/>
          <w:sz w:val="22"/>
          <w:szCs w:val="22"/>
          <w:rFonts w:ascii="Calibri" w:hAnsi="Calibri" w:cs="Book Antiqua"/>
          <w:color w:val="000000"/>
        </w:rPr>
      </w:pPr>
      <w:r>
        <w:rPr>
          <w:rFonts w:cs="Book Antiqua" w:ascii="Calibri" w:hAnsi="Calibri"/>
          <w:color w:val="000000"/>
          <w:sz w:val="22"/>
          <w:szCs w:val="22"/>
        </w:rPr>
        <w:t> </w:t>
      </w:r>
      <w:r/>
    </w:p>
    <w:p>
      <w:pPr>
        <w:pStyle w:val="NormalnyWeb"/>
        <w:spacing w:before="0" w:after="0"/>
        <w:jc w:val="right"/>
        <w:rPr>
          <w:sz w:val="22"/>
          <w:sz w:val="22"/>
          <w:szCs w:val="22"/>
          <w:rFonts w:ascii="Calibri" w:hAnsi="Calibri" w:cs="Book Antiqua"/>
          <w:color w:val="000000"/>
        </w:rPr>
      </w:pPr>
      <w:r>
        <w:rPr>
          <w:rFonts w:cs="Book Antiqua" w:ascii="Calibri" w:hAnsi="Calibri"/>
          <w:color w:val="000000"/>
          <w:sz w:val="22"/>
          <w:szCs w:val="22"/>
        </w:rPr>
        <w:t>................................................................................</w:t>
      </w:r>
      <w:r/>
    </w:p>
    <w:p>
      <w:pPr>
        <w:pStyle w:val="NormalnyWeb"/>
        <w:spacing w:before="0" w:after="0"/>
        <w:jc w:val="right"/>
      </w:pPr>
      <w:r>
        <w:rPr>
          <w:rStyle w:val="Wyrnienie"/>
          <w:rFonts w:cs="Book Antiqua" w:ascii="Calibri" w:hAnsi="Calibri"/>
          <w:color w:val="000000"/>
          <w:sz w:val="22"/>
          <w:szCs w:val="22"/>
        </w:rPr>
        <w:t>Przewodniczący Samorządu Uczniowskiego</w:t>
      </w:r>
      <w:r/>
    </w:p>
    <w:p>
      <w:pPr>
        <w:pStyle w:val="NormalnyWeb"/>
        <w:spacing w:before="0" w:after="0"/>
        <w:ind w:left="4956" w:right="0" w:firstLine="708"/>
        <w:jc w:val="center"/>
      </w:pPr>
      <w:r>
        <w:rPr>
          <w:rStyle w:val="Wyrnienie"/>
          <w:rFonts w:cs="Book Antiqua" w:ascii="Calibri" w:hAnsi="Calibri"/>
          <w:color w:val="000000"/>
          <w:sz w:val="22"/>
          <w:szCs w:val="22"/>
        </w:rPr>
        <w:t>Gimnazjum</w:t>
      </w:r>
      <w:r/>
    </w:p>
    <w:p>
      <w:pPr>
        <w:pStyle w:val="NormalnyWeb"/>
        <w:spacing w:before="0" w:after="0"/>
        <w:jc w:val="right"/>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jc w:val="right"/>
        <w:rPr>
          <w:sz w:val="22"/>
          <w:sz w:val="22"/>
          <w:szCs w:val="22"/>
          <w:rFonts w:ascii="Calibri" w:hAnsi="Calibri" w:eastAsia="SimSun" w:cs="Book Antiqua"/>
          <w:color w:val="000000"/>
          <w:lang w:val="pl-PL" w:eastAsia="zh-CN" w:bidi="hi-IN"/>
        </w:rPr>
      </w:pPr>
      <w:r>
        <w:rPr>
          <w:rFonts w:eastAsia="SimSun" w:cs="Book Antiqua" w:ascii="Calibri" w:hAnsi="Calibri"/>
          <w:color w:val="000000"/>
          <w:sz w:val="22"/>
          <w:szCs w:val="22"/>
          <w:lang w:val="pl-PL" w:eastAsia="zh-CN" w:bidi="hi-IN"/>
        </w:rPr>
      </w:r>
      <w:r/>
    </w:p>
    <w:p>
      <w:pPr>
        <w:pStyle w:val="NormalnyWeb"/>
        <w:spacing w:before="0" w:after="0"/>
        <w:jc w:val="right"/>
      </w:pPr>
      <w:r>
        <w:rPr>
          <w:rFonts w:cs="Arial Narrow" w:ascii="Calibri" w:hAnsi="Calibri"/>
          <w:color w:val="000000"/>
          <w:sz w:val="22"/>
          <w:szCs w:val="22"/>
        </w:rPr>
        <w:t>Zał. Nr 1</w:t>
      </w:r>
      <w:r/>
    </w:p>
    <w:p>
      <w:pPr>
        <w:pStyle w:val="NormalnyWeb"/>
        <w:spacing w:before="0" w:after="0"/>
        <w:jc w:val="right"/>
        <w:rPr>
          <w:sz w:val="22"/>
          <w:sz w:val="22"/>
          <w:szCs w:val="22"/>
          <w:rFonts w:ascii="Calibri" w:hAnsi="Calibri" w:cs="Arial Narrow"/>
          <w:color w:val="000000"/>
        </w:rPr>
      </w:pPr>
      <w:r>
        <w:rPr>
          <w:rFonts w:cs="Arial Narrow" w:ascii="Calibri" w:hAnsi="Calibri"/>
          <w:color w:val="000000"/>
          <w:sz w:val="22"/>
          <w:szCs w:val="22"/>
        </w:rPr>
        <w:t> </w:t>
      </w:r>
      <w:r/>
    </w:p>
    <w:p>
      <w:pPr>
        <w:pStyle w:val="NormalnyWeb"/>
        <w:spacing w:before="0" w:after="0"/>
        <w:jc w:val="center"/>
        <w:rPr>
          <w:sz w:val="22"/>
          <w:sz w:val="22"/>
          <w:szCs w:val="22"/>
          <w:rFonts w:ascii="Calibri" w:hAnsi="Calibri" w:cs="Arial Narrow"/>
          <w:color w:val="000000"/>
        </w:rPr>
      </w:pPr>
      <w:r>
        <w:rPr>
          <w:rFonts w:cs="Arial Narrow" w:ascii="Calibri" w:hAnsi="Calibri"/>
          <w:color w:val="000000"/>
          <w:sz w:val="22"/>
          <w:szCs w:val="22"/>
        </w:rPr>
        <w:t>PROTOKÓŁ NR ...................</w:t>
      </w:r>
      <w:r/>
    </w:p>
    <w:p>
      <w:pPr>
        <w:pStyle w:val="NormalnyWeb"/>
        <w:spacing w:before="0" w:after="0"/>
        <w:jc w:val="center"/>
        <w:rPr>
          <w:sz w:val="22"/>
          <w:sz w:val="22"/>
          <w:szCs w:val="22"/>
          <w:rFonts w:ascii="Calibri" w:hAnsi="Calibri" w:cs="Arial Narrow"/>
          <w:color w:val="000000"/>
        </w:rPr>
      </w:pPr>
      <w:r>
        <w:rPr>
          <w:rFonts w:cs="Arial Narrow" w:ascii="Calibri" w:hAnsi="Calibri"/>
          <w:color w:val="000000"/>
          <w:sz w:val="22"/>
          <w:szCs w:val="22"/>
        </w:rPr>
        <w:t>Z  EGZAMINU KLASYFIKACYJNEGO</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w:t>
      </w:r>
      <w:r/>
    </w:p>
    <w:p>
      <w:pPr>
        <w:pStyle w:val="NormalnyWeb"/>
        <w:spacing w:before="0" w:after="0"/>
        <w:jc w:val="center"/>
        <w:rPr>
          <w:sz w:val="22"/>
          <w:sz w:val="22"/>
          <w:szCs w:val="22"/>
          <w:rFonts w:ascii="Calibri" w:hAnsi="Calibri" w:cs="Arial Narrow"/>
          <w:color w:val="000000"/>
        </w:rPr>
      </w:pPr>
      <w:r>
        <w:rPr>
          <w:rFonts w:cs="Arial Narrow" w:ascii="Calibri" w:hAnsi="Calibri"/>
          <w:color w:val="000000"/>
          <w:sz w:val="22"/>
          <w:szCs w:val="22"/>
        </w:rPr>
        <w:t>nazwa szkoły</w:t>
      </w:r>
      <w:r/>
    </w:p>
    <w:p>
      <w:pPr>
        <w:pStyle w:val="NormalnyWeb"/>
        <w:spacing w:before="0" w:after="0"/>
        <w:jc w:val="center"/>
        <w:rPr>
          <w:sz w:val="22"/>
          <w:sz w:val="22"/>
          <w:szCs w:val="22"/>
          <w:rFonts w:ascii="Calibri" w:hAnsi="Calibri" w:cs="Arial Narrow"/>
          <w:color w:val="000000"/>
        </w:rPr>
      </w:pPr>
      <w:r>
        <w:rPr>
          <w:rFonts w:cs="Arial Narrow" w:ascii="Calibri" w:hAnsi="Calibri"/>
          <w:color w:val="000000"/>
          <w:sz w:val="22"/>
          <w:szCs w:val="22"/>
        </w:rPr>
        <w:t>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przedmiot: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 </w:t>
      </w:r>
      <w:r/>
    </w:p>
    <w:p>
      <w:pPr>
        <w:pStyle w:val="NormalnyWeb"/>
        <w:numPr>
          <w:ilvl w:val="0"/>
          <w:numId w:val="46"/>
        </w:numPr>
        <w:spacing w:before="0" w:after="0"/>
        <w:rPr>
          <w:sz w:val="22"/>
          <w:sz w:val="22"/>
          <w:szCs w:val="22"/>
          <w:rFonts w:ascii="Calibri" w:hAnsi="Calibri" w:cs="Arial Narrow"/>
          <w:color w:val="000000"/>
        </w:rPr>
      </w:pPr>
      <w:r>
        <w:rPr>
          <w:rFonts w:cs="Arial Narrow" w:ascii="Calibri" w:hAnsi="Calibri"/>
          <w:color w:val="000000"/>
          <w:sz w:val="22"/>
          <w:szCs w:val="22"/>
        </w:rPr>
        <w:t>dane ucznia:</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imię :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nazwisko :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klasa: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 </w:t>
      </w:r>
      <w:r/>
    </w:p>
    <w:p>
      <w:pPr>
        <w:pStyle w:val="NormalnyWeb"/>
        <w:numPr>
          <w:ilvl w:val="0"/>
          <w:numId w:val="46"/>
        </w:numPr>
        <w:spacing w:before="0" w:after="0"/>
      </w:pPr>
      <w:r>
        <w:rPr>
          <w:rFonts w:eastAsia="Arial Narrow" w:cs="Arial Narrow" w:ascii="Calibri" w:hAnsi="Calibri"/>
          <w:color w:val="000000"/>
          <w:sz w:val="22"/>
          <w:szCs w:val="22"/>
        </w:rPr>
        <w:t></w:t>
      </w:r>
      <w:r>
        <w:rPr>
          <w:rFonts w:cs="Arial Narrow" w:ascii="Calibri" w:hAnsi="Calibri"/>
          <w:color w:val="000000"/>
          <w:sz w:val="22"/>
          <w:szCs w:val="22"/>
        </w:rPr>
        <w:t>skład komisji:</w:t>
      </w:r>
      <w:r/>
    </w:p>
    <w:p>
      <w:pPr>
        <w:pStyle w:val="NormalnyWeb"/>
        <w:spacing w:before="0" w:after="0"/>
        <w:ind w:left="360" w:right="0" w:hanging="0"/>
        <w:rPr>
          <w:sz w:val="22"/>
          <w:sz w:val="22"/>
          <w:szCs w:val="22"/>
          <w:rFonts w:ascii="Calibri" w:hAnsi="Calibri" w:cs="Arial Narrow"/>
          <w:color w:val="000000"/>
        </w:rPr>
      </w:pPr>
      <w:r>
        <w:rPr>
          <w:rFonts w:cs="Arial Narrow" w:ascii="Calibri" w:hAnsi="Calibri"/>
          <w:color w:val="000000"/>
          <w:sz w:val="22"/>
          <w:szCs w:val="22"/>
        </w:rPr>
        <w:t>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1. przewodniczący komisji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2. nauczyciel danych zajęć edukacyjnych...........................................................</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3. członek komisji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 </w:t>
      </w:r>
      <w:r/>
    </w:p>
    <w:p>
      <w:pPr>
        <w:pStyle w:val="Normal"/>
        <w:numPr>
          <w:ilvl w:val="0"/>
          <w:numId w:val="47"/>
        </w:numPr>
        <w:rPr>
          <w:sz w:val="22"/>
          <w:sz w:val="22"/>
          <w:szCs w:val="22"/>
          <w:rFonts w:ascii="Calibri" w:hAnsi="Calibri" w:cs="Arial Narrow"/>
          <w:color w:val="000000"/>
        </w:rPr>
      </w:pPr>
      <w:r>
        <w:rPr>
          <w:rFonts w:cs="Arial Narrow" w:ascii="Calibri" w:hAnsi="Calibri"/>
          <w:color w:val="000000"/>
          <w:sz w:val="22"/>
          <w:szCs w:val="22"/>
        </w:rPr>
        <w:t>termin egzaminu: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 </w:t>
      </w:r>
      <w:r/>
    </w:p>
    <w:p>
      <w:pPr>
        <w:pStyle w:val="Normal"/>
        <w:numPr>
          <w:ilvl w:val="0"/>
          <w:numId w:val="48"/>
        </w:numPr>
        <w:rPr>
          <w:sz w:val="22"/>
          <w:sz w:val="22"/>
          <w:szCs w:val="22"/>
          <w:rFonts w:ascii="Calibri" w:hAnsi="Calibri" w:cs="Arial Narrow"/>
          <w:color w:val="000000"/>
        </w:rPr>
      </w:pPr>
      <w:r>
        <w:rPr>
          <w:rFonts w:cs="Arial Narrow" w:ascii="Calibri" w:hAnsi="Calibri"/>
          <w:color w:val="000000"/>
          <w:sz w:val="22"/>
          <w:szCs w:val="22"/>
        </w:rPr>
        <w:t>zadania (ćwiczenia) egzaminacyjne:</w:t>
      </w:r>
      <w:r/>
    </w:p>
    <w:p>
      <w:pPr>
        <w:pStyle w:val="NormalnyWeb"/>
        <w:spacing w:before="0" w:after="0"/>
        <w:ind w:left="360" w:right="0" w:hanging="0"/>
        <w:rPr>
          <w:sz w:val="22"/>
          <w:sz w:val="22"/>
          <w:szCs w:val="22"/>
          <w:rFonts w:ascii="Calibri" w:hAnsi="Calibri" w:cs="Arial Narrow"/>
          <w:color w:val="000000"/>
        </w:rPr>
      </w:pPr>
      <w:r>
        <w:rPr>
          <w:rFonts w:cs="Arial Narrow" w:ascii="Calibri" w:hAnsi="Calibri"/>
          <w:color w:val="000000"/>
          <w:sz w:val="22"/>
          <w:szCs w:val="22"/>
        </w:rPr>
        <w:t>.............................................................................................................................................. ........................</w:t>
      </w:r>
      <w:r/>
    </w:p>
    <w:p>
      <w:pPr>
        <w:pStyle w:val="NormalnyWeb"/>
        <w:spacing w:before="0" w:after="0"/>
        <w:ind w:left="360" w:right="0" w:hanging="0"/>
        <w:rPr>
          <w:sz w:val="22"/>
          <w:sz w:val="22"/>
          <w:szCs w:val="22"/>
          <w:rFonts w:ascii="Calibri" w:hAnsi="Calibri" w:cs="Arial Narrow"/>
          <w:color w:val="000000"/>
        </w:rPr>
      </w:pPr>
      <w:r>
        <w:rPr>
          <w:rFonts w:cs="Arial Narrow" w:ascii="Calibri" w:hAnsi="Calibri"/>
          <w:color w:val="000000"/>
          <w:sz w:val="22"/>
          <w:szCs w:val="22"/>
        </w:rPr>
        <w:t>.......................................................................................................................................................................</w:t>
      </w:r>
      <w:r/>
    </w:p>
    <w:p>
      <w:pPr>
        <w:pStyle w:val="NormalnyWeb"/>
        <w:spacing w:before="0" w:after="0"/>
        <w:ind w:left="360" w:right="0" w:hanging="0"/>
        <w:rPr>
          <w:sz w:val="22"/>
          <w:sz w:val="22"/>
          <w:szCs w:val="22"/>
          <w:rFonts w:ascii="Calibri" w:hAnsi="Calibri" w:cs="Arial Narrow"/>
          <w:color w:val="000000"/>
        </w:rPr>
      </w:pPr>
      <w:r>
        <w:rPr>
          <w:rFonts w:cs="Arial Narrow" w:ascii="Calibri" w:hAnsi="Calibri"/>
          <w:color w:val="000000"/>
          <w:sz w:val="22"/>
          <w:szCs w:val="22"/>
        </w:rPr>
        <w:t>.......................................................................................................................................................................</w:t>
      </w:r>
      <w:r/>
    </w:p>
    <w:p>
      <w:pPr>
        <w:pStyle w:val="NormalnyWeb"/>
        <w:spacing w:before="0" w:after="0"/>
        <w:ind w:left="360" w:right="0" w:hanging="0"/>
        <w:rPr>
          <w:sz w:val="22"/>
          <w:sz w:val="22"/>
          <w:szCs w:val="22"/>
          <w:rFonts w:ascii="Calibri" w:hAnsi="Calibri" w:eastAsia="SimSun" w:cs="Arial Narrow"/>
          <w:color w:val="000000"/>
          <w:lang w:val="pl-PL" w:eastAsia="zh-CN" w:bidi="hi-IN"/>
        </w:rPr>
      </w:pPr>
      <w:r>
        <w:rPr>
          <w:rFonts w:eastAsia="SimSun" w:cs="Arial Narrow" w:ascii="Calibri" w:hAnsi="Calibri"/>
          <w:color w:val="000000"/>
          <w:sz w:val="22"/>
          <w:szCs w:val="22"/>
          <w:lang w:val="pl-PL" w:eastAsia="zh-CN" w:bidi="hi-IN"/>
        </w:rPr>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 </w:t>
      </w:r>
      <w:r/>
    </w:p>
    <w:p>
      <w:pPr>
        <w:pStyle w:val="Normal"/>
        <w:numPr>
          <w:ilvl w:val="0"/>
          <w:numId w:val="49"/>
        </w:numPr>
        <w:rPr>
          <w:sz w:val="22"/>
          <w:sz w:val="22"/>
          <w:szCs w:val="22"/>
          <w:rFonts w:ascii="Calibri" w:hAnsi="Calibri" w:cs="Arial Narrow"/>
          <w:color w:val="000000"/>
        </w:rPr>
      </w:pPr>
      <w:r>
        <w:rPr>
          <w:rFonts w:cs="Arial Narrow" w:ascii="Calibri" w:hAnsi="Calibri"/>
          <w:color w:val="000000"/>
          <w:sz w:val="22"/>
          <w:szCs w:val="22"/>
        </w:rPr>
        <w:t>wynik egzaminu</w:t>
      </w:r>
      <w:r/>
    </w:p>
    <w:p>
      <w:pPr>
        <w:pStyle w:val="NormalnyWeb"/>
        <w:spacing w:before="0" w:after="0"/>
        <w:ind w:left="360" w:right="0" w:hanging="0"/>
        <w:rPr>
          <w:sz w:val="22"/>
          <w:sz w:val="22"/>
          <w:szCs w:val="22"/>
          <w:rFonts w:ascii="Calibri" w:hAnsi="Calibri" w:cs="Arial Narrow"/>
          <w:color w:val="000000"/>
        </w:rPr>
      </w:pPr>
      <w:r>
        <w:rPr>
          <w:rFonts w:cs="Arial Narrow" w:ascii="Calibri" w:hAnsi="Calibri"/>
          <w:color w:val="000000"/>
          <w:sz w:val="22"/>
          <w:szCs w:val="22"/>
        </w:rPr>
        <w:t>..............................................................................................................................................</w:t>
      </w:r>
      <w:r/>
    </w:p>
    <w:p>
      <w:pPr>
        <w:pStyle w:val="NormalnyWeb"/>
        <w:spacing w:before="0" w:after="0"/>
        <w:rPr>
          <w:sz w:val="22"/>
          <w:sz w:val="22"/>
          <w:szCs w:val="22"/>
          <w:rFonts w:ascii="Calibri" w:hAnsi="Calibri" w:eastAsia="SimSun" w:cs="Arial Narrow"/>
          <w:color w:val="000000"/>
          <w:lang w:val="pl-PL" w:eastAsia="zh-CN" w:bidi="hi-IN"/>
        </w:rPr>
      </w:pPr>
      <w:r>
        <w:rPr>
          <w:rFonts w:eastAsia="SimSun" w:cs="Arial Narrow" w:ascii="Calibri" w:hAnsi="Calibri"/>
          <w:color w:val="000000"/>
          <w:sz w:val="22"/>
          <w:szCs w:val="22"/>
          <w:lang w:val="pl-PL" w:eastAsia="zh-CN" w:bidi="hi-IN"/>
        </w:rPr>
      </w:r>
      <w:r/>
    </w:p>
    <w:p>
      <w:pPr>
        <w:pStyle w:val="NormalnyWeb"/>
        <w:spacing w:before="0" w:after="0"/>
        <w:rPr>
          <w:sz w:val="22"/>
          <w:sz w:val="22"/>
          <w:szCs w:val="22"/>
          <w:rFonts w:ascii="Calibri" w:hAnsi="Calibri" w:eastAsia="SimSun" w:cs="Arial Narrow"/>
          <w:color w:val="000000"/>
          <w:lang w:val="pl-PL" w:eastAsia="zh-CN" w:bidi="hi-IN"/>
        </w:rPr>
      </w:pPr>
      <w:r>
        <w:rPr>
          <w:rFonts w:eastAsia="SimSun" w:cs="Arial Narrow" w:ascii="Calibri" w:hAnsi="Calibri"/>
          <w:color w:val="000000"/>
          <w:sz w:val="22"/>
          <w:szCs w:val="22"/>
          <w:lang w:val="pl-PL" w:eastAsia="zh-CN" w:bidi="hi-IN"/>
        </w:rPr>
      </w:r>
      <w:r/>
    </w:p>
    <w:p>
      <w:pPr>
        <w:pStyle w:val="Normal"/>
        <w:numPr>
          <w:ilvl w:val="0"/>
          <w:numId w:val="50"/>
        </w:numPr>
        <w:rPr>
          <w:sz w:val="22"/>
          <w:sz w:val="22"/>
          <w:szCs w:val="22"/>
          <w:rFonts w:ascii="Calibri" w:hAnsi="Calibri" w:cs="Arial Narrow"/>
          <w:color w:val="000000"/>
        </w:rPr>
      </w:pPr>
      <w:r>
        <w:rPr>
          <w:rFonts w:cs="Arial Narrow" w:ascii="Calibri" w:hAnsi="Calibri"/>
          <w:color w:val="000000"/>
          <w:sz w:val="22"/>
          <w:szCs w:val="22"/>
        </w:rPr>
        <w:t>uzyskana ocena ......................................</w:t>
      </w:r>
      <w:r/>
    </w:p>
    <w:p>
      <w:pPr>
        <w:pStyle w:val="NormalnyWeb"/>
        <w:spacing w:before="0" w:after="0"/>
        <w:ind w:left="360" w:right="0" w:hanging="0"/>
        <w:rPr>
          <w:sz w:val="22"/>
          <w:sz w:val="22"/>
          <w:szCs w:val="22"/>
          <w:rFonts w:ascii="Calibri" w:hAnsi="Calibri" w:cs="Arial Narrow"/>
          <w:color w:val="000000"/>
        </w:rPr>
      </w:pPr>
      <w:r>
        <w:rPr>
          <w:rFonts w:cs="Arial Narrow" w:ascii="Calibri" w:hAnsi="Calibri"/>
          <w:color w:val="000000"/>
          <w:sz w:val="22"/>
          <w:szCs w:val="22"/>
        </w:rPr>
        <w:t>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podpisy członków komisji:</w:t>
      </w:r>
      <w:r/>
    </w:p>
    <w:p>
      <w:pPr>
        <w:pStyle w:val="NormalnyWeb"/>
        <w:spacing w:before="0" w:after="0"/>
      </w:pPr>
      <w:r>
        <w:rPr>
          <w:rFonts w:cs="Arial Narrow" w:ascii="Calibri" w:hAnsi="Calibri"/>
          <w:color w:val="000000"/>
          <w:sz w:val="22"/>
          <w:szCs w:val="22"/>
        </w:rPr>
        <w:t>     </w:t>
      </w:r>
      <w:r>
        <w:rPr>
          <w:rFonts w:eastAsia="Arial Narrow" w:cs="Arial Narrow" w:ascii="Calibri" w:hAnsi="Calibri"/>
          <w:color w:val="000000"/>
          <w:sz w:val="22"/>
          <w:szCs w:val="22"/>
        </w:rPr>
        <w:t xml:space="preserve"> </w:t>
      </w:r>
      <w:r>
        <w:rPr>
          <w:rFonts w:cs="Arial Narrow" w:ascii="Calibri" w:hAnsi="Calibri"/>
          <w:color w:val="000000"/>
          <w:sz w:val="22"/>
          <w:szCs w:val="22"/>
        </w:rPr>
        <w:t>1.   ..........................................</w:t>
      </w:r>
      <w:r/>
    </w:p>
    <w:p>
      <w:pPr>
        <w:pStyle w:val="Normal"/>
        <w:numPr>
          <w:ilvl w:val="0"/>
          <w:numId w:val="51"/>
        </w:numPr>
        <w:rPr>
          <w:sz w:val="22"/>
          <w:sz w:val="22"/>
          <w:szCs w:val="22"/>
          <w:rFonts w:ascii="Calibri" w:hAnsi="Calibri" w:cs="Arial Narrow"/>
          <w:color w:val="000000"/>
        </w:rPr>
      </w:pPr>
      <w:r>
        <w:rPr>
          <w:rFonts w:cs="Arial Narrow" w:ascii="Calibri" w:hAnsi="Calibri"/>
          <w:color w:val="000000"/>
          <w:sz w:val="22"/>
          <w:szCs w:val="22"/>
        </w:rPr>
        <w:t>...........................................</w:t>
      </w:r>
      <w:r/>
    </w:p>
    <w:p>
      <w:pPr>
        <w:pStyle w:val="Normal"/>
        <w:numPr>
          <w:ilvl w:val="0"/>
          <w:numId w:val="51"/>
        </w:numPr>
        <w:rPr>
          <w:sz w:val="22"/>
          <w:sz w:val="22"/>
          <w:szCs w:val="22"/>
          <w:rFonts w:ascii="Calibri" w:hAnsi="Calibri" w:cs="Arial Narrow"/>
          <w:color w:val="000000"/>
        </w:rPr>
      </w:pPr>
      <w:r>
        <w:rPr>
          <w:rFonts w:cs="Arial Narrow" w:ascii="Calibri" w:hAnsi="Calibri"/>
          <w:color w:val="000000"/>
          <w:sz w:val="22"/>
          <w:szCs w:val="22"/>
        </w:rPr>
        <w:t>.............................................</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 </w:t>
      </w:r>
      <w:r/>
    </w:p>
    <w:p>
      <w:pPr>
        <w:pStyle w:val="NormalnyWeb"/>
        <w:spacing w:before="0" w:after="0"/>
        <w:rPr>
          <w:sz w:val="22"/>
          <w:sz w:val="22"/>
          <w:szCs w:val="22"/>
          <w:rFonts w:ascii="Calibri" w:hAnsi="Calibri" w:eastAsia="SimSun" w:cs="Arial Narrow"/>
          <w:color w:val="000000"/>
          <w:lang w:val="pl-PL" w:eastAsia="zh-CN" w:bidi="hi-IN"/>
        </w:rPr>
      </w:pPr>
      <w:r>
        <w:rPr>
          <w:rFonts w:cs="Arial Narrow" w:ascii="Calibri" w:hAnsi="Calibri"/>
          <w:color w:val="000000"/>
          <w:sz w:val="22"/>
          <w:szCs w:val="22"/>
        </w:rPr>
      </w:r>
      <w:r/>
    </w:p>
    <w:p>
      <w:pPr>
        <w:pStyle w:val="NormalnyWeb"/>
        <w:spacing w:before="0" w:after="0"/>
        <w:jc w:val="right"/>
        <w:rPr>
          <w:sz w:val="22"/>
          <w:sz w:val="22"/>
          <w:szCs w:val="22"/>
          <w:rFonts w:ascii="Calibri" w:hAnsi="Calibri" w:cs="Arial Narrow"/>
          <w:color w:val="000000"/>
        </w:rPr>
      </w:pPr>
      <w:r>
        <w:rPr>
          <w:rFonts w:cs="Arial Narrow" w:ascii="Calibri" w:hAnsi="Calibri"/>
          <w:color w:val="000000"/>
          <w:sz w:val="22"/>
          <w:szCs w:val="22"/>
        </w:rPr>
        <w:t>Zał. Nr 2</w:t>
      </w:r>
      <w:r/>
    </w:p>
    <w:p>
      <w:pPr>
        <w:pStyle w:val="NormalnyWeb"/>
        <w:spacing w:before="0" w:after="0"/>
        <w:jc w:val="center"/>
        <w:rPr>
          <w:sz w:val="22"/>
          <w:sz w:val="22"/>
          <w:szCs w:val="22"/>
          <w:rFonts w:ascii="Calibri" w:hAnsi="Calibri" w:cs="Arial Narrow"/>
          <w:color w:val="000000"/>
        </w:rPr>
      </w:pPr>
      <w:r>
        <w:rPr>
          <w:rFonts w:cs="Arial Narrow" w:ascii="Calibri" w:hAnsi="Calibri"/>
          <w:color w:val="000000"/>
          <w:sz w:val="22"/>
          <w:szCs w:val="22"/>
        </w:rPr>
        <w:t> </w:t>
      </w:r>
      <w:r/>
    </w:p>
    <w:p>
      <w:pPr>
        <w:pStyle w:val="NormalnyWeb"/>
        <w:spacing w:before="0" w:after="0"/>
        <w:jc w:val="center"/>
        <w:rPr>
          <w:sz w:val="22"/>
          <w:sz w:val="22"/>
          <w:szCs w:val="22"/>
          <w:rFonts w:ascii="Calibri" w:hAnsi="Calibri" w:cs="Arial Narrow"/>
          <w:color w:val="000000"/>
        </w:rPr>
      </w:pPr>
      <w:r>
        <w:rPr>
          <w:rFonts w:cs="Arial Narrow" w:ascii="Calibri" w:hAnsi="Calibri"/>
          <w:color w:val="000000"/>
          <w:sz w:val="22"/>
          <w:szCs w:val="22"/>
        </w:rPr>
        <w:t>PROTOKÓŁ NR ...............</w:t>
      </w:r>
      <w:r/>
    </w:p>
    <w:p>
      <w:pPr>
        <w:pStyle w:val="NormalnyWeb"/>
        <w:spacing w:before="0" w:after="0"/>
        <w:jc w:val="center"/>
        <w:rPr>
          <w:sz w:val="22"/>
          <w:sz w:val="22"/>
          <w:szCs w:val="22"/>
          <w:rFonts w:ascii="Calibri" w:hAnsi="Calibri" w:cs="Arial Narrow"/>
          <w:color w:val="000000"/>
        </w:rPr>
      </w:pPr>
      <w:r>
        <w:rPr>
          <w:rFonts w:cs="Arial Narrow" w:ascii="Calibri" w:hAnsi="Calibri"/>
          <w:color w:val="000000"/>
          <w:sz w:val="22"/>
          <w:szCs w:val="22"/>
        </w:rPr>
        <w:t>Z EGZAMINU POPRAWKOWEGO</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w:t>
      </w:r>
      <w:r/>
    </w:p>
    <w:p>
      <w:pPr>
        <w:pStyle w:val="NormalnyWeb"/>
        <w:spacing w:before="0" w:after="0"/>
        <w:jc w:val="center"/>
        <w:rPr>
          <w:sz w:val="22"/>
          <w:sz w:val="22"/>
          <w:szCs w:val="22"/>
          <w:rFonts w:ascii="Calibri" w:hAnsi="Calibri" w:cs="Arial Narrow"/>
          <w:color w:val="000000"/>
        </w:rPr>
      </w:pPr>
      <w:r>
        <w:rPr>
          <w:rFonts w:cs="Arial Narrow" w:ascii="Calibri" w:hAnsi="Calibri"/>
          <w:color w:val="000000"/>
          <w:sz w:val="22"/>
          <w:szCs w:val="22"/>
        </w:rPr>
        <w:t>nazwa szkoły</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przedmiot: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 </w:t>
      </w:r>
      <w:r/>
    </w:p>
    <w:p>
      <w:pPr>
        <w:pStyle w:val="NormalnyWeb"/>
        <w:numPr>
          <w:ilvl w:val="0"/>
          <w:numId w:val="46"/>
        </w:numPr>
        <w:tabs>
          <w:tab w:val="left" w:pos="360" w:leader="none"/>
        </w:tabs>
        <w:spacing w:before="0" w:after="0"/>
        <w:ind w:left="1080" w:right="0" w:hanging="900"/>
        <w:rPr>
          <w:sz w:val="22"/>
          <w:sz w:val="22"/>
          <w:szCs w:val="22"/>
          <w:rFonts w:ascii="Calibri" w:hAnsi="Calibri" w:cs="Arial Narrow"/>
          <w:color w:val="000000"/>
        </w:rPr>
      </w:pPr>
      <w:r>
        <w:rPr>
          <w:rFonts w:cs="Arial Narrow" w:ascii="Calibri" w:hAnsi="Calibri"/>
          <w:color w:val="000000"/>
          <w:sz w:val="22"/>
          <w:szCs w:val="22"/>
        </w:rPr>
        <w:t>dane ucznia:</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imię :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nazwisko :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klasa: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 </w:t>
      </w:r>
      <w:r/>
    </w:p>
    <w:p>
      <w:pPr>
        <w:pStyle w:val="NormalnyWeb"/>
        <w:numPr>
          <w:ilvl w:val="0"/>
          <w:numId w:val="46"/>
        </w:numPr>
        <w:tabs>
          <w:tab w:val="left" w:pos="360" w:leader="none"/>
        </w:tabs>
        <w:spacing w:before="0" w:after="0"/>
        <w:ind w:left="1080" w:right="0" w:hanging="900"/>
        <w:rPr>
          <w:sz w:val="22"/>
          <w:sz w:val="22"/>
          <w:szCs w:val="22"/>
          <w:rFonts w:ascii="Calibri" w:hAnsi="Calibri" w:cs="Arial Narrow"/>
          <w:color w:val="000000"/>
        </w:rPr>
      </w:pPr>
      <w:r>
        <w:rPr>
          <w:rFonts w:cs="Arial Narrow" w:ascii="Calibri" w:hAnsi="Calibri"/>
          <w:color w:val="000000"/>
          <w:sz w:val="22"/>
          <w:szCs w:val="22"/>
        </w:rPr>
        <w:t>skład komisji:</w:t>
      </w:r>
      <w:r/>
    </w:p>
    <w:p>
      <w:pPr>
        <w:pStyle w:val="NormalnyWeb"/>
        <w:spacing w:before="0" w:after="0"/>
      </w:pPr>
      <w:r>
        <w:rPr>
          <w:rFonts w:cs="Arial Narrow" w:ascii="Calibri" w:hAnsi="Calibri"/>
          <w:color w:val="000000"/>
          <w:sz w:val="22"/>
          <w:szCs w:val="22"/>
        </w:rPr>
        <w:t>    </w:t>
      </w:r>
      <w:r>
        <w:rPr>
          <w:rFonts w:eastAsia="Arial Narrow" w:cs="Arial Narrow" w:ascii="Calibri" w:hAnsi="Calibri"/>
          <w:color w:val="000000"/>
          <w:sz w:val="22"/>
          <w:szCs w:val="22"/>
        </w:rPr>
        <w:t xml:space="preserve">    </w:t>
      </w:r>
      <w:r>
        <w:rPr>
          <w:rFonts w:cs="Arial Narrow" w:ascii="Calibri" w:hAnsi="Calibri"/>
          <w:color w:val="000000"/>
          <w:sz w:val="22"/>
          <w:szCs w:val="22"/>
        </w:rPr>
        <w:t>1. przewodniczący komisji .................................................</w:t>
      </w:r>
      <w:r/>
    </w:p>
    <w:p>
      <w:pPr>
        <w:pStyle w:val="NormalnyWeb"/>
        <w:spacing w:before="0" w:after="0"/>
        <w:ind w:left="360" w:right="0" w:hanging="0"/>
        <w:rPr>
          <w:sz w:val="22"/>
          <w:sz w:val="22"/>
          <w:szCs w:val="22"/>
          <w:rFonts w:ascii="Calibri" w:hAnsi="Calibri" w:cs="Arial Narrow"/>
          <w:color w:val="000000"/>
        </w:rPr>
      </w:pPr>
      <w:r>
        <w:rPr>
          <w:rFonts w:cs="Arial Narrow" w:ascii="Calibri" w:hAnsi="Calibri"/>
          <w:color w:val="000000"/>
          <w:sz w:val="22"/>
          <w:szCs w:val="22"/>
        </w:rPr>
        <w:t>2. egzaminator ..................................................................</w:t>
      </w:r>
      <w:r/>
    </w:p>
    <w:p>
      <w:pPr>
        <w:pStyle w:val="NormalnyWeb"/>
        <w:spacing w:before="0" w:after="0"/>
        <w:ind w:left="360" w:right="0" w:hanging="0"/>
        <w:rPr>
          <w:sz w:val="22"/>
          <w:sz w:val="22"/>
          <w:szCs w:val="22"/>
          <w:rFonts w:ascii="Calibri" w:hAnsi="Calibri" w:cs="Arial Narrow"/>
          <w:color w:val="000000"/>
        </w:rPr>
      </w:pPr>
      <w:r>
        <w:rPr>
          <w:rFonts w:cs="Arial Narrow" w:ascii="Calibri" w:hAnsi="Calibri"/>
          <w:color w:val="000000"/>
          <w:sz w:val="22"/>
          <w:szCs w:val="22"/>
        </w:rPr>
        <w:t>3. członek komisji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 </w:t>
      </w:r>
      <w:r/>
    </w:p>
    <w:p>
      <w:pPr>
        <w:pStyle w:val="Normal"/>
        <w:numPr>
          <w:ilvl w:val="0"/>
          <w:numId w:val="52"/>
        </w:numPr>
        <w:rPr>
          <w:sz w:val="22"/>
          <w:sz w:val="22"/>
          <w:szCs w:val="22"/>
          <w:rFonts w:ascii="Calibri" w:hAnsi="Calibri" w:cs="Arial Narrow"/>
          <w:color w:val="000000"/>
        </w:rPr>
      </w:pPr>
      <w:r>
        <w:rPr>
          <w:rFonts w:cs="Arial Narrow" w:ascii="Calibri" w:hAnsi="Calibri"/>
          <w:color w:val="000000"/>
          <w:sz w:val="22"/>
          <w:szCs w:val="22"/>
        </w:rPr>
        <w:t>termin egzaminu: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 </w:t>
      </w:r>
      <w:r/>
    </w:p>
    <w:p>
      <w:pPr>
        <w:pStyle w:val="Normal"/>
        <w:numPr>
          <w:ilvl w:val="0"/>
          <w:numId w:val="53"/>
        </w:numPr>
        <w:rPr>
          <w:sz w:val="22"/>
          <w:sz w:val="22"/>
          <w:szCs w:val="22"/>
          <w:rFonts w:ascii="Calibri" w:hAnsi="Calibri" w:cs="Arial Narrow"/>
          <w:color w:val="000000"/>
        </w:rPr>
      </w:pPr>
      <w:r>
        <w:rPr>
          <w:rFonts w:cs="Arial Narrow" w:ascii="Calibri" w:hAnsi="Calibri"/>
          <w:color w:val="000000"/>
          <w:sz w:val="22"/>
          <w:szCs w:val="22"/>
        </w:rPr>
        <w:t>zadania (ćwiczenia) egzaminacyjne:</w:t>
      </w:r>
      <w:r/>
    </w:p>
    <w:p>
      <w:pPr>
        <w:pStyle w:val="NormalnyWeb"/>
        <w:spacing w:before="0" w:after="0"/>
        <w:ind w:left="360" w:right="0" w:hanging="0"/>
        <w:rPr>
          <w:sz w:val="22"/>
          <w:sz w:val="22"/>
          <w:szCs w:val="22"/>
          <w:rFonts w:ascii="Calibri" w:hAnsi="Calibri" w:cs="Arial Narrow"/>
          <w:color w:val="000000"/>
        </w:rPr>
      </w:pPr>
      <w:r>
        <w:rPr>
          <w:rFonts w:cs="Arial Narrow" w:ascii="Calibri" w:hAnsi="Calibri"/>
          <w:color w:val="000000"/>
          <w:sz w:val="22"/>
          <w:szCs w:val="22"/>
        </w:rPr>
        <w:t>.............................................................................................................................................</w:t>
      </w:r>
      <w:r/>
    </w:p>
    <w:p>
      <w:pPr>
        <w:pStyle w:val="NormalnyWeb"/>
        <w:spacing w:before="0" w:after="0"/>
        <w:ind w:left="360" w:right="0" w:hanging="0"/>
        <w:rPr>
          <w:sz w:val="22"/>
          <w:sz w:val="22"/>
          <w:szCs w:val="22"/>
          <w:rFonts w:ascii="Calibri" w:hAnsi="Calibri" w:cs="Arial Narrow"/>
          <w:color w:val="000000"/>
        </w:rPr>
      </w:pPr>
      <w:r>
        <w:rPr>
          <w:rFonts w:cs="Arial Narrow" w:ascii="Calibri" w:hAnsi="Calibri"/>
          <w:color w:val="000000"/>
          <w:sz w:val="22"/>
          <w:szCs w:val="22"/>
        </w:rPr>
        <w:t> </w:t>
      </w:r>
      <w:r>
        <w:rPr>
          <w:rFonts w:cs="Arial Narrow" w:ascii="Calibri" w:hAnsi="Calibri"/>
          <w:color w:val="000000"/>
          <w:sz w:val="22"/>
          <w:szCs w:val="22"/>
        </w:rPr>
        <w:t>.............................................................................................................................................</w:t>
      </w:r>
      <w:r/>
    </w:p>
    <w:p>
      <w:pPr>
        <w:pStyle w:val="NormalnyWeb"/>
        <w:spacing w:before="0" w:after="0"/>
        <w:ind w:left="360" w:right="0" w:hanging="0"/>
        <w:rPr>
          <w:sz w:val="22"/>
          <w:sz w:val="22"/>
          <w:szCs w:val="22"/>
          <w:rFonts w:ascii="Calibri" w:hAnsi="Calibri" w:cs="Arial Narrow"/>
          <w:color w:val="000000"/>
        </w:rPr>
      </w:pPr>
      <w:r>
        <w:rPr>
          <w:rFonts w:cs="Arial Narrow" w:ascii="Calibri" w:hAnsi="Calibri"/>
          <w:color w:val="000000"/>
          <w:sz w:val="22"/>
          <w:szCs w:val="22"/>
        </w:rPr>
        <w:t>..............................................................................................................................................</w:t>
      </w:r>
      <w:r/>
    </w:p>
    <w:p>
      <w:pPr>
        <w:pStyle w:val="NormalnyWeb"/>
        <w:spacing w:before="0" w:after="0"/>
        <w:ind w:left="360" w:right="0" w:hanging="0"/>
        <w:rPr>
          <w:sz w:val="22"/>
          <w:sz w:val="22"/>
          <w:szCs w:val="22"/>
          <w:rFonts w:ascii="Calibri" w:hAnsi="Calibri" w:cs="Arial Narrow"/>
          <w:color w:val="000000"/>
        </w:rPr>
      </w:pPr>
      <w:r>
        <w:rPr>
          <w:rFonts w:cs="Arial Narrow" w:ascii="Calibri" w:hAnsi="Calibri"/>
          <w:color w:val="000000"/>
          <w:sz w:val="22"/>
          <w:szCs w:val="22"/>
        </w:rPr>
        <w:t>..............................................................................................................................................</w:t>
      </w:r>
      <w:r/>
    </w:p>
    <w:p>
      <w:pPr>
        <w:pStyle w:val="NormalnyWeb"/>
        <w:spacing w:before="0" w:after="0"/>
        <w:rPr>
          <w:sz w:val="22"/>
          <w:sz w:val="22"/>
          <w:szCs w:val="22"/>
          <w:rFonts w:ascii="Calibri" w:hAnsi="Calibri" w:eastAsia="SimSun" w:cs="Arial Narrow"/>
          <w:color w:val="000000"/>
          <w:lang w:val="pl-PL" w:eastAsia="zh-CN" w:bidi="hi-IN"/>
        </w:rPr>
      </w:pPr>
      <w:r>
        <w:rPr>
          <w:rFonts w:eastAsia="SimSun" w:cs="Arial Narrow" w:ascii="Calibri" w:hAnsi="Calibri"/>
          <w:color w:val="000000"/>
          <w:sz w:val="22"/>
          <w:szCs w:val="22"/>
          <w:lang w:val="pl-PL" w:eastAsia="zh-CN" w:bidi="hi-IN"/>
        </w:rPr>
      </w:r>
      <w:r/>
    </w:p>
    <w:p>
      <w:pPr>
        <w:pStyle w:val="Normal"/>
        <w:numPr>
          <w:ilvl w:val="0"/>
          <w:numId w:val="54"/>
        </w:numPr>
        <w:rPr>
          <w:sz w:val="22"/>
          <w:sz w:val="22"/>
          <w:szCs w:val="22"/>
          <w:rFonts w:ascii="Calibri" w:hAnsi="Calibri" w:cs="Arial Narrow"/>
          <w:color w:val="000000"/>
        </w:rPr>
      </w:pPr>
      <w:r>
        <w:rPr>
          <w:rFonts w:cs="Arial Narrow" w:ascii="Calibri" w:hAnsi="Calibri"/>
          <w:color w:val="000000"/>
          <w:sz w:val="22"/>
          <w:szCs w:val="22"/>
        </w:rPr>
        <w:t>wynik egzaminu</w:t>
      </w:r>
      <w:r/>
    </w:p>
    <w:p>
      <w:pPr>
        <w:pStyle w:val="NormalnyWeb"/>
        <w:spacing w:before="0" w:after="0"/>
        <w:ind w:left="360" w:right="0" w:hanging="0"/>
        <w:rPr>
          <w:sz w:val="22"/>
          <w:sz w:val="22"/>
          <w:szCs w:val="22"/>
          <w:rFonts w:ascii="Calibri" w:hAnsi="Calibri" w:cs="Arial Narrow"/>
          <w:color w:val="000000"/>
        </w:rPr>
      </w:pPr>
      <w:r>
        <w:rPr>
          <w:rFonts w:cs="Arial Narrow" w:ascii="Calibri" w:hAnsi="Calibri"/>
          <w:color w:val="000000"/>
          <w:sz w:val="22"/>
          <w:szCs w:val="22"/>
        </w:rPr>
        <w:t>.......................................................................................................................................</w:t>
      </w:r>
      <w:r/>
    </w:p>
    <w:p>
      <w:pPr>
        <w:pStyle w:val="NormalnyWeb"/>
        <w:spacing w:before="0" w:after="0"/>
        <w:ind w:left="360" w:right="0" w:hanging="0"/>
        <w:rPr>
          <w:sz w:val="22"/>
          <w:sz w:val="22"/>
          <w:szCs w:val="22"/>
          <w:rFonts w:ascii="Calibri" w:hAnsi="Calibri" w:eastAsia="SimSun" w:cs="Arial Narrow"/>
          <w:color w:val="000000"/>
          <w:lang w:val="pl-PL" w:eastAsia="zh-CN" w:bidi="hi-IN"/>
        </w:rPr>
      </w:pPr>
      <w:r>
        <w:rPr>
          <w:rFonts w:eastAsia="SimSun" w:cs="Arial Narrow" w:ascii="Calibri" w:hAnsi="Calibri"/>
          <w:color w:val="000000"/>
          <w:sz w:val="22"/>
          <w:szCs w:val="22"/>
          <w:lang w:val="pl-PL" w:eastAsia="zh-CN" w:bidi="hi-IN"/>
        </w:rPr>
      </w:r>
      <w:r/>
    </w:p>
    <w:p>
      <w:pPr>
        <w:pStyle w:val="Normal"/>
        <w:numPr>
          <w:ilvl w:val="0"/>
          <w:numId w:val="55"/>
        </w:numPr>
        <w:rPr>
          <w:sz w:val="22"/>
          <w:sz w:val="22"/>
          <w:szCs w:val="22"/>
          <w:rFonts w:ascii="Calibri" w:hAnsi="Calibri" w:cs="Arial Narrow"/>
          <w:color w:val="000000"/>
        </w:rPr>
      </w:pPr>
      <w:r>
        <w:rPr>
          <w:rFonts w:cs="Arial Narrow" w:ascii="Calibri" w:hAnsi="Calibri"/>
          <w:color w:val="000000"/>
          <w:sz w:val="22"/>
          <w:szCs w:val="22"/>
        </w:rPr>
        <w:t>ocena ......................................</w:t>
      </w:r>
      <w:r/>
    </w:p>
    <w:p>
      <w:pPr>
        <w:pStyle w:val="NormalnyWeb"/>
        <w:spacing w:before="0" w:after="0"/>
        <w:ind w:left="360" w:right="0" w:hanging="0"/>
        <w:rPr>
          <w:sz w:val="22"/>
          <w:sz w:val="22"/>
          <w:szCs w:val="22"/>
          <w:rFonts w:ascii="Calibri" w:hAnsi="Calibri" w:cs="Arial Narrow"/>
          <w:color w:val="000000"/>
        </w:rPr>
      </w:pPr>
      <w:r>
        <w:rPr>
          <w:rFonts w:cs="Arial Narrow" w:ascii="Calibri" w:hAnsi="Calibri"/>
          <w:color w:val="000000"/>
          <w:sz w:val="22"/>
          <w:szCs w:val="22"/>
        </w:rPr>
        <w:t>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uzasadnienie:</w:t>
      </w:r>
      <w:r/>
    </w:p>
    <w:p>
      <w:pPr>
        <w:pStyle w:val="NormalnyWeb"/>
        <w:spacing w:before="0" w:after="0"/>
        <w:ind w:left="360" w:right="0" w:hanging="0"/>
        <w:rPr>
          <w:sz w:val="22"/>
          <w:sz w:val="22"/>
          <w:szCs w:val="22"/>
          <w:rFonts w:ascii="Calibri" w:hAnsi="Calibri" w:cs="Arial Narrow"/>
          <w:color w:val="000000"/>
        </w:rPr>
      </w:pPr>
      <w:r>
        <w:rPr>
          <w:rFonts w:cs="Arial Narrow" w:ascii="Calibri" w:hAnsi="Calibri"/>
          <w:color w:val="000000"/>
          <w:sz w:val="22"/>
          <w:szCs w:val="22"/>
        </w:rPr>
        <w:t>..............................................................................................................................................................................................................................................................................................................................................</w:t>
      </w:r>
      <w:r/>
    </w:p>
    <w:p>
      <w:pPr>
        <w:pStyle w:val="NormalnyWeb"/>
        <w:spacing w:before="0" w:after="0"/>
        <w:ind w:left="360" w:right="0" w:hanging="0"/>
        <w:rPr>
          <w:sz w:val="22"/>
          <w:sz w:val="22"/>
          <w:szCs w:val="22"/>
          <w:rFonts w:ascii="Calibri" w:hAnsi="Calibri" w:cs="Arial Narrow"/>
          <w:color w:val="000000"/>
        </w:rPr>
      </w:pPr>
      <w:r>
        <w:rPr>
          <w:rFonts w:cs="Arial Narrow" w:ascii="Calibri" w:hAnsi="Calibri"/>
          <w:color w:val="000000"/>
          <w:sz w:val="22"/>
          <w:szCs w:val="22"/>
        </w:rPr>
        <w:t>.......................................................................................................................................................................</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podpisy członków komisji:</w:t>
      </w:r>
      <w:r/>
    </w:p>
    <w:p>
      <w:pPr>
        <w:pStyle w:val="NormalnyWeb"/>
        <w:spacing w:before="0" w:after="0"/>
      </w:pPr>
      <w:r>
        <w:rPr>
          <w:rFonts w:cs="Arial Narrow" w:ascii="Calibri" w:hAnsi="Calibri"/>
          <w:color w:val="000000"/>
          <w:sz w:val="22"/>
          <w:szCs w:val="22"/>
        </w:rPr>
        <w:t>     </w:t>
      </w:r>
      <w:r>
        <w:rPr>
          <w:rFonts w:eastAsia="Arial Narrow" w:cs="Arial Narrow" w:ascii="Calibri" w:hAnsi="Calibri"/>
          <w:color w:val="000000"/>
          <w:sz w:val="22"/>
          <w:szCs w:val="22"/>
        </w:rPr>
        <w:t xml:space="preserve"> </w:t>
      </w:r>
      <w:r>
        <w:rPr>
          <w:rFonts w:cs="Arial Narrow" w:ascii="Calibri" w:hAnsi="Calibri"/>
          <w:color w:val="000000"/>
          <w:sz w:val="22"/>
          <w:szCs w:val="22"/>
        </w:rPr>
        <w:t>1.   ..........................................</w:t>
      </w:r>
      <w:r/>
    </w:p>
    <w:p>
      <w:pPr>
        <w:pStyle w:val="NormalnyWeb"/>
        <w:spacing w:before="0" w:after="0"/>
        <w:ind w:left="2880" w:right="0" w:hanging="2520"/>
        <w:rPr>
          <w:sz w:val="22"/>
          <w:sz w:val="22"/>
          <w:szCs w:val="22"/>
          <w:rFonts w:ascii="Calibri" w:hAnsi="Calibri" w:cs="Arial Narrow"/>
          <w:color w:val="000000"/>
        </w:rPr>
      </w:pPr>
      <w:r>
        <w:rPr>
          <w:rFonts w:cs="Arial Narrow" w:ascii="Calibri" w:hAnsi="Calibri"/>
          <w:color w:val="000000"/>
          <w:sz w:val="22"/>
          <w:szCs w:val="22"/>
        </w:rPr>
        <w:t>2.      ...........................................</w:t>
      </w:r>
      <w:r/>
    </w:p>
    <w:p>
      <w:pPr>
        <w:pStyle w:val="NormalnyWeb"/>
        <w:spacing w:before="0" w:after="0"/>
        <w:ind w:left="2880" w:right="0" w:hanging="2520"/>
        <w:rPr>
          <w:sz w:val="22"/>
          <w:sz w:val="22"/>
          <w:szCs w:val="22"/>
          <w:rFonts w:ascii="Calibri" w:hAnsi="Calibri" w:cs="Arial Narrow"/>
          <w:color w:val="000000"/>
        </w:rPr>
      </w:pPr>
      <w:r>
        <w:rPr>
          <w:rFonts w:cs="Arial Narrow" w:ascii="Calibri" w:hAnsi="Calibri"/>
          <w:color w:val="000000"/>
          <w:sz w:val="22"/>
          <w:szCs w:val="22"/>
        </w:rPr>
        <w:t>3.      .............................................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 </w:t>
      </w:r>
      <w:r/>
    </w:p>
    <w:p>
      <w:pPr>
        <w:pStyle w:val="NormalnyWeb"/>
        <w:spacing w:before="0" w:after="0"/>
        <w:rPr>
          <w:sz w:val="22"/>
          <w:sz w:val="22"/>
          <w:szCs w:val="22"/>
          <w:rFonts w:ascii="Calibri" w:hAnsi="Calibri" w:eastAsia="SimSun" w:cs="Arial Narrow"/>
          <w:color w:val="000000"/>
          <w:lang w:val="pl-PL" w:eastAsia="zh-CN" w:bidi="hi-IN"/>
        </w:rPr>
      </w:pPr>
      <w:r>
        <w:rPr>
          <w:rFonts w:cs="Arial Narrow" w:ascii="Calibri" w:hAnsi="Calibri"/>
          <w:color w:val="000000"/>
          <w:sz w:val="22"/>
          <w:szCs w:val="22"/>
        </w:rPr>
      </w:r>
      <w:r/>
    </w:p>
    <w:p>
      <w:pPr>
        <w:pStyle w:val="NormalnyWeb"/>
        <w:spacing w:before="0" w:after="0"/>
        <w:jc w:val="right"/>
      </w:pPr>
      <w:r>
        <w:rPr>
          <w:rFonts w:cs="Arial Narrow" w:ascii="Calibri" w:hAnsi="Calibri"/>
          <w:color w:val="000000"/>
          <w:sz w:val="22"/>
          <w:szCs w:val="22"/>
        </w:rPr>
        <w:t>zał. Nr 3</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 </w:t>
      </w:r>
      <w:r/>
    </w:p>
    <w:p>
      <w:pPr>
        <w:pStyle w:val="NormalnyWeb"/>
        <w:spacing w:before="0" w:after="0"/>
        <w:jc w:val="center"/>
        <w:rPr>
          <w:sz w:val="22"/>
          <w:sz w:val="22"/>
          <w:szCs w:val="22"/>
          <w:rFonts w:ascii="Calibri" w:hAnsi="Calibri" w:cs="Arial Narrow"/>
          <w:color w:val="000000"/>
        </w:rPr>
      </w:pPr>
      <w:r>
        <w:rPr>
          <w:rFonts w:cs="Arial Narrow" w:ascii="Calibri" w:hAnsi="Calibri"/>
          <w:color w:val="000000"/>
          <w:sz w:val="22"/>
          <w:szCs w:val="22"/>
        </w:rPr>
        <w:t>PROTOKÓŁ NR ...........</w:t>
      </w:r>
      <w:r/>
    </w:p>
    <w:p>
      <w:pPr>
        <w:pStyle w:val="NormalnyWeb"/>
        <w:spacing w:before="0" w:after="0"/>
        <w:jc w:val="center"/>
        <w:rPr>
          <w:sz w:val="22"/>
          <w:sz w:val="22"/>
          <w:szCs w:val="22"/>
          <w:rFonts w:ascii="Calibri" w:hAnsi="Calibri" w:cs="Arial Narrow"/>
          <w:color w:val="000000"/>
        </w:rPr>
      </w:pPr>
      <w:r>
        <w:rPr>
          <w:rFonts w:cs="Arial Narrow" w:ascii="Calibri" w:hAnsi="Calibri"/>
          <w:color w:val="000000"/>
          <w:sz w:val="22"/>
          <w:szCs w:val="22"/>
        </w:rPr>
        <w:t> </w:t>
      </w:r>
      <w:r>
        <w:rPr>
          <w:rFonts w:cs="Arial Narrow" w:ascii="Calibri" w:hAnsi="Calibri"/>
          <w:color w:val="000000"/>
          <w:sz w:val="22"/>
          <w:szCs w:val="22"/>
        </w:rPr>
        <w:t>ZE SPRAWDZIANU WIADOMOŚCI I UMIEJĘTNOŚCI UCZNIÓW</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w:t>
      </w:r>
      <w:r/>
    </w:p>
    <w:p>
      <w:pPr>
        <w:pStyle w:val="NormalnyWeb"/>
        <w:spacing w:before="0" w:after="0"/>
        <w:jc w:val="center"/>
        <w:rPr>
          <w:sz w:val="22"/>
          <w:sz w:val="22"/>
          <w:szCs w:val="22"/>
          <w:rFonts w:ascii="Calibri" w:hAnsi="Calibri" w:cs="Arial Narrow"/>
          <w:color w:val="000000"/>
        </w:rPr>
      </w:pPr>
      <w:r>
        <w:rPr>
          <w:rFonts w:cs="Arial Narrow" w:ascii="Calibri" w:hAnsi="Calibri"/>
          <w:color w:val="000000"/>
          <w:sz w:val="22"/>
          <w:szCs w:val="22"/>
        </w:rPr>
        <w:t>nazwa szkoły</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przedmiot: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 </w:t>
      </w:r>
      <w:r/>
    </w:p>
    <w:p>
      <w:pPr>
        <w:pStyle w:val="NormalnyWeb"/>
        <w:numPr>
          <w:ilvl w:val="0"/>
          <w:numId w:val="46"/>
        </w:numPr>
        <w:tabs>
          <w:tab w:val="left" w:pos="180" w:leader="none"/>
        </w:tabs>
        <w:spacing w:before="0" w:after="0"/>
        <w:ind w:left="1080" w:right="0" w:hanging="1080"/>
        <w:rPr>
          <w:sz w:val="22"/>
          <w:sz w:val="22"/>
          <w:szCs w:val="22"/>
          <w:rFonts w:ascii="Calibri" w:hAnsi="Calibri" w:cs="Arial Narrow"/>
          <w:color w:val="000000"/>
        </w:rPr>
      </w:pPr>
      <w:r>
        <w:rPr>
          <w:rFonts w:cs="Arial Narrow" w:ascii="Calibri" w:hAnsi="Calibri"/>
          <w:color w:val="000000"/>
          <w:sz w:val="22"/>
          <w:szCs w:val="22"/>
        </w:rPr>
        <w:t>dane ucznia:</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imię :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nazwisko :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klasa: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 </w:t>
      </w:r>
      <w:r/>
    </w:p>
    <w:p>
      <w:pPr>
        <w:pStyle w:val="NormalnyWeb"/>
        <w:numPr>
          <w:ilvl w:val="0"/>
          <w:numId w:val="46"/>
        </w:numPr>
        <w:tabs>
          <w:tab w:val="left" w:pos="0" w:leader="none"/>
        </w:tabs>
        <w:spacing w:before="0" w:after="0"/>
        <w:ind w:left="180" w:right="0" w:hanging="180"/>
        <w:rPr>
          <w:sz w:val="22"/>
          <w:sz w:val="22"/>
          <w:szCs w:val="22"/>
          <w:rFonts w:ascii="Calibri" w:hAnsi="Calibri" w:cs="Arial Narrow"/>
          <w:color w:val="000000"/>
        </w:rPr>
      </w:pPr>
      <w:r>
        <w:rPr>
          <w:rFonts w:cs="Arial Narrow" w:ascii="Calibri" w:hAnsi="Calibri"/>
          <w:color w:val="000000"/>
          <w:sz w:val="22"/>
          <w:szCs w:val="22"/>
        </w:rPr>
        <w:t>skład komisji:</w:t>
      </w:r>
      <w:r/>
    </w:p>
    <w:p>
      <w:pPr>
        <w:pStyle w:val="NormalnyWeb"/>
        <w:spacing w:before="0" w:after="0"/>
        <w:ind w:left="720" w:right="0" w:hanging="0"/>
        <w:rPr>
          <w:sz w:val="22"/>
          <w:sz w:val="22"/>
          <w:szCs w:val="22"/>
          <w:rFonts w:ascii="Calibri" w:hAnsi="Calibri" w:eastAsia="SimSun" w:cs="Arial Narrow"/>
          <w:color w:val="000000"/>
          <w:lang w:val="pl-PL" w:eastAsia="zh-CN" w:bidi="hi-IN"/>
        </w:rPr>
      </w:pPr>
      <w:r>
        <w:rPr>
          <w:rFonts w:eastAsia="SimSun" w:cs="Arial Narrow" w:ascii="Calibri" w:hAnsi="Calibri"/>
          <w:color w:val="000000"/>
          <w:sz w:val="22"/>
          <w:szCs w:val="22"/>
          <w:lang w:val="pl-PL" w:eastAsia="zh-CN" w:bidi="hi-IN"/>
        </w:rPr>
      </w:r>
      <w:r/>
    </w:p>
    <w:p>
      <w:pPr>
        <w:pStyle w:val="NormalnyWeb"/>
        <w:spacing w:before="0" w:after="0"/>
      </w:pPr>
      <w:r>
        <w:rPr>
          <w:rFonts w:cs="Arial Narrow" w:ascii="Calibri" w:hAnsi="Calibri"/>
          <w:color w:val="000000"/>
          <w:sz w:val="22"/>
          <w:szCs w:val="22"/>
        </w:rPr>
        <w:t>          </w:t>
      </w:r>
      <w:r>
        <w:rPr>
          <w:rFonts w:eastAsia="Arial Narrow" w:cs="Arial Narrow" w:ascii="Calibri" w:hAnsi="Calibri"/>
          <w:color w:val="000000"/>
          <w:sz w:val="22"/>
          <w:szCs w:val="22"/>
        </w:rPr>
        <w:t xml:space="preserve">      </w:t>
      </w:r>
      <w:r>
        <w:rPr>
          <w:rFonts w:cs="Arial Narrow" w:ascii="Calibri" w:hAnsi="Calibri"/>
          <w:color w:val="000000"/>
          <w:sz w:val="22"/>
          <w:szCs w:val="22"/>
        </w:rPr>
        <w:t>1. przewodniczący .................................................</w:t>
      </w:r>
      <w:r/>
    </w:p>
    <w:p>
      <w:pPr>
        <w:pStyle w:val="NormalnyWeb"/>
        <w:spacing w:before="0" w:after="0"/>
        <w:ind w:left="1995" w:right="0" w:hanging="1275"/>
        <w:rPr>
          <w:sz w:val="22"/>
          <w:sz w:val="22"/>
          <w:szCs w:val="22"/>
          <w:rFonts w:ascii="Calibri" w:hAnsi="Calibri" w:cs="Arial Narrow"/>
          <w:color w:val="000000"/>
        </w:rPr>
      </w:pPr>
      <w:r>
        <w:rPr>
          <w:rFonts w:cs="Arial Narrow" w:ascii="Calibri" w:hAnsi="Calibri"/>
          <w:color w:val="000000"/>
          <w:sz w:val="22"/>
          <w:szCs w:val="22"/>
        </w:rPr>
        <w:t>2.      nauczyciel prowadzący dane zajęcia edukacyjne........................................</w:t>
      </w:r>
      <w:r/>
    </w:p>
    <w:p>
      <w:pPr>
        <w:pStyle w:val="NormalnyWeb"/>
        <w:spacing w:before="0" w:after="0"/>
        <w:ind w:left="1995" w:right="0" w:hanging="1275"/>
        <w:rPr>
          <w:sz w:val="22"/>
          <w:sz w:val="22"/>
          <w:szCs w:val="22"/>
          <w:rFonts w:ascii="Calibri" w:hAnsi="Calibri" w:cs="Arial Narrow"/>
          <w:color w:val="000000"/>
        </w:rPr>
      </w:pPr>
      <w:r>
        <w:rPr>
          <w:rFonts w:cs="Arial Narrow" w:ascii="Calibri" w:hAnsi="Calibri"/>
          <w:color w:val="000000"/>
          <w:sz w:val="22"/>
          <w:szCs w:val="22"/>
        </w:rPr>
        <w:t>3.      egzaminator ..................................................................</w:t>
      </w:r>
      <w:r/>
    </w:p>
    <w:p>
      <w:pPr>
        <w:pStyle w:val="NormalnyWeb"/>
        <w:spacing w:before="0" w:after="0"/>
        <w:ind w:left="1995" w:right="0" w:hanging="1275"/>
        <w:rPr>
          <w:sz w:val="22"/>
          <w:sz w:val="22"/>
          <w:szCs w:val="22"/>
          <w:rFonts w:ascii="Calibri" w:hAnsi="Calibri" w:cs="Arial Narrow"/>
          <w:color w:val="000000"/>
        </w:rPr>
      </w:pPr>
      <w:r>
        <w:rPr>
          <w:rFonts w:cs="Arial Narrow" w:ascii="Calibri" w:hAnsi="Calibri"/>
          <w:color w:val="000000"/>
          <w:sz w:val="22"/>
          <w:szCs w:val="22"/>
        </w:rPr>
        <w:t>4.      członek komisji  ..........................................................</w:t>
      </w:r>
      <w:r/>
    </w:p>
    <w:p>
      <w:pPr>
        <w:pStyle w:val="NormalnyWeb"/>
        <w:spacing w:before="0" w:after="0"/>
        <w:ind w:left="1995" w:right="0" w:hanging="1275"/>
        <w:rPr>
          <w:sz w:val="22"/>
          <w:sz w:val="22"/>
          <w:szCs w:val="22"/>
          <w:rFonts w:ascii="Calibri" w:hAnsi="Calibri" w:cs="Arial Narrow"/>
          <w:color w:val="000000"/>
        </w:rPr>
      </w:pPr>
      <w:r>
        <w:rPr>
          <w:rFonts w:cs="Arial Narrow" w:ascii="Calibri" w:hAnsi="Calibri"/>
          <w:color w:val="000000"/>
          <w:sz w:val="22"/>
          <w:szCs w:val="22"/>
        </w:rPr>
        <w:t>5.      członek komisji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 </w:t>
      </w:r>
      <w:r/>
    </w:p>
    <w:p>
      <w:pPr>
        <w:pStyle w:val="Normal"/>
        <w:numPr>
          <w:ilvl w:val="0"/>
          <w:numId w:val="56"/>
        </w:numPr>
        <w:rPr>
          <w:sz w:val="22"/>
          <w:sz w:val="22"/>
          <w:szCs w:val="22"/>
          <w:rFonts w:ascii="Calibri" w:hAnsi="Calibri" w:cs="Arial Narrow"/>
          <w:color w:val="000000"/>
        </w:rPr>
      </w:pPr>
      <w:r>
        <w:rPr>
          <w:rFonts w:cs="Arial Narrow" w:ascii="Calibri" w:hAnsi="Calibri"/>
          <w:color w:val="000000"/>
          <w:sz w:val="22"/>
          <w:szCs w:val="22"/>
        </w:rPr>
        <w:t>zadania (pytania ) sprawdzające:</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w:t>
      </w:r>
      <w:r/>
    </w:p>
    <w:p>
      <w:pPr>
        <w:pStyle w:val="NormalnyWeb"/>
        <w:spacing w:before="0" w:after="0"/>
        <w:rPr>
          <w:sz w:val="22"/>
          <w:sz w:val="22"/>
          <w:szCs w:val="22"/>
          <w:rFonts w:ascii="Calibri" w:hAnsi="Calibri" w:eastAsia="SimSun" w:cs="Arial Narrow"/>
          <w:color w:val="000000"/>
          <w:lang w:val="pl-PL" w:eastAsia="zh-CN" w:bidi="hi-IN"/>
        </w:rPr>
      </w:pPr>
      <w:r>
        <w:rPr>
          <w:rFonts w:eastAsia="SimSun" w:cs="Arial Narrow" w:ascii="Calibri" w:hAnsi="Calibri"/>
          <w:color w:val="000000"/>
          <w:sz w:val="22"/>
          <w:szCs w:val="22"/>
          <w:lang w:val="pl-PL" w:eastAsia="zh-CN" w:bidi="hi-IN"/>
        </w:rPr>
      </w:r>
      <w:r/>
    </w:p>
    <w:p>
      <w:pPr>
        <w:pStyle w:val="NormalnyWeb"/>
        <w:spacing w:before="0" w:after="0"/>
        <w:rPr>
          <w:sz w:val="22"/>
          <w:sz w:val="22"/>
          <w:szCs w:val="22"/>
          <w:rFonts w:ascii="Calibri" w:hAnsi="Calibri" w:eastAsia="SimSun" w:cs="Arial Narrow"/>
          <w:color w:val="000000"/>
          <w:lang w:val="pl-PL" w:eastAsia="zh-CN" w:bidi="hi-IN"/>
        </w:rPr>
      </w:pPr>
      <w:r>
        <w:rPr>
          <w:rFonts w:eastAsia="SimSun" w:cs="Arial Narrow" w:ascii="Calibri" w:hAnsi="Calibri"/>
          <w:color w:val="000000"/>
          <w:sz w:val="22"/>
          <w:szCs w:val="22"/>
          <w:lang w:val="pl-PL" w:eastAsia="zh-CN" w:bidi="hi-IN"/>
        </w:rPr>
      </w:r>
      <w:r/>
    </w:p>
    <w:p>
      <w:pPr>
        <w:pStyle w:val="Normal"/>
        <w:numPr>
          <w:ilvl w:val="0"/>
          <w:numId w:val="57"/>
        </w:numPr>
        <w:rPr>
          <w:sz w:val="22"/>
          <w:sz w:val="22"/>
          <w:szCs w:val="22"/>
          <w:rFonts w:ascii="Calibri" w:hAnsi="Calibri" w:cs="Arial Narrow"/>
          <w:color w:val="000000"/>
        </w:rPr>
      </w:pPr>
      <w:r>
        <w:rPr>
          <w:rFonts w:cs="Arial Narrow" w:ascii="Calibri" w:hAnsi="Calibri"/>
          <w:color w:val="000000"/>
          <w:sz w:val="22"/>
          <w:szCs w:val="22"/>
        </w:rPr>
        <w:t>wynik sprawdzianu oraz ustalona ocena:</w:t>
      </w:r>
      <w:r/>
    </w:p>
    <w:p>
      <w:pPr>
        <w:pStyle w:val="NormalnyWeb"/>
        <w:spacing w:before="0" w:after="0"/>
        <w:ind w:left="360" w:right="0" w:hanging="0"/>
        <w:rPr>
          <w:sz w:val="22"/>
          <w:sz w:val="22"/>
          <w:szCs w:val="22"/>
          <w:rFonts w:ascii="Calibri" w:hAnsi="Calibri" w:cs="Arial Narrow"/>
          <w:color w:val="000000"/>
        </w:rPr>
      </w:pPr>
      <w:r>
        <w:rPr>
          <w:rFonts w:cs="Arial Narrow" w:ascii="Calibri" w:hAnsi="Calibri"/>
          <w:color w:val="000000"/>
          <w:sz w:val="22"/>
          <w:szCs w:val="22"/>
        </w:rPr>
        <w:t>.......................................................................................................................................................................</w:t>
      </w:r>
      <w:r/>
    </w:p>
    <w:p>
      <w:pPr>
        <w:pStyle w:val="NormalnyWeb"/>
        <w:spacing w:before="0" w:after="0"/>
        <w:ind w:left="360" w:right="0" w:hanging="0"/>
        <w:rPr>
          <w:sz w:val="22"/>
          <w:sz w:val="22"/>
          <w:szCs w:val="22"/>
          <w:rFonts w:ascii="Calibri" w:hAnsi="Calibri" w:cs="Arial Narrow"/>
          <w:color w:val="000000"/>
        </w:rPr>
      </w:pPr>
      <w:r>
        <w:rPr>
          <w:rFonts w:cs="Arial Narrow" w:ascii="Calibri" w:hAnsi="Calibri"/>
          <w:color w:val="000000"/>
          <w:sz w:val="22"/>
          <w:szCs w:val="22"/>
        </w:rPr>
        <w:t>..............................................................................................................................................................................................................................................................................................................................................</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podpisy członków komisji</w:t>
      </w:r>
      <w:r/>
    </w:p>
    <w:p>
      <w:pPr>
        <w:pStyle w:val="NormalnyWeb"/>
        <w:spacing w:before="0" w:after="0"/>
      </w:pPr>
      <w:r>
        <w:rPr>
          <w:rFonts w:cs="Arial Narrow" w:ascii="Calibri" w:hAnsi="Calibri"/>
          <w:color w:val="000000"/>
          <w:sz w:val="22"/>
          <w:szCs w:val="22"/>
        </w:rPr>
        <w:t> </w:t>
      </w:r>
      <w:r>
        <w:rPr>
          <w:rFonts w:eastAsia="Arial Narrow" w:cs="Arial Narrow" w:ascii="Calibri" w:hAnsi="Calibri"/>
          <w:color w:val="000000"/>
          <w:sz w:val="22"/>
          <w:szCs w:val="22"/>
        </w:rPr>
        <w:t xml:space="preserve"> </w:t>
      </w:r>
      <w:r>
        <w:rPr>
          <w:rFonts w:cs="Arial Narrow" w:ascii="Calibri" w:hAnsi="Calibri"/>
          <w:color w:val="000000"/>
          <w:sz w:val="22"/>
          <w:szCs w:val="22"/>
        </w:rPr>
        <w:t>1.   ..........................................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2. ...........................................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3. .............................................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 </w:t>
      </w:r>
      <w:r/>
    </w:p>
    <w:p>
      <w:pPr>
        <w:pStyle w:val="NormalnyWeb"/>
        <w:spacing w:before="0" w:after="0"/>
        <w:jc w:val="right"/>
        <w:rPr>
          <w:sz w:val="22"/>
          <w:sz w:val="22"/>
          <w:szCs w:val="22"/>
          <w:rFonts w:ascii="Calibri" w:hAnsi="Calibri" w:cs="Arial Narrow"/>
          <w:color w:val="000000"/>
        </w:rPr>
      </w:pPr>
      <w:r>
        <w:rPr>
          <w:rFonts w:cs="Arial Narrow" w:ascii="Calibri" w:hAnsi="Calibri"/>
          <w:color w:val="000000"/>
          <w:sz w:val="22"/>
          <w:szCs w:val="22"/>
        </w:rPr>
        <w:t> </w:t>
      </w:r>
      <w:r/>
    </w:p>
    <w:p>
      <w:pPr>
        <w:pStyle w:val="NormalnyWeb"/>
        <w:spacing w:before="0" w:after="0"/>
        <w:jc w:val="right"/>
        <w:rPr>
          <w:sz w:val="22"/>
          <w:sz w:val="22"/>
          <w:szCs w:val="22"/>
          <w:rFonts w:ascii="Calibri" w:hAnsi="Calibri" w:cs="Arial Narrow"/>
          <w:color w:val="000000"/>
        </w:rPr>
      </w:pPr>
      <w:r>
        <w:rPr>
          <w:rFonts w:cs="Arial Narrow" w:ascii="Calibri" w:hAnsi="Calibri"/>
          <w:color w:val="000000"/>
          <w:sz w:val="22"/>
          <w:szCs w:val="22"/>
        </w:rPr>
        <w:t> </w:t>
      </w:r>
      <w:r/>
    </w:p>
    <w:p>
      <w:pPr>
        <w:pStyle w:val="NormalnyWeb"/>
        <w:spacing w:before="0" w:after="0"/>
        <w:jc w:val="right"/>
        <w:rPr>
          <w:sz w:val="22"/>
          <w:sz w:val="22"/>
          <w:szCs w:val="22"/>
          <w:rFonts w:ascii="Calibri" w:hAnsi="Calibri" w:cs="Arial Narrow"/>
          <w:color w:val="000000"/>
        </w:rPr>
      </w:pPr>
      <w:r>
        <w:rPr>
          <w:rFonts w:cs="Arial Narrow" w:ascii="Calibri" w:hAnsi="Calibri"/>
          <w:color w:val="000000"/>
          <w:sz w:val="22"/>
          <w:szCs w:val="22"/>
        </w:rPr>
        <w:t> </w:t>
      </w:r>
      <w:r/>
    </w:p>
    <w:p>
      <w:pPr>
        <w:pStyle w:val="NormalnyWeb"/>
        <w:spacing w:before="0" w:after="0"/>
        <w:jc w:val="right"/>
        <w:rPr>
          <w:sz w:val="22"/>
          <w:sz w:val="22"/>
          <w:szCs w:val="22"/>
          <w:rFonts w:ascii="Calibri" w:hAnsi="Calibri" w:cs="Arial Narrow"/>
          <w:color w:val="000000"/>
        </w:rPr>
      </w:pPr>
      <w:r>
        <w:rPr>
          <w:rFonts w:cs="Arial Narrow" w:ascii="Calibri" w:hAnsi="Calibri"/>
          <w:color w:val="000000"/>
          <w:sz w:val="22"/>
          <w:szCs w:val="22"/>
        </w:rPr>
        <w:t> </w:t>
      </w:r>
      <w:r/>
    </w:p>
    <w:p>
      <w:pPr>
        <w:pStyle w:val="NormalnyWeb"/>
        <w:spacing w:before="0" w:after="0"/>
        <w:jc w:val="right"/>
        <w:rPr>
          <w:sz w:val="22"/>
          <w:sz w:val="22"/>
          <w:szCs w:val="22"/>
          <w:rFonts w:ascii="Calibri" w:hAnsi="Calibri" w:cs="Arial Narrow"/>
          <w:color w:val="000000"/>
        </w:rPr>
      </w:pPr>
      <w:r>
        <w:rPr>
          <w:rFonts w:cs="Arial Narrow" w:ascii="Calibri" w:hAnsi="Calibri"/>
          <w:color w:val="000000"/>
          <w:sz w:val="22"/>
          <w:szCs w:val="22"/>
        </w:rPr>
        <w:t> </w:t>
      </w:r>
      <w:r/>
    </w:p>
    <w:p>
      <w:pPr>
        <w:pStyle w:val="NormalnyWeb"/>
        <w:spacing w:before="0" w:after="0"/>
        <w:jc w:val="right"/>
        <w:rPr>
          <w:sz w:val="22"/>
          <w:sz w:val="22"/>
          <w:szCs w:val="22"/>
          <w:rFonts w:ascii="Calibri" w:hAnsi="Calibri" w:cs="Arial Narrow"/>
          <w:color w:val="000000"/>
        </w:rPr>
      </w:pPr>
      <w:r>
        <w:rPr>
          <w:rFonts w:cs="Arial Narrow" w:ascii="Calibri" w:hAnsi="Calibri"/>
          <w:color w:val="000000"/>
          <w:sz w:val="22"/>
          <w:szCs w:val="22"/>
        </w:rPr>
        <w:t> </w:t>
      </w:r>
      <w:r/>
    </w:p>
    <w:p>
      <w:pPr>
        <w:pStyle w:val="NormalnyWeb"/>
        <w:spacing w:before="0" w:after="0"/>
      </w:pPr>
      <w:r>
        <w:rPr>
          <w:rFonts w:cs="Arial Narrow" w:ascii="Calibri" w:hAnsi="Calibri"/>
          <w:color w:val="000000"/>
          <w:sz w:val="22"/>
          <w:szCs w:val="22"/>
        </w:rPr>
        <w:t> </w:t>
      </w:r>
      <w:r/>
    </w:p>
    <w:p>
      <w:pPr>
        <w:pStyle w:val="NormalnyWeb"/>
        <w:spacing w:before="0" w:after="0"/>
      </w:pPr>
      <w:r>
        <w:rPr>
          <w:rFonts w:cs="Arial Narrow" w:ascii="Calibri" w:hAnsi="Calibri"/>
          <w:color w:val="000000"/>
          <w:sz w:val="22"/>
          <w:szCs w:val="22"/>
        </w:rPr>
        <w:t> </w:t>
      </w:r>
      <w:r/>
    </w:p>
    <w:p>
      <w:pPr>
        <w:pStyle w:val="NormalnyWeb"/>
        <w:spacing w:before="0" w:after="0"/>
        <w:jc w:val="right"/>
        <w:rPr>
          <w:sz w:val="22"/>
          <w:sz w:val="22"/>
          <w:szCs w:val="22"/>
          <w:rFonts w:ascii="Calibri" w:hAnsi="Calibri" w:cs="Arial Narrow"/>
          <w:color w:val="000000"/>
        </w:rPr>
      </w:pPr>
      <w:r>
        <w:rPr>
          <w:rFonts w:cs="Arial Narrow" w:ascii="Calibri" w:hAnsi="Calibri"/>
          <w:color w:val="000000"/>
          <w:sz w:val="22"/>
          <w:szCs w:val="22"/>
        </w:rPr>
        <w:t>Zał. Nr 4</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 </w:t>
      </w:r>
      <w:r/>
    </w:p>
    <w:p>
      <w:pPr>
        <w:pStyle w:val="NormalnyWeb"/>
        <w:spacing w:before="0" w:after="0"/>
        <w:rPr>
          <w:sz w:val="22"/>
          <w:sz w:val="22"/>
          <w:szCs w:val="22"/>
          <w:rFonts w:ascii="Calibri" w:hAnsi="Calibri" w:eastAsia="SimSun" w:cs="Arial Narrow"/>
          <w:color w:val="000000"/>
          <w:lang w:val="pl-PL" w:eastAsia="zh-CN" w:bidi="hi-IN"/>
        </w:rPr>
      </w:pPr>
      <w:r>
        <w:rPr>
          <w:rFonts w:eastAsia="SimSun" w:cs="Arial Narrow" w:ascii="Calibri" w:hAnsi="Calibri"/>
          <w:color w:val="000000"/>
          <w:sz w:val="22"/>
          <w:szCs w:val="22"/>
          <w:lang w:val="pl-PL" w:eastAsia="zh-CN" w:bidi="hi-IN"/>
        </w:rPr>
      </w:r>
      <w:r/>
    </w:p>
    <w:p>
      <w:pPr>
        <w:pStyle w:val="NormalnyWeb"/>
        <w:spacing w:before="0" w:after="0"/>
        <w:rPr>
          <w:sz w:val="22"/>
          <w:sz w:val="22"/>
          <w:szCs w:val="22"/>
          <w:rFonts w:ascii="Calibri" w:hAnsi="Calibri" w:eastAsia="SimSun" w:cs="Arial Narrow"/>
          <w:color w:val="000000"/>
          <w:lang w:val="pl-PL" w:eastAsia="zh-CN" w:bidi="hi-IN"/>
        </w:rPr>
      </w:pPr>
      <w:r>
        <w:rPr>
          <w:rFonts w:eastAsia="SimSun" w:cs="Arial Narrow" w:ascii="Calibri" w:hAnsi="Calibri"/>
          <w:color w:val="000000"/>
          <w:sz w:val="22"/>
          <w:szCs w:val="22"/>
          <w:lang w:val="pl-PL" w:eastAsia="zh-CN" w:bidi="hi-IN"/>
        </w:rPr>
      </w:r>
      <w:r/>
    </w:p>
    <w:p>
      <w:pPr>
        <w:pStyle w:val="NormalnyWeb"/>
        <w:spacing w:before="0" w:after="0"/>
        <w:rPr>
          <w:sz w:val="22"/>
          <w:sz w:val="22"/>
          <w:szCs w:val="22"/>
          <w:rFonts w:ascii="Calibri" w:hAnsi="Calibri" w:eastAsia="SimSun" w:cs="Arial Narrow"/>
          <w:color w:val="000000"/>
          <w:lang w:val="pl-PL" w:eastAsia="zh-CN" w:bidi="hi-IN"/>
        </w:rPr>
      </w:pPr>
      <w:r>
        <w:rPr>
          <w:rFonts w:eastAsia="SimSun" w:cs="Arial Narrow" w:ascii="Calibri" w:hAnsi="Calibri"/>
          <w:color w:val="000000"/>
          <w:sz w:val="22"/>
          <w:szCs w:val="22"/>
          <w:lang w:val="pl-PL" w:eastAsia="zh-CN" w:bidi="hi-IN"/>
        </w:rPr>
      </w:r>
      <w:r/>
    </w:p>
    <w:p>
      <w:pPr>
        <w:pStyle w:val="NormalnyWeb"/>
        <w:spacing w:before="0" w:after="0"/>
        <w:jc w:val="center"/>
        <w:rPr>
          <w:sz w:val="22"/>
          <w:sz w:val="22"/>
          <w:szCs w:val="22"/>
          <w:rFonts w:ascii="Calibri" w:hAnsi="Calibri" w:cs="Arial Narrow"/>
          <w:color w:val="000000"/>
        </w:rPr>
      </w:pPr>
      <w:r>
        <w:rPr>
          <w:rFonts w:cs="Arial Narrow" w:ascii="Calibri" w:hAnsi="Calibri"/>
          <w:color w:val="000000"/>
          <w:sz w:val="22"/>
          <w:szCs w:val="22"/>
        </w:rPr>
        <w:t>Protokół nr ....../............</w:t>
      </w:r>
      <w:r/>
    </w:p>
    <w:p>
      <w:pPr>
        <w:pStyle w:val="NormalnyWeb"/>
        <w:spacing w:before="0" w:after="0"/>
        <w:jc w:val="center"/>
        <w:rPr>
          <w:sz w:val="22"/>
          <w:sz w:val="22"/>
          <w:szCs w:val="22"/>
          <w:rFonts w:ascii="Calibri" w:hAnsi="Calibri" w:cs="Arial Narrow"/>
          <w:color w:val="000000"/>
        </w:rPr>
      </w:pPr>
      <w:r>
        <w:rPr>
          <w:rFonts w:cs="Arial Narrow" w:ascii="Calibri" w:hAnsi="Calibri"/>
          <w:color w:val="000000"/>
          <w:sz w:val="22"/>
          <w:szCs w:val="22"/>
        </w:rPr>
        <w:t>w sprawie ustalenia rocznej oceny klasyfikacyjnej zachowania</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w:t>
      </w:r>
      <w:r/>
    </w:p>
    <w:p>
      <w:pPr>
        <w:pStyle w:val="NormalnyWeb"/>
        <w:spacing w:before="0" w:after="0"/>
        <w:jc w:val="center"/>
        <w:rPr>
          <w:sz w:val="22"/>
          <w:sz w:val="22"/>
          <w:szCs w:val="22"/>
          <w:rFonts w:ascii="Calibri" w:hAnsi="Calibri" w:cs="Arial Narrow"/>
          <w:color w:val="000000"/>
        </w:rPr>
      </w:pPr>
      <w:r>
        <w:rPr>
          <w:rFonts w:cs="Arial Narrow" w:ascii="Calibri" w:hAnsi="Calibri"/>
          <w:color w:val="000000"/>
          <w:sz w:val="22"/>
          <w:szCs w:val="22"/>
        </w:rPr>
        <w:t>nazwa szkoły</w:t>
      </w:r>
      <w:r/>
    </w:p>
    <w:p>
      <w:pPr>
        <w:pStyle w:val="NormalnyWeb"/>
        <w:spacing w:before="0" w:after="0"/>
        <w:jc w:val="center"/>
        <w:rPr>
          <w:sz w:val="22"/>
          <w:sz w:val="22"/>
          <w:szCs w:val="22"/>
          <w:rFonts w:ascii="Calibri" w:hAnsi="Calibri" w:cs="Arial Narrow"/>
          <w:color w:val="000000"/>
        </w:rPr>
      </w:pPr>
      <w:r>
        <w:rPr>
          <w:rFonts w:cs="Arial Narrow" w:ascii="Calibri" w:hAnsi="Calibri"/>
          <w:color w:val="000000"/>
          <w:sz w:val="22"/>
          <w:szCs w:val="22"/>
        </w:rPr>
        <w:t>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przedmiot: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 </w:t>
      </w:r>
      <w:r/>
    </w:p>
    <w:p>
      <w:pPr>
        <w:pStyle w:val="NormalnyWeb"/>
        <w:numPr>
          <w:ilvl w:val="0"/>
          <w:numId w:val="46"/>
        </w:numPr>
        <w:spacing w:before="0" w:after="0"/>
        <w:rPr>
          <w:sz w:val="22"/>
          <w:sz w:val="22"/>
          <w:szCs w:val="22"/>
          <w:rFonts w:ascii="Calibri" w:hAnsi="Calibri" w:cs="Arial Narrow"/>
          <w:color w:val="000000"/>
        </w:rPr>
      </w:pPr>
      <w:r>
        <w:rPr>
          <w:rFonts w:cs="Arial Narrow" w:ascii="Calibri" w:hAnsi="Calibri"/>
          <w:color w:val="000000"/>
          <w:sz w:val="22"/>
          <w:szCs w:val="22"/>
        </w:rPr>
        <w:t>dane ucznia:</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imię :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nazwisko :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klasa: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 </w:t>
      </w:r>
      <w:r/>
    </w:p>
    <w:p>
      <w:pPr>
        <w:pStyle w:val="Normal"/>
        <w:numPr>
          <w:ilvl w:val="0"/>
          <w:numId w:val="58"/>
        </w:numPr>
      </w:pPr>
      <w:r>
        <w:rPr>
          <w:rStyle w:val="Mocnowyrniony"/>
          <w:rFonts w:cs="Arial Narrow" w:ascii="Calibri" w:hAnsi="Calibri"/>
          <w:color w:val="000000"/>
          <w:sz w:val="22"/>
          <w:szCs w:val="22"/>
        </w:rPr>
        <w:t>SKŁAD KOMISJI:</w:t>
      </w:r>
      <w:r/>
    </w:p>
    <w:p>
      <w:pPr>
        <w:pStyle w:val="NormalnyWeb"/>
        <w:spacing w:before="0" w:after="0"/>
        <w:ind w:left="2895" w:right="0" w:hanging="2175"/>
        <w:rPr>
          <w:sz w:val="22"/>
          <w:sz w:val="22"/>
          <w:szCs w:val="22"/>
          <w:rFonts w:ascii="Calibri" w:hAnsi="Calibri" w:cs="Arial Narrow"/>
          <w:color w:val="000000"/>
        </w:rPr>
      </w:pPr>
      <w:r>
        <w:rPr>
          <w:rFonts w:cs="Arial Narrow" w:ascii="Calibri" w:hAnsi="Calibri"/>
          <w:color w:val="000000"/>
          <w:sz w:val="22"/>
          <w:szCs w:val="22"/>
        </w:rPr>
        <w:t>1)      przewodniczący ...............................................................................................</w:t>
      </w:r>
      <w:r/>
    </w:p>
    <w:p>
      <w:pPr>
        <w:pStyle w:val="NormalnyWeb"/>
        <w:spacing w:before="0" w:after="0"/>
        <w:ind w:left="2895" w:right="0" w:hanging="2175"/>
        <w:rPr>
          <w:sz w:val="22"/>
          <w:sz w:val="22"/>
          <w:szCs w:val="22"/>
          <w:rFonts w:ascii="Calibri" w:hAnsi="Calibri" w:cs="Arial Narrow"/>
          <w:color w:val="000000"/>
        </w:rPr>
      </w:pPr>
      <w:r>
        <w:rPr>
          <w:rFonts w:cs="Arial Narrow" w:ascii="Calibri" w:hAnsi="Calibri"/>
          <w:color w:val="000000"/>
          <w:sz w:val="22"/>
          <w:szCs w:val="22"/>
        </w:rPr>
        <w:t>2)      wychowawca ...................................................................................................</w:t>
      </w:r>
      <w:r/>
    </w:p>
    <w:p>
      <w:pPr>
        <w:pStyle w:val="NormalnyWeb"/>
        <w:spacing w:before="0" w:after="0"/>
        <w:ind w:left="2895" w:right="0" w:hanging="2175"/>
        <w:rPr>
          <w:sz w:val="22"/>
          <w:sz w:val="22"/>
          <w:szCs w:val="22"/>
          <w:rFonts w:ascii="Calibri" w:hAnsi="Calibri" w:cs="Arial Narrow"/>
          <w:color w:val="000000"/>
        </w:rPr>
      </w:pPr>
      <w:r>
        <w:rPr>
          <w:rFonts w:cs="Arial Narrow" w:ascii="Calibri" w:hAnsi="Calibri"/>
          <w:color w:val="000000"/>
          <w:sz w:val="22"/>
          <w:szCs w:val="22"/>
        </w:rPr>
        <w:t>3)      nauczyciel prowadzący zajęcia w danej klasie ................................................</w:t>
      </w:r>
      <w:r/>
    </w:p>
    <w:p>
      <w:pPr>
        <w:pStyle w:val="NormalnyWeb"/>
        <w:spacing w:before="0" w:after="0"/>
        <w:ind w:left="2895" w:right="0" w:hanging="2175"/>
        <w:rPr>
          <w:sz w:val="22"/>
          <w:sz w:val="22"/>
          <w:szCs w:val="22"/>
          <w:rFonts w:ascii="Calibri" w:hAnsi="Calibri" w:cs="Arial Narrow"/>
          <w:color w:val="000000"/>
        </w:rPr>
      </w:pPr>
      <w:r>
        <w:rPr>
          <w:rFonts w:cs="Arial Narrow" w:ascii="Calibri" w:hAnsi="Calibri"/>
          <w:color w:val="000000"/>
          <w:sz w:val="22"/>
          <w:szCs w:val="22"/>
        </w:rPr>
        <w:t>4)      przedstawiciel SU .............................................................................................</w:t>
      </w:r>
      <w:r/>
    </w:p>
    <w:p>
      <w:pPr>
        <w:pStyle w:val="NormalnyWeb"/>
        <w:spacing w:before="0" w:after="0"/>
        <w:ind w:left="2895" w:right="0" w:hanging="2175"/>
        <w:rPr>
          <w:sz w:val="22"/>
          <w:sz w:val="22"/>
          <w:szCs w:val="22"/>
          <w:rFonts w:ascii="Calibri" w:hAnsi="Calibri" w:cs="Arial Narrow"/>
          <w:color w:val="000000"/>
        </w:rPr>
      </w:pPr>
      <w:r>
        <w:rPr>
          <w:rFonts w:cs="Arial Narrow" w:ascii="Calibri" w:hAnsi="Calibri"/>
          <w:color w:val="000000"/>
          <w:sz w:val="22"/>
          <w:szCs w:val="22"/>
        </w:rPr>
        <w:t>5)      przedstawiciel Rady Rodziców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 </w:t>
      </w:r>
      <w:r/>
    </w:p>
    <w:p>
      <w:pPr>
        <w:pStyle w:val="Normal"/>
        <w:numPr>
          <w:ilvl w:val="0"/>
          <w:numId w:val="59"/>
        </w:numPr>
        <w:rPr>
          <w:sz w:val="22"/>
          <w:sz w:val="22"/>
          <w:szCs w:val="22"/>
          <w:rFonts w:ascii="Calibri" w:hAnsi="Calibri" w:cs="Arial Narrow"/>
          <w:color w:val="000000"/>
        </w:rPr>
      </w:pPr>
      <w:r>
        <w:rPr>
          <w:rFonts w:cs="Arial Narrow" w:ascii="Calibri" w:hAnsi="Calibri"/>
          <w:color w:val="000000"/>
          <w:sz w:val="22"/>
          <w:szCs w:val="22"/>
        </w:rPr>
        <w:t>TERMIN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 </w:t>
      </w:r>
      <w:r/>
    </w:p>
    <w:p>
      <w:pPr>
        <w:pStyle w:val="Normal"/>
        <w:numPr>
          <w:ilvl w:val="0"/>
          <w:numId w:val="60"/>
        </w:numPr>
        <w:rPr>
          <w:sz w:val="22"/>
          <w:sz w:val="22"/>
          <w:szCs w:val="22"/>
          <w:rFonts w:ascii="Calibri" w:hAnsi="Calibri" w:cs="Arial Narrow"/>
          <w:color w:val="000000"/>
        </w:rPr>
      </w:pPr>
      <w:r>
        <w:rPr>
          <w:rFonts w:cs="Arial Narrow" w:ascii="Calibri" w:hAnsi="Calibri"/>
          <w:color w:val="000000"/>
          <w:sz w:val="22"/>
          <w:szCs w:val="22"/>
        </w:rPr>
        <w:t>WYNIK GŁOSOWANIA: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 </w:t>
      </w:r>
      <w:r/>
    </w:p>
    <w:p>
      <w:pPr>
        <w:pStyle w:val="Normal"/>
        <w:numPr>
          <w:ilvl w:val="0"/>
          <w:numId w:val="61"/>
        </w:numPr>
        <w:rPr>
          <w:sz w:val="22"/>
          <w:sz w:val="22"/>
          <w:szCs w:val="22"/>
          <w:rFonts w:ascii="Calibri" w:hAnsi="Calibri" w:cs="Arial Narrow"/>
          <w:color w:val="000000"/>
        </w:rPr>
      </w:pPr>
      <w:r>
        <w:rPr>
          <w:rFonts w:cs="Arial Narrow" w:ascii="Calibri" w:hAnsi="Calibri"/>
          <w:color w:val="000000"/>
          <w:sz w:val="22"/>
          <w:szCs w:val="22"/>
        </w:rPr>
        <w:t xml:space="preserve">USTALONA OCENA Z ZACHOWANIA WRAZ Z UZASADNIENIEM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 </w:t>
      </w:r>
      <w:r/>
    </w:p>
    <w:p>
      <w:pPr>
        <w:pStyle w:val="NormalnyWeb"/>
        <w:spacing w:before="0" w:after="0"/>
        <w:ind w:left="360" w:right="0" w:hanging="0"/>
        <w:rPr>
          <w:sz w:val="22"/>
          <w:sz w:val="22"/>
          <w:szCs w:val="22"/>
          <w:rFonts w:ascii="Calibri" w:hAnsi="Calibri" w:cs="Arial Narrow"/>
          <w:color w:val="000000"/>
        </w:rPr>
      </w:pPr>
      <w:r>
        <w:rPr>
          <w:rFonts w:cs="Arial Narrow" w:ascii="Calibri" w:hAnsi="Calibri"/>
          <w:color w:val="000000"/>
          <w:sz w:val="22"/>
          <w:szCs w:val="22"/>
        </w:rPr>
        <w:t>.............................................................................................................................................. ...............................................................................................................................................................................................</w:t>
      </w:r>
      <w:r/>
    </w:p>
    <w:p>
      <w:pPr>
        <w:pStyle w:val="NormalnyWeb"/>
        <w:spacing w:before="0" w:after="0"/>
        <w:ind w:left="360" w:right="0" w:hanging="0"/>
        <w:rPr>
          <w:sz w:val="22"/>
          <w:sz w:val="22"/>
          <w:szCs w:val="22"/>
          <w:rFonts w:ascii="Calibri" w:hAnsi="Calibri" w:cs="Arial Narrow"/>
          <w:color w:val="000000"/>
        </w:rPr>
      </w:pPr>
      <w:r>
        <w:rPr>
          <w:rFonts w:cs="Arial Narrow" w:ascii="Calibri" w:hAnsi="Calibri"/>
          <w:color w:val="000000"/>
          <w:sz w:val="22"/>
          <w:szCs w:val="22"/>
        </w:rPr>
        <w:t>.......................................................................................................................................................................</w:t>
      </w:r>
      <w:r/>
    </w:p>
    <w:p>
      <w:pPr>
        <w:pStyle w:val="NormalnyWeb"/>
        <w:spacing w:before="0" w:after="0"/>
        <w:ind w:left="360" w:right="0" w:hanging="0"/>
        <w:rPr>
          <w:sz w:val="22"/>
          <w:sz w:val="22"/>
          <w:szCs w:val="22"/>
          <w:rFonts w:ascii="Calibri" w:hAnsi="Calibri" w:eastAsia="SimSun" w:cs="Arial Narrow"/>
          <w:color w:val="000000"/>
          <w:lang w:val="pl-PL" w:eastAsia="zh-CN" w:bidi="hi-IN"/>
        </w:rPr>
      </w:pPr>
      <w:r>
        <w:rPr>
          <w:rFonts w:eastAsia="SimSun" w:cs="Arial Narrow" w:ascii="Calibri" w:hAnsi="Calibri"/>
          <w:color w:val="000000"/>
          <w:sz w:val="22"/>
          <w:szCs w:val="22"/>
          <w:lang w:val="pl-PL" w:eastAsia="zh-CN" w:bidi="hi-IN"/>
        </w:rPr>
      </w:r>
      <w:r/>
    </w:p>
    <w:p>
      <w:pPr>
        <w:pStyle w:val="NormalnyWeb"/>
        <w:spacing w:before="0" w:after="0"/>
        <w:ind w:left="360" w:right="0" w:hanging="0"/>
        <w:rPr>
          <w:sz w:val="22"/>
          <w:sz w:val="22"/>
          <w:szCs w:val="22"/>
          <w:rFonts w:ascii="Calibri" w:hAnsi="Calibri" w:cs="Arial Narrow"/>
          <w:color w:val="000000"/>
        </w:rPr>
      </w:pPr>
      <w:r>
        <w:rPr>
          <w:rFonts w:cs="Arial Narrow" w:ascii="Calibri" w:hAnsi="Calibri"/>
          <w:color w:val="000000"/>
          <w:sz w:val="22"/>
          <w:szCs w:val="22"/>
        </w:rPr>
        <w:t> </w:t>
      </w:r>
      <w:r/>
    </w:p>
    <w:p>
      <w:pPr>
        <w:pStyle w:val="NormalnyWeb"/>
        <w:spacing w:before="0" w:after="0"/>
        <w:ind w:left="360" w:right="0" w:hanging="0"/>
        <w:rPr>
          <w:sz w:val="22"/>
          <w:sz w:val="22"/>
          <w:szCs w:val="22"/>
          <w:rFonts w:ascii="Calibri" w:hAnsi="Calibri" w:cs="Arial Narrow"/>
          <w:color w:val="000000"/>
        </w:rPr>
      </w:pPr>
      <w:r>
        <w:rPr>
          <w:rFonts w:cs="Arial Narrow" w:ascii="Calibri" w:hAnsi="Calibri"/>
          <w:color w:val="000000"/>
          <w:sz w:val="22"/>
          <w:szCs w:val="22"/>
        </w:rPr>
        <w:t> </w:t>
      </w:r>
      <w:r/>
    </w:p>
    <w:p>
      <w:pPr>
        <w:pStyle w:val="NormalnyWeb"/>
        <w:spacing w:before="0" w:after="0"/>
        <w:ind w:left="360" w:right="0" w:hanging="0"/>
        <w:rPr>
          <w:sz w:val="22"/>
          <w:sz w:val="22"/>
          <w:szCs w:val="22"/>
          <w:rFonts w:ascii="Calibri" w:hAnsi="Calibri" w:cs="Arial Narrow"/>
          <w:color w:val="000000"/>
        </w:rPr>
      </w:pPr>
      <w:r>
        <w:rPr>
          <w:rFonts w:cs="Arial Narrow" w:ascii="Calibri" w:hAnsi="Calibri"/>
          <w:color w:val="000000"/>
          <w:sz w:val="22"/>
          <w:szCs w:val="22"/>
        </w:rPr>
        <w:t> </w:t>
      </w:r>
      <w:r/>
    </w:p>
    <w:p>
      <w:pPr>
        <w:pStyle w:val="NormalnyWeb"/>
        <w:spacing w:before="0" w:after="0"/>
        <w:ind w:left="360" w:right="0" w:hanging="0"/>
        <w:rPr>
          <w:sz w:val="22"/>
          <w:sz w:val="22"/>
          <w:szCs w:val="22"/>
          <w:rFonts w:ascii="Calibri" w:hAnsi="Calibri" w:cs="Arial Narrow"/>
          <w:color w:val="000000"/>
        </w:rPr>
      </w:pPr>
      <w:r>
        <w:rPr>
          <w:rFonts w:cs="Arial Narrow" w:ascii="Calibri" w:hAnsi="Calibri"/>
          <w:color w:val="000000"/>
          <w:sz w:val="22"/>
          <w:szCs w:val="22"/>
        </w:rPr>
        <w:t>Podpisy komisji:</w:t>
      </w:r>
      <w:r/>
    </w:p>
    <w:p>
      <w:pPr>
        <w:pStyle w:val="NormalnyWeb"/>
        <w:spacing w:before="0" w:after="0"/>
      </w:pPr>
      <w:r>
        <w:rPr>
          <w:rFonts w:cs="Arial Narrow" w:ascii="Calibri" w:hAnsi="Calibri"/>
          <w:color w:val="000000"/>
          <w:sz w:val="22"/>
          <w:szCs w:val="22"/>
        </w:rPr>
        <w:t>                    </w:t>
      </w:r>
      <w:r>
        <w:rPr>
          <w:rFonts w:eastAsia="Arial Narrow" w:cs="Arial Narrow" w:ascii="Calibri" w:hAnsi="Calibri"/>
          <w:color w:val="000000"/>
          <w:sz w:val="22"/>
          <w:szCs w:val="22"/>
        </w:rPr>
        <w:t xml:space="preserve"> </w:t>
      </w:r>
      <w:r>
        <w:rPr>
          <w:rFonts w:cs="Arial Narrow" w:ascii="Calibri" w:hAnsi="Calibri"/>
          <w:color w:val="000000"/>
          <w:sz w:val="22"/>
          <w:szCs w:val="22"/>
        </w:rPr>
        <w:t>1. ...................................................</w:t>
      </w:r>
      <w:r/>
    </w:p>
    <w:p>
      <w:pPr>
        <w:pStyle w:val="NormalnyWeb"/>
        <w:spacing w:before="0" w:after="0"/>
      </w:pPr>
      <w:r>
        <w:rPr>
          <w:rFonts w:cs="Arial Narrow" w:ascii="Calibri" w:hAnsi="Calibri"/>
          <w:color w:val="000000"/>
          <w:sz w:val="22"/>
          <w:szCs w:val="22"/>
        </w:rPr>
        <w:t>                    </w:t>
      </w:r>
      <w:r>
        <w:rPr>
          <w:rFonts w:eastAsia="Arial Narrow" w:cs="Arial Narrow" w:ascii="Calibri" w:hAnsi="Calibri"/>
          <w:color w:val="000000"/>
          <w:sz w:val="22"/>
          <w:szCs w:val="22"/>
        </w:rPr>
        <w:t xml:space="preserve"> </w:t>
      </w:r>
      <w:r>
        <w:rPr>
          <w:rFonts w:cs="Arial Narrow" w:ascii="Calibri" w:hAnsi="Calibri"/>
          <w:color w:val="000000"/>
          <w:sz w:val="22"/>
          <w:szCs w:val="22"/>
        </w:rPr>
        <w:t>2. ...................................................</w:t>
      </w:r>
      <w:r/>
    </w:p>
    <w:p>
      <w:pPr>
        <w:pStyle w:val="NormalnyWeb"/>
        <w:spacing w:before="0" w:after="0"/>
      </w:pPr>
      <w:r>
        <w:rPr>
          <w:rFonts w:cs="Arial Narrow" w:ascii="Calibri" w:hAnsi="Calibri"/>
          <w:color w:val="000000"/>
          <w:sz w:val="22"/>
          <w:szCs w:val="22"/>
        </w:rPr>
        <w:t>                    </w:t>
      </w:r>
      <w:r>
        <w:rPr>
          <w:rFonts w:eastAsia="Arial Narrow" w:cs="Arial Narrow" w:ascii="Calibri" w:hAnsi="Calibri"/>
          <w:color w:val="000000"/>
          <w:sz w:val="22"/>
          <w:szCs w:val="22"/>
        </w:rPr>
        <w:t xml:space="preserve"> </w:t>
      </w:r>
      <w:r>
        <w:rPr>
          <w:rFonts w:cs="Arial Narrow" w:ascii="Calibri" w:hAnsi="Calibri"/>
          <w:color w:val="000000"/>
          <w:sz w:val="22"/>
          <w:szCs w:val="22"/>
        </w:rPr>
        <w:t>3. ...................................................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 </w:t>
      </w:r>
      <w:r/>
    </w:p>
    <w:p>
      <w:pPr>
        <w:pStyle w:val="NormalnyWeb"/>
        <w:spacing w:before="0" w:after="0"/>
        <w:jc w:val="right"/>
        <w:rPr>
          <w:sz w:val="22"/>
          <w:sz w:val="22"/>
          <w:szCs w:val="22"/>
          <w:rFonts w:ascii="Calibri" w:hAnsi="Calibri" w:eastAsia="SimSun" w:cs="Arial Narrow"/>
          <w:color w:val="000000"/>
          <w:lang w:val="pl-PL" w:eastAsia="zh-CN" w:bidi="hi-IN"/>
        </w:rPr>
      </w:pPr>
      <w:r>
        <w:rPr>
          <w:rFonts w:eastAsia="SimSun" w:cs="Arial Narrow" w:ascii="Calibri" w:hAnsi="Calibri"/>
          <w:color w:val="000000"/>
          <w:sz w:val="22"/>
          <w:szCs w:val="22"/>
          <w:lang w:val="pl-PL" w:eastAsia="zh-CN" w:bidi="hi-IN"/>
        </w:rPr>
      </w:r>
      <w:r/>
    </w:p>
    <w:p>
      <w:pPr>
        <w:pStyle w:val="NormalnyWeb"/>
        <w:spacing w:before="0" w:after="0"/>
        <w:jc w:val="right"/>
        <w:rPr>
          <w:sz w:val="22"/>
          <w:sz w:val="22"/>
          <w:szCs w:val="22"/>
          <w:rFonts w:ascii="Calibri" w:hAnsi="Calibri" w:eastAsia="SimSun" w:cs="Arial Narrow"/>
          <w:color w:val="000000"/>
          <w:lang w:val="pl-PL" w:eastAsia="zh-CN" w:bidi="hi-IN"/>
        </w:rPr>
      </w:pPr>
      <w:r>
        <w:rPr>
          <w:rFonts w:eastAsia="SimSun" w:cs="Arial Narrow" w:ascii="Calibri" w:hAnsi="Calibri"/>
          <w:color w:val="000000"/>
          <w:sz w:val="22"/>
          <w:szCs w:val="22"/>
          <w:lang w:val="pl-PL" w:eastAsia="zh-CN" w:bidi="hi-IN"/>
        </w:rPr>
      </w:r>
      <w:r/>
    </w:p>
    <w:p>
      <w:pPr>
        <w:pStyle w:val="NormalnyWeb"/>
        <w:spacing w:before="0" w:after="0"/>
        <w:jc w:val="right"/>
        <w:rPr>
          <w:sz w:val="22"/>
          <w:sz w:val="22"/>
          <w:szCs w:val="22"/>
          <w:rFonts w:ascii="Calibri" w:hAnsi="Calibri" w:eastAsia="SimSun" w:cs="Arial Narrow"/>
          <w:color w:val="000000"/>
          <w:lang w:val="pl-PL" w:eastAsia="zh-CN" w:bidi="hi-IN"/>
        </w:rPr>
      </w:pPr>
      <w:r>
        <w:rPr>
          <w:rFonts w:eastAsia="SimSun" w:cs="Arial Narrow" w:ascii="Calibri" w:hAnsi="Calibri"/>
          <w:color w:val="000000"/>
          <w:sz w:val="22"/>
          <w:szCs w:val="22"/>
          <w:lang w:val="pl-PL" w:eastAsia="zh-CN" w:bidi="hi-IN"/>
        </w:rPr>
      </w:r>
      <w:r/>
    </w:p>
    <w:p>
      <w:pPr>
        <w:pStyle w:val="NormalnyWeb"/>
        <w:spacing w:before="0" w:after="0"/>
        <w:jc w:val="right"/>
        <w:rPr>
          <w:sz w:val="22"/>
          <w:sz w:val="22"/>
          <w:szCs w:val="22"/>
          <w:rFonts w:ascii="Calibri" w:hAnsi="Calibri" w:eastAsia="SimSun" w:cs="Arial Narrow"/>
          <w:color w:val="000000"/>
          <w:lang w:val="pl-PL" w:eastAsia="zh-CN" w:bidi="hi-IN"/>
        </w:rPr>
      </w:pPr>
      <w:r>
        <w:rPr>
          <w:rFonts w:eastAsia="SimSun" w:cs="Arial Narrow" w:ascii="Calibri" w:hAnsi="Calibri"/>
          <w:color w:val="000000"/>
          <w:sz w:val="22"/>
          <w:szCs w:val="22"/>
          <w:lang w:val="pl-PL" w:eastAsia="zh-CN" w:bidi="hi-IN"/>
        </w:rPr>
      </w:r>
      <w:r/>
    </w:p>
    <w:p>
      <w:pPr>
        <w:pStyle w:val="NormalnyWeb"/>
        <w:spacing w:before="0" w:after="0"/>
        <w:jc w:val="right"/>
        <w:rPr>
          <w:sz w:val="22"/>
          <w:sz w:val="22"/>
          <w:szCs w:val="22"/>
          <w:rFonts w:ascii="Calibri" w:hAnsi="Calibri" w:eastAsia="SimSun" w:cs="Arial Narrow"/>
          <w:color w:val="000000"/>
          <w:lang w:val="pl-PL" w:eastAsia="zh-CN" w:bidi="hi-IN"/>
        </w:rPr>
      </w:pPr>
      <w:r>
        <w:rPr>
          <w:rFonts w:eastAsia="SimSun" w:cs="Arial Narrow" w:ascii="Calibri" w:hAnsi="Calibri"/>
          <w:color w:val="000000"/>
          <w:sz w:val="22"/>
          <w:szCs w:val="22"/>
          <w:lang w:val="pl-PL" w:eastAsia="zh-CN" w:bidi="hi-IN"/>
        </w:rPr>
      </w:r>
      <w:r/>
    </w:p>
    <w:p>
      <w:pPr>
        <w:pStyle w:val="NormalnyWeb"/>
        <w:spacing w:before="0" w:after="0"/>
        <w:jc w:val="right"/>
        <w:rPr>
          <w:sz w:val="22"/>
          <w:sz w:val="22"/>
          <w:szCs w:val="22"/>
          <w:rFonts w:ascii="Calibri" w:hAnsi="Calibri" w:eastAsia="SimSun" w:cs="Arial Narrow"/>
          <w:color w:val="000000"/>
          <w:lang w:val="pl-PL" w:eastAsia="zh-CN" w:bidi="hi-IN"/>
        </w:rPr>
      </w:pPr>
      <w:r>
        <w:rPr>
          <w:rFonts w:eastAsia="SimSun" w:cs="Arial Narrow" w:ascii="Calibri" w:hAnsi="Calibri"/>
          <w:color w:val="000000"/>
          <w:sz w:val="22"/>
          <w:szCs w:val="22"/>
          <w:lang w:val="pl-PL" w:eastAsia="zh-CN" w:bidi="hi-IN"/>
        </w:rPr>
      </w:r>
      <w:r/>
    </w:p>
    <w:p>
      <w:pPr>
        <w:pStyle w:val="NormalnyWeb"/>
        <w:spacing w:before="0" w:after="0"/>
        <w:jc w:val="right"/>
        <w:rPr>
          <w:sz w:val="22"/>
          <w:sz w:val="22"/>
          <w:szCs w:val="22"/>
          <w:rFonts w:ascii="Calibri" w:hAnsi="Calibri" w:eastAsia="SimSun" w:cs="Arial Narrow"/>
          <w:color w:val="000000"/>
          <w:lang w:val="pl-PL" w:eastAsia="zh-CN" w:bidi="hi-IN"/>
        </w:rPr>
      </w:pPr>
      <w:r>
        <w:rPr>
          <w:rFonts w:eastAsia="SimSun" w:cs="Arial Narrow" w:ascii="Calibri" w:hAnsi="Calibri"/>
          <w:color w:val="000000"/>
          <w:sz w:val="22"/>
          <w:szCs w:val="22"/>
          <w:lang w:val="pl-PL" w:eastAsia="zh-CN" w:bidi="hi-IN"/>
        </w:rPr>
      </w:r>
      <w:r/>
    </w:p>
    <w:p>
      <w:pPr>
        <w:pStyle w:val="NormalnyWeb"/>
        <w:spacing w:before="0" w:after="0"/>
        <w:jc w:val="right"/>
        <w:rPr>
          <w:sz w:val="22"/>
          <w:sz w:val="22"/>
          <w:szCs w:val="22"/>
          <w:rFonts w:ascii="Calibri" w:hAnsi="Calibri" w:eastAsia="SimSun" w:cs="Arial Narrow"/>
          <w:color w:val="000000"/>
          <w:lang w:val="pl-PL" w:eastAsia="zh-CN" w:bidi="hi-IN"/>
        </w:rPr>
      </w:pPr>
      <w:r>
        <w:rPr>
          <w:rFonts w:eastAsia="SimSun" w:cs="Arial Narrow" w:ascii="Calibri" w:hAnsi="Calibri"/>
          <w:color w:val="000000"/>
          <w:sz w:val="22"/>
          <w:szCs w:val="22"/>
          <w:lang w:val="pl-PL" w:eastAsia="zh-CN" w:bidi="hi-IN"/>
        </w:rPr>
      </w:r>
      <w:r/>
    </w:p>
    <w:p>
      <w:pPr>
        <w:pStyle w:val="NormalnyWeb"/>
        <w:spacing w:before="0" w:after="0"/>
        <w:jc w:val="right"/>
        <w:rPr>
          <w:sz w:val="22"/>
          <w:sz w:val="22"/>
          <w:szCs w:val="22"/>
          <w:rFonts w:ascii="Calibri" w:hAnsi="Calibri" w:eastAsia="SimSun" w:cs="Arial Narrow"/>
          <w:color w:val="000000"/>
          <w:lang w:val="pl-PL" w:eastAsia="zh-CN" w:bidi="hi-IN"/>
        </w:rPr>
      </w:pPr>
      <w:r>
        <w:rPr>
          <w:rFonts w:eastAsia="SimSun" w:cs="Arial Narrow" w:ascii="Calibri" w:hAnsi="Calibri"/>
          <w:color w:val="000000"/>
          <w:sz w:val="22"/>
          <w:szCs w:val="22"/>
          <w:lang w:val="pl-PL" w:eastAsia="zh-CN" w:bidi="hi-IN"/>
        </w:rPr>
      </w:r>
      <w:r/>
    </w:p>
    <w:p>
      <w:pPr>
        <w:pStyle w:val="NormalnyWeb"/>
        <w:spacing w:before="0" w:after="0"/>
        <w:jc w:val="right"/>
        <w:rPr>
          <w:sz w:val="22"/>
          <w:sz w:val="22"/>
          <w:szCs w:val="22"/>
          <w:rFonts w:ascii="Calibri" w:hAnsi="Calibri" w:cs="Arial Narrow"/>
          <w:color w:val="000000"/>
        </w:rPr>
      </w:pPr>
      <w:r>
        <w:rPr>
          <w:rFonts w:cs="Arial Narrow" w:ascii="Calibri" w:hAnsi="Calibri"/>
          <w:color w:val="000000"/>
          <w:sz w:val="22"/>
          <w:szCs w:val="22"/>
        </w:rPr>
        <w:t> </w:t>
      </w:r>
      <w:r/>
    </w:p>
    <w:p>
      <w:pPr>
        <w:pStyle w:val="NormalnyWeb"/>
        <w:spacing w:before="0" w:after="0"/>
        <w:jc w:val="right"/>
        <w:rPr>
          <w:sz w:val="22"/>
          <w:sz w:val="22"/>
          <w:szCs w:val="22"/>
          <w:rFonts w:ascii="Calibri" w:hAnsi="Calibri" w:cs="Arial Narrow"/>
          <w:color w:val="000000"/>
        </w:rPr>
      </w:pPr>
      <w:r>
        <w:rPr>
          <w:rFonts w:cs="Arial Narrow" w:ascii="Calibri" w:hAnsi="Calibri"/>
          <w:color w:val="000000"/>
          <w:sz w:val="22"/>
          <w:szCs w:val="22"/>
        </w:rPr>
        <w:t>Zał. nr 5</w:t>
      </w:r>
      <w:r/>
    </w:p>
    <w:p>
      <w:pPr>
        <w:pStyle w:val="NormalnyWeb"/>
        <w:spacing w:before="0" w:after="0"/>
        <w:jc w:val="center"/>
        <w:rPr>
          <w:sz w:val="22"/>
          <w:sz w:val="22"/>
          <w:szCs w:val="22"/>
          <w:rFonts w:ascii="Calibri" w:hAnsi="Calibri" w:cs="Arial Narrow"/>
          <w:color w:val="000000"/>
        </w:rPr>
      </w:pPr>
      <w:r>
        <w:rPr>
          <w:rFonts w:cs="Arial Narrow" w:ascii="Calibri" w:hAnsi="Calibri"/>
          <w:color w:val="000000"/>
          <w:sz w:val="22"/>
          <w:szCs w:val="22"/>
        </w:rPr>
        <w:t> </w:t>
      </w:r>
      <w:r/>
    </w:p>
    <w:p>
      <w:pPr>
        <w:pStyle w:val="NormalnyWeb"/>
        <w:spacing w:before="0" w:after="0"/>
        <w:jc w:val="center"/>
        <w:rPr>
          <w:sz w:val="22"/>
          <w:sz w:val="22"/>
          <w:szCs w:val="22"/>
          <w:rFonts w:ascii="Calibri" w:hAnsi="Calibri" w:cs="Arial Narrow"/>
          <w:color w:val="000000"/>
        </w:rPr>
      </w:pPr>
      <w:r>
        <w:rPr>
          <w:rFonts w:cs="Arial Narrow" w:ascii="Calibri" w:hAnsi="Calibri"/>
          <w:color w:val="000000"/>
          <w:sz w:val="22"/>
          <w:szCs w:val="22"/>
        </w:rPr>
        <w:t>Zestawienie klasyfikacji  w klasie ............ w roku szkolnym ............... semestr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 </w:t>
      </w:r>
      <w:r/>
    </w:p>
    <w:tbl>
      <w:tblPr>
        <w:tblW w:w="9925" w:type="dxa"/>
        <w:jc w:val="left"/>
        <w:tblInd w:w="-187" w:type="dxa"/>
        <w:tblBorders>
          <w:top w:val="single" w:sz="8" w:space="0" w:color="000001"/>
          <w:left w:val="single" w:sz="8" w:space="0" w:color="000001"/>
          <w:bottom w:val="single" w:sz="8" w:space="0" w:color="000001"/>
          <w:insideH w:val="single" w:sz="8" w:space="0" w:color="000001"/>
        </w:tblBorders>
        <w:tblCellMar>
          <w:top w:w="0" w:type="dxa"/>
          <w:left w:w="-10" w:type="dxa"/>
          <w:bottom w:w="0" w:type="dxa"/>
          <w:right w:w="0" w:type="dxa"/>
        </w:tblCellMar>
      </w:tblPr>
      <w:tblGrid>
        <w:gridCol w:w="3705"/>
        <w:gridCol w:w="6219"/>
      </w:tblGrid>
      <w:tr>
        <w:trPr/>
        <w:tc>
          <w:tcPr>
            <w:tcW w:w="3705"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jc w:val="center"/>
              <w:rPr>
                <w:sz w:val="22"/>
                <w:sz w:val="22"/>
                <w:szCs w:val="22"/>
                <w:rFonts w:ascii="Calibri" w:hAnsi="Calibri" w:cs="Arial Narrow"/>
                <w:color w:val="000000"/>
              </w:rPr>
            </w:pPr>
            <w:r>
              <w:rPr>
                <w:rFonts w:cs="Arial Narrow" w:ascii="Calibri" w:hAnsi="Calibri"/>
                <w:color w:val="000000"/>
                <w:sz w:val="22"/>
                <w:szCs w:val="22"/>
              </w:rPr>
              <w:t>Ilość uczniów</w:t>
            </w:r>
            <w:r/>
          </w:p>
        </w:tc>
        <w:tc>
          <w:tcPr>
            <w:tcW w:w="62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 </w:t>
            </w:r>
            <w:r/>
          </w:p>
        </w:tc>
      </w:tr>
      <w:tr>
        <w:trPr/>
        <w:tc>
          <w:tcPr>
            <w:tcW w:w="3705"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jc w:val="center"/>
              <w:rPr>
                <w:sz w:val="22"/>
                <w:sz w:val="22"/>
                <w:szCs w:val="22"/>
                <w:rFonts w:ascii="Calibri" w:hAnsi="Calibri" w:cs="Arial Narrow"/>
                <w:color w:val="000000"/>
              </w:rPr>
            </w:pPr>
            <w:r>
              <w:rPr>
                <w:rFonts w:cs="Arial Narrow" w:ascii="Calibri" w:hAnsi="Calibri"/>
                <w:color w:val="000000"/>
                <w:sz w:val="22"/>
                <w:szCs w:val="22"/>
              </w:rPr>
              <w:t>Ilość uczniów klasyfikowanych</w:t>
            </w:r>
            <w:r/>
          </w:p>
        </w:tc>
        <w:tc>
          <w:tcPr>
            <w:tcW w:w="62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 </w:t>
            </w:r>
            <w:r/>
          </w:p>
        </w:tc>
      </w:tr>
      <w:tr>
        <w:trPr/>
        <w:tc>
          <w:tcPr>
            <w:tcW w:w="3705"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jc w:val="center"/>
              <w:rPr>
                <w:sz w:val="22"/>
                <w:sz w:val="22"/>
                <w:szCs w:val="22"/>
                <w:rFonts w:ascii="Calibri" w:hAnsi="Calibri" w:cs="Arial Narrow"/>
                <w:color w:val="000000"/>
              </w:rPr>
            </w:pPr>
            <w:r>
              <w:rPr>
                <w:rFonts w:cs="Arial Narrow" w:ascii="Calibri" w:hAnsi="Calibri"/>
                <w:color w:val="000000"/>
                <w:sz w:val="22"/>
                <w:szCs w:val="22"/>
              </w:rPr>
              <w:t xml:space="preserve">Ilość uczniów </w:t>
            </w:r>
            <w:r/>
          </w:p>
          <w:p>
            <w:pPr>
              <w:pStyle w:val="NormalnyWeb"/>
              <w:spacing w:before="0" w:after="0"/>
              <w:jc w:val="center"/>
              <w:rPr>
                <w:sz w:val="22"/>
                <w:sz w:val="22"/>
                <w:szCs w:val="22"/>
                <w:rFonts w:ascii="Calibri" w:hAnsi="Calibri" w:cs="Arial Narrow"/>
                <w:color w:val="000000"/>
              </w:rPr>
            </w:pPr>
            <w:r>
              <w:rPr>
                <w:rFonts w:cs="Arial Narrow" w:ascii="Calibri" w:hAnsi="Calibri"/>
                <w:color w:val="000000"/>
                <w:sz w:val="22"/>
                <w:szCs w:val="22"/>
              </w:rPr>
              <w:t>nie klasyfikowanych</w:t>
            </w:r>
            <w:r/>
          </w:p>
        </w:tc>
        <w:tc>
          <w:tcPr>
            <w:tcW w:w="62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 </w:t>
            </w:r>
            <w:r/>
          </w:p>
        </w:tc>
      </w:tr>
      <w:tr>
        <w:trPr/>
        <w:tc>
          <w:tcPr>
            <w:tcW w:w="3705"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jc w:val="center"/>
              <w:rPr>
                <w:sz w:val="22"/>
                <w:sz w:val="22"/>
                <w:szCs w:val="22"/>
                <w:rFonts w:ascii="Calibri" w:hAnsi="Calibri" w:cs="Arial Narrow"/>
                <w:color w:val="000000"/>
              </w:rPr>
            </w:pPr>
            <w:r>
              <w:rPr>
                <w:rFonts w:cs="Arial Narrow" w:ascii="Calibri" w:hAnsi="Calibri"/>
                <w:color w:val="000000"/>
                <w:sz w:val="22"/>
                <w:szCs w:val="22"/>
              </w:rPr>
              <w:t>Uczniowie wyróżniający się</w:t>
            </w:r>
            <w:r/>
          </w:p>
          <w:p>
            <w:pPr>
              <w:pStyle w:val="NormalnyWeb"/>
              <w:spacing w:before="0" w:after="0"/>
              <w:jc w:val="center"/>
              <w:rPr>
                <w:sz w:val="22"/>
                <w:sz w:val="22"/>
                <w:szCs w:val="22"/>
                <w:rFonts w:ascii="Calibri" w:hAnsi="Calibri" w:cs="Arial Narrow"/>
                <w:color w:val="000000"/>
              </w:rPr>
            </w:pPr>
            <w:r>
              <w:rPr>
                <w:rFonts w:cs="Arial Narrow" w:ascii="Calibri" w:hAnsi="Calibri"/>
                <w:color w:val="000000"/>
                <w:sz w:val="22"/>
                <w:szCs w:val="22"/>
              </w:rPr>
              <w:t> </w:t>
            </w:r>
            <w:r>
              <w:rPr>
                <w:rFonts w:cs="Arial Narrow" w:ascii="Calibri" w:hAnsi="Calibri"/>
                <w:color w:val="000000"/>
                <w:sz w:val="22"/>
                <w:szCs w:val="22"/>
              </w:rPr>
              <w:t>w nauce</w:t>
            </w:r>
            <w:r/>
          </w:p>
        </w:tc>
        <w:tc>
          <w:tcPr>
            <w:tcW w:w="62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numPr>
                <w:ilvl w:val="0"/>
                <w:numId w:val="62"/>
              </w:numPr>
              <w:rPr>
                <w:sz w:val="22"/>
                <w:sz w:val="22"/>
                <w:szCs w:val="22"/>
                <w:rFonts w:ascii="Calibri" w:hAnsi="Calibri" w:cs="Arial Narrow"/>
                <w:color w:val="000000"/>
              </w:rPr>
            </w:pPr>
            <w:r>
              <w:rPr>
                <w:rFonts w:cs="Arial Narrow" w:ascii="Calibri" w:hAnsi="Calibri"/>
                <w:color w:val="000000"/>
                <w:sz w:val="22"/>
                <w:szCs w:val="22"/>
              </w:rPr>
              <w:t>........................</w:t>
            </w:r>
            <w:r/>
          </w:p>
          <w:p>
            <w:pPr>
              <w:pStyle w:val="NormalnyWeb"/>
              <w:spacing w:before="0" w:after="0"/>
              <w:ind w:left="360" w:right="0" w:hanging="0"/>
              <w:rPr>
                <w:sz w:val="22"/>
                <w:sz w:val="22"/>
                <w:szCs w:val="22"/>
                <w:rFonts w:ascii="Calibri" w:hAnsi="Calibri" w:cs="Arial Narrow"/>
                <w:color w:val="000000"/>
              </w:rPr>
            </w:pPr>
            <w:r>
              <w:rPr>
                <w:rFonts w:cs="Arial Narrow" w:ascii="Calibri" w:hAnsi="Calibri"/>
                <w:color w:val="000000"/>
                <w:sz w:val="22"/>
                <w:szCs w:val="22"/>
              </w:rPr>
              <w:t>.</w:t>
            </w:r>
            <w:r/>
          </w:p>
          <w:p>
            <w:pPr>
              <w:pStyle w:val="NormalnyWeb"/>
              <w:spacing w:before="0" w:after="0"/>
              <w:ind w:left="360" w:right="0" w:hanging="0"/>
              <w:rPr>
                <w:sz w:val="22"/>
                <w:sz w:val="22"/>
                <w:szCs w:val="22"/>
                <w:rFonts w:ascii="Calibri" w:hAnsi="Calibri" w:cs="Arial Narrow"/>
                <w:color w:val="000000"/>
              </w:rPr>
            </w:pPr>
            <w:r>
              <w:rPr>
                <w:rFonts w:cs="Arial Narrow" w:ascii="Calibri" w:hAnsi="Calibri"/>
                <w:color w:val="000000"/>
                <w:sz w:val="22"/>
                <w:szCs w:val="22"/>
              </w:rPr>
              <w:t>.</w:t>
            </w:r>
            <w:r/>
          </w:p>
          <w:p>
            <w:pPr>
              <w:pStyle w:val="NormalnyWeb"/>
              <w:spacing w:before="0" w:after="0"/>
              <w:ind w:left="360" w:right="0" w:hanging="0"/>
              <w:rPr>
                <w:sz w:val="22"/>
                <w:sz w:val="22"/>
                <w:szCs w:val="22"/>
                <w:rFonts w:ascii="Calibri" w:hAnsi="Calibri" w:cs="Arial Narrow"/>
                <w:color w:val="000000"/>
              </w:rPr>
            </w:pPr>
            <w:r>
              <w:rPr>
                <w:rFonts w:cs="Arial Narrow" w:ascii="Calibri" w:hAnsi="Calibri"/>
                <w:color w:val="000000"/>
                <w:sz w:val="22"/>
                <w:szCs w:val="22"/>
              </w:rPr>
              <w:t>8. ............................</w:t>
            </w:r>
            <w:r/>
          </w:p>
        </w:tc>
      </w:tr>
      <w:tr>
        <w:trPr>
          <w:trHeight w:val="750" w:hRule="atLeast"/>
        </w:trPr>
        <w:tc>
          <w:tcPr>
            <w:tcW w:w="3705"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jc w:val="center"/>
              <w:rPr>
                <w:sz w:val="22"/>
                <w:sz w:val="22"/>
                <w:szCs w:val="22"/>
                <w:rFonts w:ascii="Calibri" w:hAnsi="Calibri" w:cs="Arial Narrow"/>
                <w:color w:val="000000"/>
              </w:rPr>
            </w:pPr>
            <w:r>
              <w:rPr>
                <w:rFonts w:cs="Arial Narrow" w:ascii="Calibri" w:hAnsi="Calibri"/>
                <w:color w:val="000000"/>
                <w:sz w:val="22"/>
                <w:szCs w:val="22"/>
              </w:rPr>
              <w:t>Uczniowie osiągający najsłabsze wyniki w nauce</w:t>
            </w:r>
            <w:r/>
          </w:p>
        </w:tc>
        <w:tc>
          <w:tcPr>
            <w:tcW w:w="62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numPr>
                <w:ilvl w:val="0"/>
                <w:numId w:val="63"/>
              </w:numPr>
              <w:rPr>
                <w:sz w:val="22"/>
                <w:sz w:val="22"/>
                <w:szCs w:val="22"/>
                <w:rFonts w:ascii="Calibri" w:hAnsi="Calibri" w:cs="Arial Narrow"/>
                <w:color w:val="000000"/>
              </w:rPr>
            </w:pPr>
            <w:r>
              <w:rPr>
                <w:rFonts w:cs="Arial Narrow" w:ascii="Calibri" w:hAnsi="Calibri"/>
                <w:color w:val="000000"/>
                <w:sz w:val="22"/>
                <w:szCs w:val="22"/>
              </w:rPr>
              <w:t>........................</w:t>
            </w:r>
            <w:r/>
          </w:p>
          <w:p>
            <w:pPr>
              <w:pStyle w:val="NormalnyWeb"/>
              <w:spacing w:before="0" w:after="0"/>
              <w:ind w:left="360" w:right="0" w:hanging="0"/>
              <w:rPr>
                <w:sz w:val="22"/>
                <w:sz w:val="22"/>
                <w:szCs w:val="22"/>
                <w:rFonts w:ascii="Calibri" w:hAnsi="Calibri" w:cs="Arial Narrow"/>
                <w:color w:val="000000"/>
              </w:rPr>
            </w:pPr>
            <w:r>
              <w:rPr>
                <w:rFonts w:cs="Arial Narrow" w:ascii="Calibri" w:hAnsi="Calibri"/>
                <w:color w:val="000000"/>
                <w:sz w:val="22"/>
                <w:szCs w:val="22"/>
              </w:rPr>
              <w:t>.</w:t>
            </w:r>
            <w:r/>
          </w:p>
          <w:p>
            <w:pPr>
              <w:pStyle w:val="NormalnyWeb"/>
              <w:spacing w:before="0" w:after="0"/>
              <w:ind w:left="360" w:right="0" w:hanging="0"/>
              <w:rPr>
                <w:sz w:val="22"/>
                <w:sz w:val="22"/>
                <w:szCs w:val="22"/>
                <w:rFonts w:ascii="Calibri" w:hAnsi="Calibri" w:cs="Arial Narrow"/>
                <w:color w:val="000000"/>
              </w:rPr>
            </w:pPr>
            <w:r>
              <w:rPr>
                <w:rFonts w:cs="Arial Narrow" w:ascii="Calibri" w:hAnsi="Calibri"/>
                <w:color w:val="000000"/>
                <w:sz w:val="22"/>
                <w:szCs w:val="22"/>
              </w:rPr>
              <w:t>.</w:t>
            </w:r>
            <w:r/>
          </w:p>
          <w:p>
            <w:pPr>
              <w:pStyle w:val="NormalnyWeb"/>
              <w:spacing w:before="0" w:after="0"/>
            </w:pPr>
            <w:r>
              <w:rPr>
                <w:rFonts w:cs="Arial Narrow" w:ascii="Calibri" w:hAnsi="Calibri"/>
                <w:color w:val="000000"/>
                <w:sz w:val="22"/>
                <w:szCs w:val="22"/>
              </w:rPr>
              <w:t>    </w:t>
            </w:r>
            <w:r>
              <w:rPr>
                <w:rFonts w:eastAsia="Arial Narrow" w:cs="Arial Narrow" w:ascii="Calibri" w:hAnsi="Calibri"/>
                <w:color w:val="000000"/>
                <w:sz w:val="22"/>
                <w:szCs w:val="22"/>
              </w:rPr>
              <w:t xml:space="preserve"> </w:t>
            </w:r>
            <w:r>
              <w:rPr>
                <w:rFonts w:cs="Arial Narrow" w:ascii="Calibri" w:hAnsi="Calibri"/>
                <w:color w:val="000000"/>
                <w:sz w:val="22"/>
                <w:szCs w:val="22"/>
              </w:rPr>
              <w:t>8. ............................</w:t>
            </w:r>
            <w:r/>
          </w:p>
        </w:tc>
      </w:tr>
      <w:tr>
        <w:trPr/>
        <w:tc>
          <w:tcPr>
            <w:tcW w:w="3705"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jc w:val="center"/>
              <w:rPr>
                <w:sz w:val="22"/>
                <w:sz w:val="22"/>
                <w:szCs w:val="22"/>
                <w:rFonts w:ascii="Calibri" w:hAnsi="Calibri" w:cs="Arial Narrow"/>
                <w:color w:val="000000"/>
              </w:rPr>
            </w:pPr>
            <w:r>
              <w:rPr>
                <w:rFonts w:cs="Arial Narrow" w:ascii="Calibri" w:hAnsi="Calibri"/>
                <w:color w:val="000000"/>
                <w:sz w:val="22"/>
                <w:szCs w:val="22"/>
              </w:rPr>
              <w:t>Uczniowie wyróżniający się właściwym zachowaniem</w:t>
            </w:r>
            <w:r/>
          </w:p>
        </w:tc>
        <w:tc>
          <w:tcPr>
            <w:tcW w:w="62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numPr>
                <w:ilvl w:val="0"/>
                <w:numId w:val="64"/>
              </w:numPr>
              <w:rPr>
                <w:sz w:val="22"/>
                <w:sz w:val="22"/>
                <w:szCs w:val="22"/>
                <w:rFonts w:ascii="Calibri" w:hAnsi="Calibri" w:cs="Arial Narrow"/>
                <w:color w:val="000000"/>
              </w:rPr>
            </w:pPr>
            <w:r>
              <w:rPr>
                <w:rFonts w:cs="Arial Narrow" w:ascii="Calibri" w:hAnsi="Calibri"/>
                <w:color w:val="000000"/>
                <w:sz w:val="22"/>
                <w:szCs w:val="22"/>
              </w:rPr>
              <w:t>........................</w:t>
            </w:r>
            <w:r/>
          </w:p>
          <w:p>
            <w:pPr>
              <w:pStyle w:val="NormalnyWeb"/>
              <w:spacing w:before="0" w:after="0"/>
              <w:ind w:left="360" w:right="0" w:hanging="0"/>
              <w:rPr>
                <w:sz w:val="22"/>
                <w:sz w:val="22"/>
                <w:szCs w:val="22"/>
                <w:rFonts w:ascii="Calibri" w:hAnsi="Calibri" w:cs="Arial Narrow"/>
                <w:color w:val="000000"/>
              </w:rPr>
            </w:pPr>
            <w:r>
              <w:rPr>
                <w:rFonts w:cs="Arial Narrow" w:ascii="Calibri" w:hAnsi="Calibri"/>
                <w:color w:val="000000"/>
                <w:sz w:val="22"/>
                <w:szCs w:val="22"/>
              </w:rPr>
              <w:t>.</w:t>
            </w:r>
            <w:r/>
          </w:p>
          <w:p>
            <w:pPr>
              <w:pStyle w:val="NormalnyWeb"/>
              <w:spacing w:before="0" w:after="0"/>
              <w:ind w:left="360" w:right="0" w:hanging="0"/>
              <w:rPr>
                <w:sz w:val="22"/>
                <w:sz w:val="22"/>
                <w:szCs w:val="22"/>
                <w:rFonts w:ascii="Calibri" w:hAnsi="Calibri" w:cs="Arial Narrow"/>
                <w:color w:val="000000"/>
              </w:rPr>
            </w:pPr>
            <w:r>
              <w:rPr>
                <w:rFonts w:cs="Arial Narrow" w:ascii="Calibri" w:hAnsi="Calibri"/>
                <w:color w:val="000000"/>
                <w:sz w:val="22"/>
                <w:szCs w:val="22"/>
              </w:rPr>
              <w:t>.</w:t>
            </w:r>
            <w:r/>
          </w:p>
          <w:p>
            <w:pPr>
              <w:pStyle w:val="NormalnyWeb"/>
              <w:spacing w:before="0" w:after="0"/>
            </w:pPr>
            <w:r>
              <w:rPr>
                <w:rFonts w:cs="Arial Narrow" w:ascii="Calibri" w:hAnsi="Calibri"/>
                <w:color w:val="000000"/>
                <w:sz w:val="22"/>
                <w:szCs w:val="22"/>
              </w:rPr>
              <w:t>     </w:t>
            </w:r>
            <w:r>
              <w:rPr>
                <w:rFonts w:eastAsia="Arial Narrow" w:cs="Arial Narrow" w:ascii="Calibri" w:hAnsi="Calibri"/>
                <w:color w:val="000000"/>
                <w:sz w:val="22"/>
                <w:szCs w:val="22"/>
              </w:rPr>
              <w:t xml:space="preserve"> </w:t>
            </w:r>
            <w:r>
              <w:rPr>
                <w:rFonts w:cs="Arial Narrow" w:ascii="Calibri" w:hAnsi="Calibri"/>
                <w:color w:val="000000"/>
                <w:sz w:val="22"/>
                <w:szCs w:val="22"/>
              </w:rPr>
              <w:t>8. ............................</w:t>
            </w:r>
            <w:r/>
          </w:p>
        </w:tc>
      </w:tr>
      <w:tr>
        <w:trPr/>
        <w:tc>
          <w:tcPr>
            <w:tcW w:w="3705"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jc w:val="center"/>
              <w:rPr>
                <w:sz w:val="22"/>
                <w:sz w:val="22"/>
                <w:szCs w:val="22"/>
                <w:rFonts w:ascii="Calibri" w:hAnsi="Calibri" w:cs="Arial Narrow"/>
                <w:color w:val="000000"/>
              </w:rPr>
            </w:pPr>
            <w:r>
              <w:rPr>
                <w:rFonts w:cs="Arial Narrow" w:ascii="Calibri" w:hAnsi="Calibri"/>
                <w:color w:val="000000"/>
                <w:sz w:val="22"/>
                <w:szCs w:val="22"/>
              </w:rPr>
              <w:t>Uczniowie sprawiający problemy wychowawcze</w:t>
            </w:r>
            <w:r/>
          </w:p>
        </w:tc>
        <w:tc>
          <w:tcPr>
            <w:tcW w:w="62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numPr>
                <w:ilvl w:val="0"/>
                <w:numId w:val="65"/>
              </w:numPr>
              <w:rPr>
                <w:sz w:val="22"/>
                <w:sz w:val="22"/>
                <w:szCs w:val="22"/>
                <w:rFonts w:ascii="Calibri" w:hAnsi="Calibri" w:cs="Arial Narrow"/>
                <w:color w:val="000000"/>
              </w:rPr>
            </w:pPr>
            <w:r>
              <w:rPr>
                <w:rFonts w:cs="Arial Narrow" w:ascii="Calibri" w:hAnsi="Calibri"/>
                <w:color w:val="000000"/>
                <w:sz w:val="22"/>
                <w:szCs w:val="22"/>
              </w:rPr>
              <w:t>........................</w:t>
            </w:r>
            <w:r/>
          </w:p>
          <w:p>
            <w:pPr>
              <w:pStyle w:val="NormalnyWeb"/>
              <w:spacing w:before="0" w:after="0"/>
              <w:ind w:left="360" w:right="0" w:hanging="0"/>
              <w:rPr>
                <w:sz w:val="22"/>
                <w:sz w:val="22"/>
                <w:szCs w:val="22"/>
                <w:rFonts w:ascii="Calibri" w:hAnsi="Calibri" w:cs="Arial Narrow"/>
                <w:color w:val="000000"/>
              </w:rPr>
            </w:pPr>
            <w:r>
              <w:rPr>
                <w:rFonts w:cs="Arial Narrow" w:ascii="Calibri" w:hAnsi="Calibri"/>
                <w:color w:val="000000"/>
                <w:sz w:val="22"/>
                <w:szCs w:val="22"/>
              </w:rPr>
              <w:t>.</w:t>
            </w:r>
            <w:r/>
          </w:p>
          <w:p>
            <w:pPr>
              <w:pStyle w:val="NormalnyWeb"/>
              <w:spacing w:before="0" w:after="0"/>
              <w:ind w:left="360" w:right="0" w:hanging="0"/>
              <w:rPr>
                <w:sz w:val="22"/>
                <w:sz w:val="22"/>
                <w:szCs w:val="22"/>
                <w:rFonts w:ascii="Calibri" w:hAnsi="Calibri" w:cs="Arial Narrow"/>
                <w:color w:val="000000"/>
              </w:rPr>
            </w:pPr>
            <w:r>
              <w:rPr>
                <w:rFonts w:cs="Arial Narrow" w:ascii="Calibri" w:hAnsi="Calibri"/>
                <w:color w:val="000000"/>
                <w:sz w:val="22"/>
                <w:szCs w:val="22"/>
              </w:rPr>
              <w:t>.</w:t>
            </w:r>
            <w:r/>
          </w:p>
          <w:p>
            <w:pPr>
              <w:pStyle w:val="NormalnyWeb"/>
              <w:spacing w:before="0" w:after="0"/>
            </w:pPr>
            <w:r>
              <w:rPr>
                <w:rFonts w:cs="Arial Narrow" w:ascii="Calibri" w:hAnsi="Calibri"/>
                <w:color w:val="000000"/>
                <w:sz w:val="22"/>
                <w:szCs w:val="22"/>
              </w:rPr>
              <w:t>     </w:t>
            </w:r>
            <w:r>
              <w:rPr>
                <w:rFonts w:eastAsia="Arial Narrow" w:cs="Arial Narrow" w:ascii="Calibri" w:hAnsi="Calibri"/>
                <w:color w:val="000000"/>
                <w:sz w:val="22"/>
                <w:szCs w:val="22"/>
              </w:rPr>
              <w:t xml:space="preserve"> </w:t>
            </w:r>
            <w:r>
              <w:rPr>
                <w:rFonts w:cs="Arial Narrow" w:ascii="Calibri" w:hAnsi="Calibri"/>
                <w:color w:val="000000"/>
                <w:sz w:val="22"/>
                <w:szCs w:val="22"/>
              </w:rPr>
              <w:t>8. ............................</w:t>
            </w:r>
            <w:r/>
          </w:p>
        </w:tc>
      </w:tr>
      <w:tr>
        <w:trPr/>
        <w:tc>
          <w:tcPr>
            <w:tcW w:w="3705"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jc w:val="center"/>
            </w:pPr>
            <w:r>
              <w:rPr>
                <w:rStyle w:val="Mocnowyrniony"/>
                <w:rFonts w:cs="Arial Narrow" w:ascii="Calibri" w:hAnsi="Calibri"/>
                <w:color w:val="000000"/>
                <w:sz w:val="22"/>
                <w:szCs w:val="22"/>
              </w:rPr>
              <w:t xml:space="preserve">Frekwencja </w:t>
            </w:r>
            <w:r/>
          </w:p>
        </w:tc>
        <w:tc>
          <w:tcPr>
            <w:tcW w:w="62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 </w:t>
            </w:r>
            <w:r/>
          </w:p>
        </w:tc>
      </w:tr>
    </w:tbl>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Ogólna informacja o klasie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Klasyfikację przedstawił                                                                     ..................................................</w:t>
      </w:r>
      <w:r/>
    </w:p>
    <w:p>
      <w:pPr>
        <w:pStyle w:val="NormalnyWeb"/>
        <w:spacing w:before="0" w:after="0"/>
      </w:pPr>
      <w:r>
        <w:rPr>
          <w:rFonts w:cs="Arial Narrow" w:ascii="Calibri" w:hAnsi="Calibri"/>
          <w:color w:val="000000"/>
          <w:sz w:val="22"/>
          <w:szCs w:val="22"/>
        </w:rPr>
        <w:t>                                                                                                                     </w:t>
      </w:r>
      <w:r>
        <w:rPr>
          <w:rFonts w:eastAsia="Arial Narrow" w:cs="Arial Narrow" w:ascii="Calibri" w:hAnsi="Calibri"/>
          <w:color w:val="000000"/>
          <w:sz w:val="22"/>
          <w:szCs w:val="22"/>
        </w:rPr>
        <w:t xml:space="preserve"> </w:t>
      </w:r>
      <w:r>
        <w:rPr>
          <w:rFonts w:cs="Arial Narrow" w:ascii="Calibri" w:hAnsi="Calibri"/>
          <w:color w:val="000000"/>
          <w:sz w:val="22"/>
          <w:szCs w:val="22"/>
        </w:rPr>
        <w:t>podpis wychowawcy</w:t>
      </w:r>
      <w:r/>
    </w:p>
    <w:p>
      <w:pPr>
        <w:pStyle w:val="NormalnyWeb"/>
        <w:spacing w:before="0" w:after="0"/>
      </w:pPr>
      <w:r>
        <w:rPr>
          <w:rFonts w:cs="Arial Narrow" w:ascii="Calibri" w:hAnsi="Calibri"/>
          <w:color w:val="000000"/>
          <w:sz w:val="22"/>
          <w:szCs w:val="22"/>
        </w:rPr>
        <w:t> </w:t>
      </w:r>
      <w:r/>
    </w:p>
    <w:p>
      <w:pPr>
        <w:pStyle w:val="NormalnyWeb"/>
        <w:spacing w:before="0" w:after="0"/>
        <w:jc w:val="right"/>
        <w:rPr>
          <w:sz w:val="22"/>
          <w:sz w:val="22"/>
          <w:szCs w:val="22"/>
          <w:rFonts w:ascii="Calibri" w:hAnsi="Calibri" w:cs="Arial Narrow"/>
          <w:color w:val="000000"/>
        </w:rPr>
      </w:pPr>
      <w:r>
        <w:rPr>
          <w:rFonts w:cs="Arial Narrow" w:ascii="Calibri" w:hAnsi="Calibri"/>
          <w:color w:val="000000"/>
          <w:sz w:val="22"/>
          <w:szCs w:val="22"/>
        </w:rPr>
        <w:t>Zał. Nr 6</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 </w:t>
      </w:r>
      <w:r/>
    </w:p>
    <w:p>
      <w:pPr>
        <w:pStyle w:val="NormalnyWeb"/>
        <w:spacing w:before="0" w:after="0"/>
        <w:jc w:val="center"/>
        <w:rPr>
          <w:sz w:val="22"/>
          <w:sz w:val="22"/>
          <w:szCs w:val="22"/>
          <w:rFonts w:ascii="Calibri" w:hAnsi="Calibri" w:cs="Arial Narrow"/>
          <w:color w:val="000000"/>
        </w:rPr>
      </w:pPr>
      <w:r>
        <w:rPr>
          <w:rFonts w:cs="Arial Narrow" w:ascii="Calibri" w:hAnsi="Calibri"/>
          <w:color w:val="000000"/>
          <w:sz w:val="22"/>
          <w:szCs w:val="22"/>
        </w:rPr>
        <w:t>Zestawienie klasyfikacji  w klasie ............ w roku szkolnym ............... semestr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 </w:t>
      </w:r>
      <w:r/>
    </w:p>
    <w:tbl>
      <w:tblPr>
        <w:tblW w:w="9925" w:type="dxa"/>
        <w:jc w:val="left"/>
        <w:tblInd w:w="-187" w:type="dxa"/>
        <w:tblBorders>
          <w:top w:val="single" w:sz="8" w:space="0" w:color="000001"/>
          <w:left w:val="single" w:sz="8" w:space="0" w:color="000001"/>
          <w:bottom w:val="single" w:sz="8" w:space="0" w:color="000001"/>
          <w:insideH w:val="single" w:sz="8" w:space="0" w:color="000001"/>
        </w:tblBorders>
        <w:tblCellMar>
          <w:top w:w="0" w:type="dxa"/>
          <w:left w:w="-10" w:type="dxa"/>
          <w:bottom w:w="0" w:type="dxa"/>
          <w:right w:w="0" w:type="dxa"/>
        </w:tblCellMar>
      </w:tblPr>
      <w:tblGrid>
        <w:gridCol w:w="3705"/>
        <w:gridCol w:w="6219"/>
      </w:tblGrid>
      <w:tr>
        <w:trPr/>
        <w:tc>
          <w:tcPr>
            <w:tcW w:w="3705"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jc w:val="center"/>
              <w:rPr>
                <w:sz w:val="22"/>
                <w:sz w:val="22"/>
                <w:szCs w:val="22"/>
                <w:rFonts w:ascii="Calibri" w:hAnsi="Calibri" w:cs="Arial Narrow"/>
                <w:color w:val="000000"/>
              </w:rPr>
            </w:pPr>
            <w:r>
              <w:rPr>
                <w:rFonts w:cs="Arial Narrow" w:ascii="Calibri" w:hAnsi="Calibri"/>
                <w:color w:val="000000"/>
                <w:sz w:val="22"/>
                <w:szCs w:val="22"/>
              </w:rPr>
              <w:t>Ilość uczniów</w:t>
            </w:r>
            <w:r/>
          </w:p>
        </w:tc>
        <w:tc>
          <w:tcPr>
            <w:tcW w:w="62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 </w:t>
            </w:r>
            <w:r/>
          </w:p>
        </w:tc>
      </w:tr>
      <w:tr>
        <w:trPr/>
        <w:tc>
          <w:tcPr>
            <w:tcW w:w="3705"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jc w:val="center"/>
              <w:rPr>
                <w:sz w:val="22"/>
                <w:sz w:val="22"/>
                <w:szCs w:val="22"/>
                <w:rFonts w:ascii="Calibri" w:hAnsi="Calibri" w:cs="Arial Narrow"/>
                <w:color w:val="000000"/>
              </w:rPr>
            </w:pPr>
            <w:r>
              <w:rPr>
                <w:rFonts w:cs="Arial Narrow" w:ascii="Calibri" w:hAnsi="Calibri"/>
                <w:color w:val="000000"/>
                <w:sz w:val="22"/>
                <w:szCs w:val="22"/>
              </w:rPr>
              <w:t>Ilość uczniów klasyfikowanych</w:t>
            </w:r>
            <w:r/>
          </w:p>
        </w:tc>
        <w:tc>
          <w:tcPr>
            <w:tcW w:w="62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 </w:t>
            </w:r>
            <w:r/>
          </w:p>
        </w:tc>
      </w:tr>
      <w:tr>
        <w:trPr/>
        <w:tc>
          <w:tcPr>
            <w:tcW w:w="3705"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jc w:val="center"/>
              <w:rPr>
                <w:sz w:val="22"/>
                <w:sz w:val="22"/>
                <w:szCs w:val="22"/>
                <w:rFonts w:ascii="Calibri" w:hAnsi="Calibri" w:cs="Arial Narrow"/>
                <w:color w:val="000000"/>
              </w:rPr>
            </w:pPr>
            <w:r>
              <w:rPr>
                <w:rFonts w:cs="Arial Narrow" w:ascii="Calibri" w:hAnsi="Calibri"/>
                <w:color w:val="000000"/>
                <w:sz w:val="22"/>
                <w:szCs w:val="22"/>
              </w:rPr>
              <w:t>Ilość uczniów nieklasyfikowanych</w:t>
            </w:r>
            <w:r/>
          </w:p>
        </w:tc>
        <w:tc>
          <w:tcPr>
            <w:tcW w:w="62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 </w:t>
            </w:r>
            <w:r/>
          </w:p>
        </w:tc>
      </w:tr>
      <w:tr>
        <w:trPr/>
        <w:tc>
          <w:tcPr>
            <w:tcW w:w="3705"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jc w:val="center"/>
              <w:rPr>
                <w:sz w:val="22"/>
                <w:sz w:val="22"/>
                <w:szCs w:val="22"/>
                <w:rFonts w:ascii="Calibri" w:hAnsi="Calibri" w:cs="Arial Narrow"/>
                <w:color w:val="000000"/>
              </w:rPr>
            </w:pPr>
            <w:r>
              <w:rPr>
                <w:rFonts w:cs="Arial Narrow" w:ascii="Calibri" w:hAnsi="Calibri"/>
                <w:color w:val="000000"/>
                <w:sz w:val="22"/>
                <w:szCs w:val="22"/>
              </w:rPr>
              <w:t>Średnia ocen w klasie</w:t>
            </w:r>
            <w:r/>
          </w:p>
        </w:tc>
        <w:tc>
          <w:tcPr>
            <w:tcW w:w="62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 </w:t>
            </w:r>
            <w:r/>
          </w:p>
        </w:tc>
      </w:tr>
      <w:tr>
        <w:trPr/>
        <w:tc>
          <w:tcPr>
            <w:tcW w:w="3705"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jc w:val="center"/>
              <w:rPr>
                <w:sz w:val="22"/>
                <w:sz w:val="22"/>
                <w:szCs w:val="22"/>
                <w:rFonts w:ascii="Calibri" w:hAnsi="Calibri" w:cs="Arial Narrow"/>
                <w:color w:val="000000"/>
              </w:rPr>
            </w:pPr>
            <w:r>
              <w:rPr>
                <w:rFonts w:cs="Arial Narrow" w:ascii="Calibri" w:hAnsi="Calibri"/>
                <w:color w:val="000000"/>
                <w:sz w:val="22"/>
                <w:szCs w:val="22"/>
              </w:rPr>
              <w:t xml:space="preserve">Frekwencja </w:t>
            </w:r>
            <w:r/>
          </w:p>
        </w:tc>
        <w:tc>
          <w:tcPr>
            <w:tcW w:w="62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 </w:t>
            </w:r>
            <w:r/>
          </w:p>
        </w:tc>
      </w:tr>
      <w:tr>
        <w:trPr/>
        <w:tc>
          <w:tcPr>
            <w:tcW w:w="3705"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jc w:val="center"/>
              <w:rPr>
                <w:sz w:val="22"/>
                <w:sz w:val="22"/>
                <w:szCs w:val="22"/>
                <w:rFonts w:ascii="Calibri" w:hAnsi="Calibri" w:cs="Arial Narrow"/>
                <w:color w:val="000000"/>
              </w:rPr>
            </w:pPr>
            <w:r>
              <w:rPr>
                <w:rFonts w:cs="Arial Narrow" w:ascii="Calibri" w:hAnsi="Calibri"/>
                <w:color w:val="000000"/>
                <w:sz w:val="22"/>
                <w:szCs w:val="22"/>
              </w:rPr>
              <w:t>Uczniowie wyróżniający się</w:t>
            </w:r>
            <w:r/>
          </w:p>
          <w:p>
            <w:pPr>
              <w:pStyle w:val="NormalnyWeb"/>
              <w:spacing w:before="0" w:after="0"/>
              <w:jc w:val="center"/>
              <w:rPr>
                <w:sz w:val="22"/>
                <w:sz w:val="22"/>
                <w:szCs w:val="22"/>
                <w:rFonts w:ascii="Calibri" w:hAnsi="Calibri" w:cs="Arial Narrow"/>
                <w:color w:val="000000"/>
              </w:rPr>
            </w:pPr>
            <w:r>
              <w:rPr>
                <w:rFonts w:cs="Arial Narrow" w:ascii="Calibri" w:hAnsi="Calibri"/>
                <w:color w:val="000000"/>
                <w:sz w:val="22"/>
                <w:szCs w:val="22"/>
              </w:rPr>
              <w:t> </w:t>
            </w:r>
            <w:r>
              <w:rPr>
                <w:rFonts w:cs="Arial Narrow" w:ascii="Calibri" w:hAnsi="Calibri"/>
                <w:color w:val="000000"/>
                <w:sz w:val="22"/>
                <w:szCs w:val="22"/>
              </w:rPr>
              <w:t>w nauce</w:t>
            </w:r>
            <w:r/>
          </w:p>
        </w:tc>
        <w:tc>
          <w:tcPr>
            <w:tcW w:w="62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nyWeb"/>
              <w:spacing w:before="0" w:after="0"/>
              <w:ind w:left="360" w:right="0" w:hanging="0"/>
              <w:rPr>
                <w:sz w:val="22"/>
                <w:sz w:val="22"/>
                <w:szCs w:val="22"/>
                <w:rFonts w:ascii="Calibri" w:hAnsi="Calibri" w:cs="Arial Narrow"/>
                <w:color w:val="000000"/>
              </w:rPr>
            </w:pPr>
            <w:r>
              <w:rPr>
                <w:rFonts w:cs="Arial Narrow" w:ascii="Calibri" w:hAnsi="Calibri"/>
                <w:color w:val="000000"/>
                <w:sz w:val="22"/>
                <w:szCs w:val="22"/>
              </w:rPr>
              <w:t>1.........................</w:t>
            </w:r>
            <w:r/>
          </w:p>
          <w:p>
            <w:pPr>
              <w:pStyle w:val="NormalnyWeb"/>
              <w:spacing w:before="0" w:after="0"/>
              <w:ind w:left="360" w:right="0" w:hanging="0"/>
              <w:rPr>
                <w:sz w:val="22"/>
                <w:sz w:val="22"/>
                <w:szCs w:val="22"/>
                <w:rFonts w:ascii="Calibri" w:hAnsi="Calibri" w:cs="Arial Narrow"/>
                <w:color w:val="000000"/>
              </w:rPr>
            </w:pPr>
            <w:r>
              <w:rPr>
                <w:rFonts w:cs="Arial Narrow" w:ascii="Calibri" w:hAnsi="Calibri"/>
                <w:color w:val="000000"/>
                <w:sz w:val="22"/>
                <w:szCs w:val="22"/>
              </w:rPr>
              <w:t>.</w:t>
            </w:r>
            <w:r/>
          </w:p>
          <w:p>
            <w:pPr>
              <w:pStyle w:val="NormalnyWeb"/>
              <w:spacing w:before="0" w:after="0"/>
              <w:ind w:left="360" w:right="0" w:hanging="0"/>
              <w:rPr>
                <w:sz w:val="22"/>
                <w:sz w:val="22"/>
                <w:szCs w:val="22"/>
                <w:rFonts w:ascii="Calibri" w:hAnsi="Calibri" w:cs="Arial Narrow"/>
                <w:color w:val="000000"/>
              </w:rPr>
            </w:pPr>
            <w:r>
              <w:rPr>
                <w:rFonts w:cs="Arial Narrow" w:ascii="Calibri" w:hAnsi="Calibri"/>
                <w:color w:val="000000"/>
                <w:sz w:val="22"/>
                <w:szCs w:val="22"/>
              </w:rPr>
              <w:t>5. ............................</w:t>
            </w:r>
            <w:r/>
          </w:p>
        </w:tc>
      </w:tr>
      <w:tr>
        <w:trPr>
          <w:trHeight w:val="750" w:hRule="atLeast"/>
        </w:trPr>
        <w:tc>
          <w:tcPr>
            <w:tcW w:w="3705"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jc w:val="center"/>
              <w:rPr>
                <w:sz w:val="22"/>
                <w:sz w:val="22"/>
                <w:szCs w:val="22"/>
                <w:rFonts w:ascii="Calibri" w:hAnsi="Calibri" w:cs="Arial Narrow"/>
                <w:color w:val="000000"/>
              </w:rPr>
            </w:pPr>
            <w:r>
              <w:rPr>
                <w:rFonts w:cs="Arial Narrow" w:ascii="Calibri" w:hAnsi="Calibri"/>
                <w:color w:val="000000"/>
                <w:sz w:val="22"/>
                <w:szCs w:val="22"/>
              </w:rPr>
              <w:t>Uczniowie z 1 oceną ndst</w:t>
            </w:r>
            <w:r/>
          </w:p>
        </w:tc>
        <w:tc>
          <w:tcPr>
            <w:tcW w:w="62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nyWeb"/>
              <w:spacing w:before="0" w:after="0"/>
              <w:ind w:left="360" w:right="0" w:hanging="0"/>
              <w:rPr>
                <w:sz w:val="22"/>
                <w:sz w:val="22"/>
                <w:szCs w:val="22"/>
                <w:rFonts w:ascii="Calibri" w:hAnsi="Calibri" w:cs="Arial Narrow"/>
                <w:color w:val="000000"/>
              </w:rPr>
            </w:pPr>
            <w:r>
              <w:rPr>
                <w:rFonts w:cs="Arial Narrow" w:ascii="Calibri" w:hAnsi="Calibri"/>
                <w:color w:val="000000"/>
                <w:sz w:val="22"/>
                <w:szCs w:val="22"/>
              </w:rPr>
              <w:t>1........................</w:t>
            </w:r>
            <w:r/>
          </w:p>
          <w:p>
            <w:pPr>
              <w:pStyle w:val="NormalnyWeb"/>
              <w:spacing w:before="0" w:after="0"/>
              <w:ind w:left="360" w:right="0" w:hanging="0"/>
              <w:rPr>
                <w:sz w:val="22"/>
                <w:sz w:val="22"/>
                <w:szCs w:val="22"/>
                <w:rFonts w:ascii="Calibri" w:hAnsi="Calibri" w:cs="Arial Narrow"/>
                <w:color w:val="000000"/>
              </w:rPr>
            </w:pPr>
            <w:r>
              <w:rPr>
                <w:rFonts w:cs="Arial Narrow" w:ascii="Calibri" w:hAnsi="Calibri"/>
                <w:color w:val="000000"/>
                <w:sz w:val="22"/>
                <w:szCs w:val="22"/>
              </w:rPr>
              <w:t>.</w:t>
            </w:r>
            <w:r/>
          </w:p>
          <w:p>
            <w:pPr>
              <w:pStyle w:val="NormalnyWeb"/>
              <w:spacing w:before="0" w:after="0"/>
            </w:pPr>
            <w:r>
              <w:rPr>
                <w:rFonts w:cs="Arial Narrow" w:ascii="Calibri" w:hAnsi="Calibri"/>
                <w:color w:val="000000"/>
                <w:sz w:val="22"/>
                <w:szCs w:val="22"/>
              </w:rPr>
              <w:t>    </w:t>
            </w:r>
            <w:r>
              <w:rPr>
                <w:rFonts w:eastAsia="Arial Narrow" w:cs="Arial Narrow" w:ascii="Calibri" w:hAnsi="Calibri"/>
                <w:color w:val="000000"/>
                <w:sz w:val="22"/>
                <w:szCs w:val="22"/>
              </w:rPr>
              <w:t xml:space="preserve"> </w:t>
            </w:r>
            <w:r>
              <w:rPr>
                <w:rFonts w:cs="Arial Narrow" w:ascii="Calibri" w:hAnsi="Calibri"/>
                <w:color w:val="000000"/>
                <w:sz w:val="22"/>
                <w:szCs w:val="22"/>
              </w:rPr>
              <w:t>5. ............................</w:t>
            </w:r>
            <w:r/>
          </w:p>
        </w:tc>
      </w:tr>
      <w:tr>
        <w:trPr/>
        <w:tc>
          <w:tcPr>
            <w:tcW w:w="3705"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jc w:val="center"/>
              <w:rPr>
                <w:sz w:val="22"/>
                <w:sz w:val="22"/>
                <w:szCs w:val="22"/>
                <w:rFonts w:ascii="Calibri" w:hAnsi="Calibri" w:cs="Arial Narrow"/>
                <w:color w:val="000000"/>
              </w:rPr>
            </w:pPr>
            <w:r>
              <w:rPr>
                <w:rFonts w:cs="Arial Narrow" w:ascii="Calibri" w:hAnsi="Calibri"/>
                <w:color w:val="000000"/>
                <w:sz w:val="22"/>
                <w:szCs w:val="22"/>
              </w:rPr>
              <w:t>Uczniowie z 2 ocenami ndst</w:t>
            </w:r>
            <w:r/>
          </w:p>
        </w:tc>
        <w:tc>
          <w:tcPr>
            <w:tcW w:w="62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nyWeb"/>
              <w:spacing w:before="0" w:after="0"/>
              <w:ind w:left="360" w:right="0" w:hanging="0"/>
              <w:rPr>
                <w:sz w:val="22"/>
                <w:sz w:val="22"/>
                <w:szCs w:val="22"/>
                <w:rFonts w:ascii="Calibri" w:hAnsi="Calibri" w:cs="Arial Narrow"/>
                <w:color w:val="000000"/>
              </w:rPr>
            </w:pPr>
            <w:r>
              <w:rPr>
                <w:rFonts w:cs="Arial Narrow" w:ascii="Calibri" w:hAnsi="Calibri"/>
                <w:color w:val="000000"/>
                <w:sz w:val="22"/>
                <w:szCs w:val="22"/>
              </w:rPr>
              <w:t>1.........................</w:t>
            </w:r>
            <w:r/>
          </w:p>
          <w:p>
            <w:pPr>
              <w:pStyle w:val="NormalnyWeb"/>
              <w:spacing w:before="0" w:after="0"/>
              <w:ind w:left="360" w:right="0" w:hanging="0"/>
              <w:rPr>
                <w:sz w:val="22"/>
                <w:sz w:val="22"/>
                <w:szCs w:val="22"/>
                <w:rFonts w:ascii="Calibri" w:hAnsi="Calibri" w:cs="Arial Narrow"/>
                <w:color w:val="000000"/>
              </w:rPr>
            </w:pPr>
            <w:r>
              <w:rPr>
                <w:rFonts w:cs="Arial Narrow" w:ascii="Calibri" w:hAnsi="Calibri"/>
                <w:color w:val="000000"/>
                <w:sz w:val="22"/>
                <w:szCs w:val="22"/>
              </w:rPr>
              <w:t>.</w:t>
            </w:r>
            <w:r/>
          </w:p>
          <w:p>
            <w:pPr>
              <w:pStyle w:val="NormalnyWeb"/>
              <w:spacing w:before="0" w:after="0"/>
            </w:pPr>
            <w:r>
              <w:rPr>
                <w:rFonts w:cs="Arial Narrow" w:ascii="Calibri" w:hAnsi="Calibri"/>
                <w:color w:val="000000"/>
                <w:sz w:val="22"/>
                <w:szCs w:val="22"/>
              </w:rPr>
              <w:t>     </w:t>
            </w:r>
            <w:r>
              <w:rPr>
                <w:rFonts w:eastAsia="Arial Narrow" w:cs="Arial Narrow" w:ascii="Calibri" w:hAnsi="Calibri"/>
                <w:color w:val="000000"/>
                <w:sz w:val="22"/>
                <w:szCs w:val="22"/>
              </w:rPr>
              <w:t xml:space="preserve"> </w:t>
            </w:r>
            <w:r>
              <w:rPr>
                <w:rFonts w:cs="Arial Narrow" w:ascii="Calibri" w:hAnsi="Calibri"/>
                <w:color w:val="000000"/>
                <w:sz w:val="22"/>
                <w:szCs w:val="22"/>
              </w:rPr>
              <w:t>5. ............................</w:t>
            </w:r>
            <w:r/>
          </w:p>
        </w:tc>
      </w:tr>
      <w:tr>
        <w:trPr/>
        <w:tc>
          <w:tcPr>
            <w:tcW w:w="3705"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jc w:val="center"/>
              <w:rPr>
                <w:sz w:val="22"/>
                <w:sz w:val="22"/>
                <w:szCs w:val="22"/>
                <w:rFonts w:ascii="Calibri" w:hAnsi="Calibri" w:cs="Arial Narrow"/>
                <w:color w:val="000000"/>
              </w:rPr>
            </w:pPr>
            <w:r>
              <w:rPr>
                <w:rFonts w:cs="Arial Narrow" w:ascii="Calibri" w:hAnsi="Calibri"/>
                <w:color w:val="000000"/>
                <w:sz w:val="22"/>
                <w:szCs w:val="22"/>
              </w:rPr>
              <w:t>Uczniowie z 3 i więcej ocenami ndst</w:t>
            </w:r>
            <w:r/>
          </w:p>
        </w:tc>
        <w:tc>
          <w:tcPr>
            <w:tcW w:w="62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nyWeb"/>
              <w:spacing w:before="0" w:after="0"/>
              <w:ind w:left="360" w:right="0" w:hanging="0"/>
              <w:rPr>
                <w:sz w:val="22"/>
                <w:sz w:val="22"/>
                <w:szCs w:val="22"/>
                <w:rFonts w:ascii="Calibri" w:hAnsi="Calibri" w:cs="Arial Narrow"/>
                <w:color w:val="000000"/>
              </w:rPr>
            </w:pPr>
            <w:r>
              <w:rPr>
                <w:rFonts w:cs="Arial Narrow" w:ascii="Calibri" w:hAnsi="Calibri"/>
                <w:color w:val="000000"/>
                <w:sz w:val="22"/>
                <w:szCs w:val="22"/>
              </w:rPr>
              <w:t>1........................</w:t>
            </w:r>
            <w:r/>
          </w:p>
          <w:p>
            <w:pPr>
              <w:pStyle w:val="NormalnyWeb"/>
              <w:spacing w:before="0" w:after="0"/>
              <w:ind w:left="360" w:right="0" w:hanging="0"/>
              <w:rPr>
                <w:sz w:val="22"/>
                <w:sz w:val="22"/>
                <w:szCs w:val="22"/>
                <w:rFonts w:ascii="Calibri" w:hAnsi="Calibri" w:cs="Arial Narrow"/>
                <w:color w:val="000000"/>
              </w:rPr>
            </w:pPr>
            <w:r>
              <w:rPr>
                <w:rFonts w:cs="Arial Narrow" w:ascii="Calibri" w:hAnsi="Calibri"/>
                <w:color w:val="000000"/>
                <w:sz w:val="22"/>
                <w:szCs w:val="22"/>
              </w:rPr>
              <w:t>.</w:t>
            </w:r>
            <w:r/>
          </w:p>
          <w:p>
            <w:pPr>
              <w:pStyle w:val="NormalnyWeb"/>
              <w:spacing w:before="0" w:after="0"/>
            </w:pPr>
            <w:r>
              <w:rPr>
                <w:rFonts w:cs="Arial Narrow" w:ascii="Calibri" w:hAnsi="Calibri"/>
                <w:color w:val="000000"/>
                <w:sz w:val="22"/>
                <w:szCs w:val="22"/>
              </w:rPr>
              <w:t>     </w:t>
            </w:r>
            <w:r>
              <w:rPr>
                <w:rFonts w:eastAsia="Arial Narrow" w:cs="Arial Narrow" w:ascii="Calibri" w:hAnsi="Calibri"/>
                <w:color w:val="000000"/>
                <w:sz w:val="22"/>
                <w:szCs w:val="22"/>
              </w:rPr>
              <w:t xml:space="preserve"> </w:t>
            </w:r>
            <w:r>
              <w:rPr>
                <w:rFonts w:cs="Arial Narrow" w:ascii="Calibri" w:hAnsi="Calibri"/>
                <w:color w:val="000000"/>
                <w:sz w:val="22"/>
                <w:szCs w:val="22"/>
              </w:rPr>
              <w:t>5. ............................</w:t>
            </w:r>
            <w:r/>
          </w:p>
        </w:tc>
      </w:tr>
      <w:tr>
        <w:trPr/>
        <w:tc>
          <w:tcPr>
            <w:tcW w:w="3705"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jc w:val="center"/>
            </w:pPr>
            <w:r>
              <w:rPr>
                <w:rStyle w:val="Mocnowyrniony"/>
                <w:rFonts w:cs="Arial Narrow" w:ascii="Calibri" w:hAnsi="Calibri"/>
                <w:color w:val="000000"/>
                <w:sz w:val="22"/>
                <w:szCs w:val="22"/>
              </w:rPr>
              <w:t xml:space="preserve">Zachowanie                                         </w:t>
            </w:r>
            <w:r>
              <w:rPr>
                <w:rFonts w:cs="Arial Narrow" w:ascii="Calibri" w:hAnsi="Calibri"/>
                <w:color w:val="000000"/>
                <w:sz w:val="22"/>
                <w:szCs w:val="22"/>
              </w:rPr>
              <w:t>wzorowe</w:t>
            </w:r>
            <w:r/>
          </w:p>
        </w:tc>
        <w:tc>
          <w:tcPr>
            <w:tcW w:w="62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numPr>
                <w:ilvl w:val="0"/>
                <w:numId w:val="66"/>
              </w:numPr>
              <w:rPr>
                <w:sz w:val="22"/>
                <w:sz w:val="22"/>
                <w:szCs w:val="22"/>
                <w:rFonts w:ascii="Calibri" w:hAnsi="Calibri" w:cs="Arial Narrow"/>
                <w:color w:val="000000"/>
              </w:rPr>
            </w:pPr>
            <w:r>
              <w:rPr>
                <w:rFonts w:cs="Arial Narrow" w:ascii="Calibri" w:hAnsi="Calibri"/>
                <w:color w:val="000000"/>
                <w:sz w:val="22"/>
                <w:szCs w:val="22"/>
              </w:rPr>
              <w:t>........................</w:t>
            </w:r>
            <w:r/>
          </w:p>
          <w:p>
            <w:pPr>
              <w:pStyle w:val="NormalnyWeb"/>
              <w:spacing w:before="0" w:after="0"/>
              <w:ind w:left="360" w:right="0" w:hanging="0"/>
              <w:rPr>
                <w:sz w:val="22"/>
                <w:sz w:val="22"/>
                <w:szCs w:val="22"/>
                <w:rFonts w:ascii="Calibri" w:hAnsi="Calibri" w:cs="Arial Narrow"/>
                <w:color w:val="000000"/>
              </w:rPr>
            </w:pPr>
            <w:r>
              <w:rPr>
                <w:rFonts w:cs="Arial Narrow" w:ascii="Calibri" w:hAnsi="Calibri"/>
                <w:color w:val="000000"/>
                <w:sz w:val="22"/>
                <w:szCs w:val="22"/>
              </w:rPr>
              <w:t>.</w:t>
            </w:r>
            <w:r/>
          </w:p>
          <w:p>
            <w:pPr>
              <w:pStyle w:val="NormalnyWeb"/>
              <w:spacing w:before="0" w:after="0"/>
            </w:pPr>
            <w:r>
              <w:rPr>
                <w:rFonts w:cs="Arial Narrow" w:ascii="Calibri" w:hAnsi="Calibri"/>
                <w:color w:val="000000"/>
                <w:sz w:val="22"/>
                <w:szCs w:val="22"/>
              </w:rPr>
              <w:t>     </w:t>
            </w:r>
            <w:r>
              <w:rPr>
                <w:rFonts w:eastAsia="Arial Narrow" w:cs="Arial Narrow" w:ascii="Calibri" w:hAnsi="Calibri"/>
                <w:color w:val="000000"/>
                <w:sz w:val="22"/>
                <w:szCs w:val="22"/>
              </w:rPr>
              <w:t xml:space="preserve"> </w:t>
            </w:r>
            <w:r>
              <w:rPr>
                <w:rFonts w:cs="Arial Narrow" w:ascii="Calibri" w:hAnsi="Calibri"/>
                <w:color w:val="000000"/>
                <w:sz w:val="22"/>
                <w:szCs w:val="22"/>
              </w:rPr>
              <w:t>5. ............................</w:t>
            </w:r>
            <w:r/>
          </w:p>
        </w:tc>
      </w:tr>
      <w:tr>
        <w:trPr/>
        <w:tc>
          <w:tcPr>
            <w:tcW w:w="3705"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jc w:val="center"/>
              <w:rPr>
                <w:sz w:val="22"/>
                <w:sz w:val="22"/>
                <w:szCs w:val="22"/>
                <w:rFonts w:ascii="Calibri" w:hAnsi="Calibri" w:cs="Arial Narrow"/>
                <w:color w:val="000000"/>
              </w:rPr>
            </w:pPr>
            <w:r>
              <w:rPr>
                <w:rFonts w:cs="Arial Narrow" w:ascii="Calibri" w:hAnsi="Calibri"/>
                <w:color w:val="000000"/>
                <w:sz w:val="22"/>
                <w:szCs w:val="22"/>
              </w:rPr>
              <w:t>Bardzo dobre</w:t>
            </w:r>
            <w:r/>
          </w:p>
        </w:tc>
        <w:tc>
          <w:tcPr>
            <w:tcW w:w="62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numPr>
                <w:ilvl w:val="0"/>
                <w:numId w:val="67"/>
              </w:numPr>
              <w:rPr>
                <w:sz w:val="22"/>
                <w:sz w:val="22"/>
                <w:szCs w:val="22"/>
                <w:rFonts w:ascii="Calibri" w:hAnsi="Calibri" w:cs="Arial Narrow"/>
                <w:color w:val="000000"/>
              </w:rPr>
            </w:pPr>
            <w:r>
              <w:rPr>
                <w:rFonts w:cs="Arial Narrow" w:ascii="Calibri" w:hAnsi="Calibri"/>
                <w:color w:val="000000"/>
                <w:sz w:val="22"/>
                <w:szCs w:val="22"/>
              </w:rPr>
              <w:t>.............................</w:t>
            </w:r>
            <w:r/>
          </w:p>
          <w:p>
            <w:pPr>
              <w:pStyle w:val="NormalnyWeb"/>
              <w:spacing w:before="0" w:after="0"/>
              <w:ind w:left="360" w:right="0" w:hanging="0"/>
              <w:rPr>
                <w:sz w:val="22"/>
                <w:sz w:val="22"/>
                <w:szCs w:val="22"/>
                <w:rFonts w:ascii="Calibri" w:hAnsi="Calibri" w:cs="Arial Narrow"/>
                <w:color w:val="000000"/>
              </w:rPr>
            </w:pPr>
            <w:r>
              <w:rPr>
                <w:rFonts w:cs="Arial Narrow" w:ascii="Calibri" w:hAnsi="Calibri"/>
                <w:color w:val="000000"/>
                <w:sz w:val="22"/>
                <w:szCs w:val="22"/>
              </w:rPr>
              <w:t>.</w:t>
            </w:r>
            <w:r/>
          </w:p>
          <w:p>
            <w:pPr>
              <w:pStyle w:val="NormalnyWeb"/>
              <w:spacing w:before="0" w:after="0"/>
              <w:ind w:left="360" w:right="0" w:hanging="0"/>
              <w:rPr>
                <w:sz w:val="22"/>
                <w:sz w:val="22"/>
                <w:szCs w:val="22"/>
                <w:rFonts w:ascii="Calibri" w:hAnsi="Calibri" w:cs="Arial Narrow"/>
                <w:color w:val="000000"/>
              </w:rPr>
            </w:pPr>
            <w:r>
              <w:rPr>
                <w:rFonts w:cs="Arial Narrow" w:ascii="Calibri" w:hAnsi="Calibri"/>
                <w:color w:val="000000"/>
                <w:sz w:val="22"/>
                <w:szCs w:val="22"/>
              </w:rPr>
              <w:t>5. ..................................</w:t>
            </w:r>
            <w:r/>
          </w:p>
        </w:tc>
      </w:tr>
      <w:tr>
        <w:trPr/>
        <w:tc>
          <w:tcPr>
            <w:tcW w:w="3705"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jc w:val="center"/>
              <w:rPr>
                <w:sz w:val="22"/>
                <w:sz w:val="22"/>
                <w:szCs w:val="22"/>
                <w:rFonts w:ascii="Calibri" w:hAnsi="Calibri" w:cs="Arial Narrow"/>
                <w:color w:val="000000"/>
              </w:rPr>
            </w:pPr>
            <w:r>
              <w:rPr>
                <w:rFonts w:cs="Arial Narrow" w:ascii="Calibri" w:hAnsi="Calibri"/>
                <w:color w:val="000000"/>
                <w:sz w:val="22"/>
                <w:szCs w:val="22"/>
              </w:rPr>
              <w:t>Dobre</w:t>
            </w:r>
            <w:r/>
          </w:p>
        </w:tc>
        <w:tc>
          <w:tcPr>
            <w:tcW w:w="62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numPr>
                <w:ilvl w:val="0"/>
                <w:numId w:val="68"/>
              </w:numPr>
              <w:rPr>
                <w:sz w:val="22"/>
                <w:sz w:val="22"/>
                <w:szCs w:val="22"/>
                <w:rFonts w:ascii="Calibri" w:hAnsi="Calibri" w:cs="Arial Narrow"/>
                <w:color w:val="000000"/>
              </w:rPr>
            </w:pPr>
            <w:r>
              <w:rPr>
                <w:rFonts w:cs="Arial Narrow" w:ascii="Calibri" w:hAnsi="Calibri"/>
                <w:color w:val="000000"/>
                <w:sz w:val="22"/>
                <w:szCs w:val="22"/>
              </w:rPr>
              <w:t>.............................</w:t>
            </w:r>
            <w:r/>
          </w:p>
          <w:p>
            <w:pPr>
              <w:pStyle w:val="NormalnyWeb"/>
              <w:spacing w:before="0" w:after="0"/>
              <w:ind w:left="360" w:right="0" w:hanging="0"/>
              <w:rPr>
                <w:sz w:val="22"/>
                <w:sz w:val="22"/>
                <w:szCs w:val="22"/>
                <w:rFonts w:ascii="Calibri" w:hAnsi="Calibri" w:cs="Arial Narrow"/>
                <w:color w:val="000000"/>
              </w:rPr>
            </w:pPr>
            <w:r>
              <w:rPr>
                <w:rFonts w:cs="Arial Narrow" w:ascii="Calibri" w:hAnsi="Calibri"/>
                <w:color w:val="000000"/>
                <w:sz w:val="22"/>
                <w:szCs w:val="22"/>
              </w:rPr>
              <w:t>.</w:t>
            </w:r>
            <w:r/>
          </w:p>
          <w:p>
            <w:pPr>
              <w:pStyle w:val="NormalnyWeb"/>
              <w:spacing w:before="0" w:after="0"/>
            </w:pPr>
            <w:r>
              <w:rPr>
                <w:rFonts w:cs="Arial Narrow" w:ascii="Calibri" w:hAnsi="Calibri"/>
                <w:color w:val="000000"/>
                <w:sz w:val="22"/>
                <w:szCs w:val="22"/>
              </w:rPr>
              <w:t>     </w:t>
            </w:r>
            <w:r>
              <w:rPr>
                <w:rFonts w:eastAsia="Arial Narrow" w:cs="Arial Narrow" w:ascii="Calibri" w:hAnsi="Calibri"/>
                <w:color w:val="000000"/>
                <w:sz w:val="22"/>
                <w:szCs w:val="22"/>
              </w:rPr>
              <w:t xml:space="preserve"> </w:t>
            </w:r>
            <w:r>
              <w:rPr>
                <w:rFonts w:cs="Arial Narrow" w:ascii="Calibri" w:hAnsi="Calibri"/>
                <w:color w:val="000000"/>
                <w:sz w:val="22"/>
                <w:szCs w:val="22"/>
              </w:rPr>
              <w:t>6. ..................................</w:t>
            </w:r>
            <w:r/>
          </w:p>
        </w:tc>
      </w:tr>
      <w:tr>
        <w:trPr>
          <w:trHeight w:val="1245" w:hRule="atLeast"/>
        </w:trPr>
        <w:tc>
          <w:tcPr>
            <w:tcW w:w="3705"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jc w:val="center"/>
              <w:rPr>
                <w:sz w:val="22"/>
                <w:sz w:val="22"/>
                <w:szCs w:val="22"/>
                <w:rFonts w:ascii="Calibri" w:hAnsi="Calibri" w:cs="Arial Narrow"/>
                <w:color w:val="000000"/>
              </w:rPr>
            </w:pPr>
            <w:r>
              <w:rPr>
                <w:rFonts w:cs="Arial Narrow" w:ascii="Calibri" w:hAnsi="Calibri"/>
                <w:color w:val="000000"/>
                <w:sz w:val="22"/>
                <w:szCs w:val="22"/>
              </w:rPr>
              <w:t>Poprawne</w:t>
            </w:r>
            <w:r/>
          </w:p>
        </w:tc>
        <w:tc>
          <w:tcPr>
            <w:tcW w:w="62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numPr>
                <w:ilvl w:val="0"/>
                <w:numId w:val="69"/>
              </w:numPr>
              <w:rPr>
                <w:sz w:val="22"/>
                <w:sz w:val="22"/>
                <w:szCs w:val="22"/>
                <w:rFonts w:ascii="Calibri" w:hAnsi="Calibri" w:cs="Arial Narrow"/>
                <w:color w:val="000000"/>
              </w:rPr>
            </w:pPr>
            <w:r>
              <w:rPr>
                <w:rFonts w:cs="Arial Narrow" w:ascii="Calibri" w:hAnsi="Calibri"/>
                <w:color w:val="000000"/>
                <w:sz w:val="22"/>
                <w:szCs w:val="22"/>
              </w:rPr>
              <w:t>.............................</w:t>
            </w:r>
            <w:r/>
          </w:p>
          <w:p>
            <w:pPr>
              <w:pStyle w:val="NormalnyWeb"/>
              <w:spacing w:before="0" w:after="0"/>
              <w:ind w:left="360" w:right="0" w:hanging="0"/>
              <w:rPr>
                <w:sz w:val="22"/>
                <w:sz w:val="22"/>
                <w:szCs w:val="22"/>
                <w:rFonts w:ascii="Calibri" w:hAnsi="Calibri" w:cs="Arial Narrow"/>
                <w:color w:val="000000"/>
              </w:rPr>
            </w:pPr>
            <w:r>
              <w:rPr>
                <w:rFonts w:cs="Arial Narrow" w:ascii="Calibri" w:hAnsi="Calibri"/>
                <w:color w:val="000000"/>
                <w:sz w:val="22"/>
                <w:szCs w:val="22"/>
              </w:rPr>
              <w:t>.</w:t>
            </w:r>
            <w:r/>
          </w:p>
          <w:p>
            <w:pPr>
              <w:pStyle w:val="NormalnyWeb"/>
              <w:spacing w:before="0" w:after="0"/>
            </w:pPr>
            <w:r>
              <w:rPr>
                <w:rFonts w:cs="Arial Narrow" w:ascii="Calibri" w:hAnsi="Calibri"/>
                <w:color w:val="000000"/>
                <w:sz w:val="22"/>
                <w:szCs w:val="22"/>
              </w:rPr>
              <w:t>     </w:t>
            </w:r>
            <w:r>
              <w:rPr>
                <w:rFonts w:eastAsia="Arial Narrow" w:cs="Arial Narrow" w:ascii="Calibri" w:hAnsi="Calibri"/>
                <w:color w:val="000000"/>
                <w:sz w:val="22"/>
                <w:szCs w:val="22"/>
              </w:rPr>
              <w:t xml:space="preserve"> </w:t>
            </w:r>
            <w:r>
              <w:rPr>
                <w:rFonts w:cs="Arial Narrow" w:ascii="Calibri" w:hAnsi="Calibri"/>
                <w:color w:val="000000"/>
                <w:sz w:val="22"/>
                <w:szCs w:val="22"/>
              </w:rPr>
              <w:t>10.  .................................</w:t>
            </w:r>
            <w:r/>
          </w:p>
        </w:tc>
      </w:tr>
      <w:tr>
        <w:trPr/>
        <w:tc>
          <w:tcPr>
            <w:tcW w:w="3705"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jc w:val="center"/>
              <w:rPr>
                <w:sz w:val="22"/>
                <w:sz w:val="22"/>
                <w:szCs w:val="22"/>
                <w:rFonts w:ascii="Calibri" w:hAnsi="Calibri" w:cs="Arial Narrow"/>
                <w:color w:val="000000"/>
              </w:rPr>
            </w:pPr>
            <w:r>
              <w:rPr>
                <w:rFonts w:cs="Arial Narrow" w:ascii="Calibri" w:hAnsi="Calibri"/>
                <w:color w:val="000000"/>
                <w:sz w:val="22"/>
                <w:szCs w:val="22"/>
              </w:rPr>
              <w:t>Nieodpowiednie</w:t>
            </w:r>
            <w:r/>
          </w:p>
        </w:tc>
        <w:tc>
          <w:tcPr>
            <w:tcW w:w="62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numPr>
                <w:ilvl w:val="0"/>
                <w:numId w:val="70"/>
              </w:numPr>
              <w:rPr>
                <w:sz w:val="22"/>
                <w:sz w:val="22"/>
                <w:szCs w:val="22"/>
                <w:rFonts w:ascii="Calibri" w:hAnsi="Calibri" w:cs="Arial Narrow"/>
                <w:color w:val="000000"/>
              </w:rPr>
            </w:pPr>
            <w:r>
              <w:rPr>
                <w:rFonts w:cs="Arial Narrow" w:ascii="Calibri" w:hAnsi="Calibri"/>
                <w:color w:val="000000"/>
                <w:sz w:val="22"/>
                <w:szCs w:val="22"/>
              </w:rPr>
              <w:t>.............................</w:t>
            </w:r>
            <w:r/>
          </w:p>
          <w:p>
            <w:pPr>
              <w:pStyle w:val="NormalnyWeb"/>
              <w:spacing w:before="0" w:after="0"/>
              <w:ind w:left="360" w:right="0" w:hanging="0"/>
              <w:rPr>
                <w:sz w:val="22"/>
                <w:sz w:val="22"/>
                <w:szCs w:val="22"/>
                <w:rFonts w:ascii="Calibri" w:hAnsi="Calibri" w:cs="Arial Narrow"/>
                <w:color w:val="000000"/>
              </w:rPr>
            </w:pPr>
            <w:r>
              <w:rPr>
                <w:rFonts w:cs="Arial Narrow" w:ascii="Calibri" w:hAnsi="Calibri"/>
                <w:color w:val="000000"/>
                <w:sz w:val="22"/>
                <w:szCs w:val="22"/>
              </w:rPr>
              <w:t>.</w:t>
            </w:r>
            <w:r/>
          </w:p>
          <w:p>
            <w:pPr>
              <w:pStyle w:val="NormalnyWeb"/>
              <w:spacing w:before="0" w:after="0"/>
            </w:pPr>
            <w:r>
              <w:rPr>
                <w:rFonts w:cs="Arial Narrow" w:ascii="Calibri" w:hAnsi="Calibri"/>
                <w:color w:val="000000"/>
                <w:sz w:val="22"/>
                <w:szCs w:val="22"/>
              </w:rPr>
              <w:t>     </w:t>
            </w:r>
            <w:r>
              <w:rPr>
                <w:rFonts w:eastAsia="Arial Narrow" w:cs="Arial Narrow" w:ascii="Calibri" w:hAnsi="Calibri"/>
                <w:color w:val="000000"/>
                <w:sz w:val="22"/>
                <w:szCs w:val="22"/>
              </w:rPr>
              <w:t xml:space="preserve"> </w:t>
            </w:r>
            <w:r>
              <w:rPr>
                <w:rFonts w:cs="Arial Narrow" w:ascii="Calibri" w:hAnsi="Calibri"/>
                <w:color w:val="000000"/>
                <w:sz w:val="22"/>
                <w:szCs w:val="22"/>
              </w:rPr>
              <w:t>10.  ..................................</w:t>
            </w:r>
            <w:r/>
          </w:p>
        </w:tc>
      </w:tr>
      <w:tr>
        <w:trPr/>
        <w:tc>
          <w:tcPr>
            <w:tcW w:w="3705"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jc w:val="center"/>
              <w:rPr>
                <w:sz w:val="22"/>
                <w:sz w:val="22"/>
                <w:szCs w:val="22"/>
                <w:rFonts w:ascii="Calibri" w:hAnsi="Calibri" w:cs="Arial Narrow"/>
                <w:color w:val="000000"/>
              </w:rPr>
            </w:pPr>
            <w:r>
              <w:rPr>
                <w:rFonts w:cs="Arial Narrow" w:ascii="Calibri" w:hAnsi="Calibri"/>
                <w:color w:val="000000"/>
                <w:sz w:val="22"/>
                <w:szCs w:val="22"/>
              </w:rPr>
              <w:t>Naganne</w:t>
            </w:r>
            <w:r/>
          </w:p>
        </w:tc>
        <w:tc>
          <w:tcPr>
            <w:tcW w:w="62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numPr>
                <w:ilvl w:val="0"/>
                <w:numId w:val="71"/>
              </w:numPr>
              <w:rPr>
                <w:sz w:val="22"/>
                <w:sz w:val="22"/>
                <w:szCs w:val="22"/>
                <w:rFonts w:ascii="Calibri" w:hAnsi="Calibri" w:cs="Arial Narrow"/>
                <w:color w:val="000000"/>
              </w:rPr>
            </w:pPr>
            <w:r>
              <w:rPr>
                <w:rFonts w:cs="Arial Narrow" w:ascii="Calibri" w:hAnsi="Calibri"/>
                <w:color w:val="000000"/>
                <w:sz w:val="22"/>
                <w:szCs w:val="22"/>
              </w:rPr>
              <w:t>.............................</w:t>
            </w:r>
            <w:r/>
          </w:p>
          <w:p>
            <w:pPr>
              <w:pStyle w:val="NormalnyWeb"/>
              <w:spacing w:before="0" w:after="0"/>
              <w:ind w:left="360" w:right="0" w:hanging="0"/>
              <w:rPr>
                <w:sz w:val="22"/>
                <w:sz w:val="22"/>
                <w:szCs w:val="22"/>
                <w:rFonts w:ascii="Calibri" w:hAnsi="Calibri" w:cs="Arial Narrow"/>
                <w:color w:val="000000"/>
              </w:rPr>
            </w:pPr>
            <w:r>
              <w:rPr>
                <w:rFonts w:cs="Arial Narrow" w:ascii="Calibri" w:hAnsi="Calibri"/>
                <w:color w:val="000000"/>
                <w:sz w:val="22"/>
                <w:szCs w:val="22"/>
              </w:rPr>
              <w:t>.</w:t>
            </w:r>
            <w:r/>
          </w:p>
          <w:p>
            <w:pPr>
              <w:pStyle w:val="NormalnyWeb"/>
              <w:spacing w:before="0" w:after="0"/>
            </w:pPr>
            <w:r>
              <w:rPr>
                <w:rFonts w:cs="Arial Narrow" w:ascii="Calibri" w:hAnsi="Calibri"/>
                <w:color w:val="000000"/>
                <w:sz w:val="22"/>
                <w:szCs w:val="22"/>
              </w:rPr>
              <w:t>     </w:t>
            </w:r>
            <w:r>
              <w:rPr>
                <w:rFonts w:eastAsia="Arial Narrow" w:cs="Arial Narrow" w:ascii="Calibri" w:hAnsi="Calibri"/>
                <w:color w:val="000000"/>
                <w:sz w:val="22"/>
                <w:szCs w:val="22"/>
              </w:rPr>
              <w:t xml:space="preserve"> </w:t>
            </w:r>
            <w:r>
              <w:rPr>
                <w:rFonts w:cs="Arial Narrow" w:ascii="Calibri" w:hAnsi="Calibri"/>
                <w:color w:val="000000"/>
                <w:sz w:val="22"/>
                <w:szCs w:val="22"/>
              </w:rPr>
              <w:t>10. ..................................</w:t>
            </w:r>
            <w:r/>
          </w:p>
        </w:tc>
      </w:tr>
    </w:tbl>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Uzasadnienie ocen niedostatecznych z zajęć edukacyjnych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 </w:t>
      </w:r>
      <w:r/>
    </w:p>
    <w:p>
      <w:pPr>
        <w:pStyle w:val="NormalnyWeb"/>
        <w:spacing w:before="0" w:after="0"/>
        <w:rPr>
          <w:sz w:val="22"/>
          <w:sz w:val="22"/>
          <w:szCs w:val="22"/>
          <w:rFonts w:ascii="Calibri" w:hAnsi="Calibri" w:cs="Arial Narrow"/>
          <w:color w:val="000000"/>
        </w:rPr>
      </w:pPr>
      <w:r>
        <w:rPr>
          <w:rFonts w:cs="Arial Narrow" w:ascii="Calibri" w:hAnsi="Calibri"/>
          <w:color w:val="000000"/>
          <w:sz w:val="22"/>
          <w:szCs w:val="22"/>
        </w:rPr>
        <w:t>Uzasadnienie ocen nieodpowiednich i nagannych z zachowania:</w:t>
      </w:r>
      <w:r/>
    </w:p>
    <w:p>
      <w:pPr>
        <w:pStyle w:val="NormalnyWeb"/>
        <w:spacing w:before="0" w:after="0"/>
      </w:pPr>
      <w:r>
        <w:rPr>
          <w:rFonts w:cs="Arial Narrow" w:ascii="Calibri" w:hAnsi="Calibri"/>
          <w:color w:val="000000"/>
          <w:sz w:val="22"/>
          <w:szCs w:val="22"/>
        </w:rPr>
        <w:t>.....................................................................................................................................................................................................................................................................................................................................................................................................................................................................................................................................</w:t>
      </w:r>
      <w:r>
        <w:rPr>
          <w:rStyle w:val="Mocnowyrniony"/>
          <w:rFonts w:eastAsia="Arial Narrow" w:cs="Arial Narrow" w:ascii="Calibri" w:hAnsi="Calibri"/>
          <w:color w:val="000000"/>
          <w:sz w:val="20"/>
          <w:szCs w:val="20"/>
        </w:rPr>
        <w:t xml:space="preserve">                                               </w:t>
      </w:r>
      <w:r>
        <w:rPr>
          <w:rStyle w:val="Mocnowyrniony"/>
          <w:rFonts w:cs="Arial Narrow" w:ascii="Calibri" w:hAnsi="Calibri"/>
          <w:color w:val="000000"/>
          <w:sz w:val="16"/>
          <w:szCs w:val="16"/>
        </w:rPr>
        <w:t xml:space="preserve">KARTA OCENY ZACHOWANIA UCZNIA                                                                          ZAŁ. NR </w:t>
      </w:r>
      <w:r/>
    </w:p>
    <w:p>
      <w:pPr>
        <w:pStyle w:val="NormalnyWeb"/>
        <w:spacing w:before="0" w:after="0"/>
        <w:ind w:left="-360" w:right="0" w:firstLine="360"/>
        <w:rPr>
          <w:sz w:val="20"/>
          <w:sz w:val="20"/>
          <w:szCs w:val="20"/>
          <w:rFonts w:ascii="Calibri" w:hAnsi="Calibri" w:cs="Arial Narrow"/>
          <w:color w:val="000000"/>
        </w:rPr>
      </w:pPr>
      <w:r>
        <w:rPr>
          <w:rFonts w:cs="Arial Narrow" w:ascii="Calibri" w:hAnsi="Calibri"/>
          <w:color w:val="000000"/>
          <w:sz w:val="16"/>
          <w:szCs w:val="16"/>
        </w:rPr>
        <w:t xml:space="preserve">IMIĘ I NAZWISKO……………………………………………………………..………………………KLASA ……………………                          </w:t>
      </w:r>
      <w:r/>
    </w:p>
    <w:p>
      <w:pPr>
        <w:pStyle w:val="NormalnyWeb"/>
        <w:spacing w:before="0" w:after="0"/>
        <w:ind w:left="-360" w:right="0" w:firstLine="360"/>
        <w:rPr>
          <w:sz w:val="20"/>
          <w:sz w:val="20"/>
          <w:szCs w:val="20"/>
          <w:rFonts w:ascii="Calibri" w:hAnsi="Calibri" w:cs="Arial Narrow"/>
          <w:color w:val="000000"/>
        </w:rPr>
      </w:pPr>
      <w:r>
        <w:rPr>
          <w:rFonts w:cs="Arial Narrow" w:ascii="Calibri" w:hAnsi="Calibri"/>
          <w:color w:val="000000"/>
          <w:sz w:val="16"/>
          <w:szCs w:val="16"/>
        </w:rPr>
        <w:t xml:space="preserve">WYCHOWAWCA…………………..………….…………………….………………………ROK SZKOLNY……..………….…   </w:t>
      </w:r>
      <w:r/>
    </w:p>
    <w:p>
      <w:pPr>
        <w:pStyle w:val="NormalnyWeb"/>
        <w:spacing w:before="0" w:after="0"/>
        <w:ind w:left="-360" w:right="0" w:firstLine="360"/>
      </w:pPr>
      <w:r>
        <w:rPr>
          <w:rFonts w:cs="Arial Narrow" w:ascii="Calibri" w:hAnsi="Calibri"/>
          <w:color w:val="000000"/>
          <w:sz w:val="16"/>
          <w:szCs w:val="16"/>
        </w:rPr>
        <w:t>OCENA NA I SEMESTR……………………….. OCENA NA II SEMESTR……….……</w:t>
      </w:r>
      <w:r/>
    </w:p>
    <w:tbl>
      <w:tblPr>
        <w:tblW w:w="10785" w:type="dxa"/>
        <w:jc w:val="left"/>
        <w:tblInd w:w="-838" w:type="dxa"/>
        <w:tblBorders>
          <w:top w:val="single" w:sz="8" w:space="0" w:color="000001"/>
          <w:left w:val="single" w:sz="8" w:space="0" w:color="000001"/>
          <w:bottom w:val="single" w:sz="8" w:space="0" w:color="000001"/>
          <w:insideH w:val="single" w:sz="8" w:space="0" w:color="000001"/>
        </w:tblBorders>
        <w:tblCellMar>
          <w:top w:w="0" w:type="dxa"/>
          <w:left w:w="-10" w:type="dxa"/>
          <w:bottom w:w="0" w:type="dxa"/>
          <w:right w:w="0" w:type="dxa"/>
        </w:tblCellMar>
      </w:tblPr>
      <w:tblGrid>
        <w:gridCol w:w="1273"/>
        <w:gridCol w:w="5956"/>
        <w:gridCol w:w="538"/>
        <w:gridCol w:w="358"/>
        <w:gridCol w:w="2"/>
        <w:gridCol w:w="536"/>
        <w:gridCol w:w="358"/>
        <w:gridCol w:w="6"/>
        <w:gridCol w:w="368"/>
        <w:gridCol w:w="358"/>
        <w:gridCol w:w="7"/>
        <w:gridCol w:w="352"/>
        <w:gridCol w:w="672"/>
      </w:tblGrid>
      <w:tr>
        <w:trPr>
          <w:cantSplit w:val="true"/>
        </w:trPr>
        <w:tc>
          <w:tcPr>
            <w:tcW w:w="1273" w:type="dxa"/>
            <w:vMerge w:val="restart"/>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jc w:val="center"/>
            </w:pPr>
            <w:r>
              <w:rPr>
                <w:rStyle w:val="Mocnowyrniony"/>
                <w:rFonts w:cs="Arial Narrow" w:ascii="Arial Narrow" w:hAnsi="Arial Narrow"/>
                <w:b w:val="false"/>
                <w:bCs w:val="false"/>
                <w:color w:val="000000"/>
                <w:sz w:val="18"/>
                <w:szCs w:val="18"/>
              </w:rPr>
              <w:t>zakres</w:t>
            </w:r>
            <w:r/>
          </w:p>
        </w:tc>
        <w:tc>
          <w:tcPr>
            <w:tcW w:w="5956" w:type="dxa"/>
            <w:vMerge w:val="restart"/>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jc w:val="center"/>
            </w:pPr>
            <w:r>
              <w:rPr>
                <w:rStyle w:val="Mocnowyrniony"/>
                <w:rFonts w:cs="Arial Narrow" w:ascii="Arial Narrow" w:hAnsi="Arial Narrow"/>
                <w:b w:val="false"/>
                <w:bCs w:val="false"/>
                <w:color w:val="000000"/>
                <w:sz w:val="18"/>
                <w:szCs w:val="18"/>
              </w:rPr>
              <w:t>zachowanie</w:t>
            </w:r>
            <w:r/>
          </w:p>
        </w:tc>
        <w:tc>
          <w:tcPr>
            <w:tcW w:w="3555" w:type="dxa"/>
            <w:gridSpan w:val="11"/>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nyWeb"/>
              <w:spacing w:before="0" w:after="0"/>
              <w:jc w:val="center"/>
            </w:pPr>
            <w:r>
              <w:rPr>
                <w:rStyle w:val="Mocnowyrniony"/>
                <w:rFonts w:cs="Arial Narrow" w:ascii="Arial Narrow" w:hAnsi="Arial Narrow"/>
                <w:b w:val="false"/>
                <w:bCs w:val="false"/>
                <w:color w:val="000000"/>
                <w:sz w:val="18"/>
                <w:szCs w:val="18"/>
              </w:rPr>
              <w:t>Ilość punktów możliwych do przyznania</w:t>
            </w:r>
            <w:r/>
          </w:p>
        </w:tc>
      </w:tr>
      <w:tr>
        <w:trPr>
          <w:cantSplit w:val="true"/>
        </w:trPr>
        <w:tc>
          <w:tcPr>
            <w:tcW w:w="1273" w:type="dxa"/>
            <w:vMerge w:val="continue"/>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
            </w:pPr>
            <w:r>
              <w:rPr/>
            </w:r>
            <w:r/>
          </w:p>
        </w:tc>
        <w:tc>
          <w:tcPr>
            <w:tcW w:w="5956" w:type="dxa"/>
            <w:vMerge w:val="continue"/>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
            </w:pPr>
            <w:r>
              <w:rPr/>
            </w:r>
            <w:r/>
          </w:p>
        </w:tc>
        <w:tc>
          <w:tcPr>
            <w:tcW w:w="898" w:type="dxa"/>
            <w:gridSpan w:val="3"/>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jc w:val="center"/>
            </w:pPr>
            <w:r>
              <w:rPr>
                <w:rStyle w:val="Mocnowyrniony"/>
                <w:rFonts w:cs="Arial Narrow" w:ascii="Arial Narrow" w:hAnsi="Arial Narrow"/>
                <w:b w:val="false"/>
                <w:bCs w:val="false"/>
                <w:color w:val="000000"/>
                <w:sz w:val="18"/>
                <w:szCs w:val="18"/>
              </w:rPr>
              <w:t>Zawsze -6</w:t>
            </w:r>
            <w:r/>
          </w:p>
        </w:tc>
        <w:tc>
          <w:tcPr>
            <w:tcW w:w="900" w:type="dxa"/>
            <w:gridSpan w:val="3"/>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jc w:val="center"/>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Często - 4</w:t>
            </w:r>
            <w:r/>
          </w:p>
        </w:tc>
        <w:tc>
          <w:tcPr>
            <w:tcW w:w="733" w:type="dxa"/>
            <w:gridSpan w:val="3"/>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jc w:val="center"/>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Rzadko  -2</w:t>
            </w:r>
            <w:r/>
          </w:p>
        </w:tc>
        <w:tc>
          <w:tcPr>
            <w:tcW w:w="102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nyWeb"/>
              <w:spacing w:before="0" w:after="0"/>
              <w:jc w:val="center"/>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Nigdy-0</w:t>
            </w:r>
            <w:r/>
          </w:p>
        </w:tc>
      </w:tr>
      <w:tr>
        <w:trPr>
          <w:cantSplit w:val="true"/>
        </w:trPr>
        <w:tc>
          <w:tcPr>
            <w:tcW w:w="1273" w:type="dxa"/>
            <w:vMerge w:val="continue"/>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
            </w:pPr>
            <w:r>
              <w:rPr/>
            </w:r>
            <w:r/>
          </w:p>
        </w:tc>
        <w:tc>
          <w:tcPr>
            <w:tcW w:w="5956" w:type="dxa"/>
            <w:vMerge w:val="continue"/>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
            </w:pPr>
            <w:r>
              <w:rPr/>
            </w:r>
            <w:r/>
          </w:p>
        </w:tc>
        <w:tc>
          <w:tcPr>
            <w:tcW w:w="53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jc w:val="center"/>
            </w:pPr>
            <w:r>
              <w:rPr>
                <w:rStyle w:val="Mocnowyrniony"/>
                <w:rFonts w:cs="Arial Narrow" w:ascii="Arial Narrow" w:hAnsi="Arial Narrow"/>
                <w:b w:val="false"/>
                <w:bCs w:val="false"/>
                <w:color w:val="000000"/>
                <w:sz w:val="18"/>
                <w:szCs w:val="18"/>
              </w:rPr>
              <w:t>u</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jc w:val="center"/>
            </w:pPr>
            <w:r>
              <w:rPr>
                <w:rStyle w:val="Mocnowyrniony"/>
                <w:rFonts w:cs="Arial Narrow" w:ascii="Arial Narrow" w:hAnsi="Arial Narrow"/>
                <w:b w:val="false"/>
                <w:bCs w:val="false"/>
                <w:color w:val="000000"/>
                <w:sz w:val="18"/>
                <w:szCs w:val="18"/>
              </w:rPr>
              <w:t>w</w:t>
            </w:r>
            <w:r/>
          </w:p>
        </w:tc>
        <w:tc>
          <w:tcPr>
            <w:tcW w:w="538"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jc w:val="center"/>
            </w:pPr>
            <w:r>
              <w:rPr>
                <w:rStyle w:val="Mocnowyrniony"/>
                <w:rFonts w:cs="Arial Narrow" w:ascii="Arial Narrow" w:hAnsi="Arial Narrow"/>
                <w:b w:val="false"/>
                <w:bCs w:val="false"/>
                <w:color w:val="000000"/>
                <w:sz w:val="18"/>
                <w:szCs w:val="18"/>
              </w:rPr>
              <w:t>u</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jc w:val="center"/>
            </w:pPr>
            <w:r>
              <w:rPr>
                <w:rStyle w:val="Mocnowyrniony"/>
                <w:rFonts w:cs="Arial Narrow" w:ascii="Arial Narrow" w:hAnsi="Arial Narrow"/>
                <w:b w:val="false"/>
                <w:bCs w:val="false"/>
                <w:color w:val="000000"/>
                <w:sz w:val="18"/>
                <w:szCs w:val="18"/>
              </w:rPr>
              <w:t>w</w:t>
            </w:r>
            <w:r/>
          </w:p>
        </w:tc>
        <w:tc>
          <w:tcPr>
            <w:tcW w:w="374"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jc w:val="center"/>
            </w:pPr>
            <w:r>
              <w:rPr>
                <w:rStyle w:val="Mocnowyrniony"/>
                <w:rFonts w:cs="Arial Narrow" w:ascii="Arial Narrow" w:hAnsi="Arial Narrow"/>
                <w:b w:val="false"/>
                <w:bCs w:val="false"/>
                <w:color w:val="000000"/>
                <w:sz w:val="18"/>
                <w:szCs w:val="18"/>
              </w:rPr>
              <w:t>u</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jc w:val="center"/>
            </w:pPr>
            <w:r>
              <w:rPr>
                <w:rStyle w:val="Mocnowyrniony"/>
                <w:rFonts w:cs="Arial Narrow" w:ascii="Arial Narrow" w:hAnsi="Arial Narrow"/>
                <w:b w:val="false"/>
                <w:bCs w:val="false"/>
                <w:color w:val="000000"/>
                <w:sz w:val="18"/>
                <w:szCs w:val="18"/>
              </w:rPr>
              <w:t>w</w:t>
            </w:r>
            <w:r/>
          </w:p>
        </w:tc>
        <w:tc>
          <w:tcPr>
            <w:tcW w:w="359"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jc w:val="center"/>
            </w:pPr>
            <w:r>
              <w:rPr>
                <w:rStyle w:val="Mocnowyrniony"/>
                <w:rFonts w:cs="Arial Narrow" w:ascii="Arial Narrow" w:hAnsi="Arial Narrow"/>
                <w:b w:val="false"/>
                <w:bCs w:val="false"/>
                <w:color w:val="000000"/>
                <w:sz w:val="18"/>
                <w:szCs w:val="18"/>
              </w:rPr>
              <w:t>u</w:t>
            </w:r>
            <w:r/>
          </w:p>
        </w:tc>
        <w:tc>
          <w:tcPr>
            <w:tcW w:w="67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nyWeb"/>
              <w:spacing w:before="0" w:after="0"/>
              <w:jc w:val="center"/>
            </w:pPr>
            <w:r>
              <w:rPr>
                <w:rStyle w:val="Mocnowyrniony"/>
                <w:rFonts w:cs="Arial Narrow" w:ascii="Arial Narrow" w:hAnsi="Arial Narrow"/>
                <w:b w:val="false"/>
                <w:bCs w:val="false"/>
                <w:color w:val="000000"/>
                <w:sz w:val="18"/>
                <w:szCs w:val="18"/>
              </w:rPr>
              <w:t>w</w:t>
            </w:r>
            <w:r/>
          </w:p>
        </w:tc>
      </w:tr>
      <w:tr>
        <w:trPr>
          <w:trHeight w:val="285" w:hRule="atLeast"/>
          <w:cantSplit w:val="true"/>
        </w:trPr>
        <w:tc>
          <w:tcPr>
            <w:tcW w:w="1273" w:type="dxa"/>
            <w:vMerge w:val="restart"/>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Wywiązywanie się z obowiązków ucznia</w:t>
            </w:r>
            <w:r/>
          </w:p>
        </w:tc>
        <w:tc>
          <w:tcPr>
            <w:tcW w:w="5956"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Punktualnie przychodzi na zajęcia</w:t>
            </w:r>
            <w:r/>
          </w:p>
        </w:tc>
        <w:tc>
          <w:tcPr>
            <w:tcW w:w="53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538"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74"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9"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67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r>
      <w:tr>
        <w:trPr>
          <w:trHeight w:val="285" w:hRule="atLeast"/>
          <w:cantSplit w:val="true"/>
        </w:trPr>
        <w:tc>
          <w:tcPr>
            <w:tcW w:w="1273" w:type="dxa"/>
            <w:vMerge w:val="continue"/>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
            </w:pPr>
            <w:r>
              <w:rPr/>
            </w:r>
            <w:r/>
          </w:p>
        </w:tc>
        <w:tc>
          <w:tcPr>
            <w:tcW w:w="5956"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Usprawiedliwia nieobecne dni w szkole</w:t>
            </w:r>
            <w:r/>
          </w:p>
        </w:tc>
        <w:tc>
          <w:tcPr>
            <w:tcW w:w="53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538"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74"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9"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67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r>
      <w:tr>
        <w:trPr>
          <w:trHeight w:val="285" w:hRule="atLeast"/>
          <w:cantSplit w:val="true"/>
        </w:trPr>
        <w:tc>
          <w:tcPr>
            <w:tcW w:w="1273" w:type="dxa"/>
            <w:vMerge w:val="continue"/>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
            </w:pPr>
            <w:r>
              <w:rPr/>
            </w:r>
            <w:r/>
          </w:p>
        </w:tc>
        <w:tc>
          <w:tcPr>
            <w:tcW w:w="5956"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Jest przygotowany do zajęć</w:t>
            </w:r>
            <w:r/>
          </w:p>
        </w:tc>
        <w:tc>
          <w:tcPr>
            <w:tcW w:w="53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538"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74"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9"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67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r>
      <w:tr>
        <w:trPr>
          <w:trHeight w:val="285" w:hRule="atLeast"/>
          <w:cantSplit w:val="true"/>
        </w:trPr>
        <w:tc>
          <w:tcPr>
            <w:tcW w:w="1273" w:type="dxa"/>
            <w:vMerge w:val="continue"/>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
            </w:pPr>
            <w:r>
              <w:rPr/>
            </w:r>
            <w:r/>
          </w:p>
        </w:tc>
        <w:tc>
          <w:tcPr>
            <w:tcW w:w="5956"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Wykonuje polecenia nauczycieli oraz innych pracowników szkoły</w:t>
            </w:r>
            <w:r/>
          </w:p>
        </w:tc>
        <w:tc>
          <w:tcPr>
            <w:tcW w:w="53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538"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74"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9"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67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r>
      <w:tr>
        <w:trPr>
          <w:trHeight w:val="285" w:hRule="atLeast"/>
          <w:cantSplit w:val="true"/>
        </w:trPr>
        <w:tc>
          <w:tcPr>
            <w:tcW w:w="1273" w:type="dxa"/>
            <w:vMerge w:val="continue"/>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
            </w:pPr>
            <w:r>
              <w:rPr/>
            </w:r>
            <w:r/>
          </w:p>
        </w:tc>
        <w:tc>
          <w:tcPr>
            <w:tcW w:w="5956"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Posiada przybory i materiały szkolne</w:t>
            </w:r>
            <w:r/>
          </w:p>
        </w:tc>
        <w:tc>
          <w:tcPr>
            <w:tcW w:w="53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538"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74"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9"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67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r>
      <w:tr>
        <w:trPr>
          <w:trHeight w:val="285" w:hRule="atLeast"/>
          <w:cantSplit w:val="true"/>
        </w:trPr>
        <w:tc>
          <w:tcPr>
            <w:tcW w:w="1273" w:type="dxa"/>
            <w:vMerge w:val="continue"/>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
            </w:pPr>
            <w:r>
              <w:rPr/>
            </w:r>
            <w:r/>
          </w:p>
        </w:tc>
        <w:tc>
          <w:tcPr>
            <w:tcW w:w="5956"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Zmienia obuwie</w:t>
            </w:r>
            <w:r/>
          </w:p>
        </w:tc>
        <w:tc>
          <w:tcPr>
            <w:tcW w:w="53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538"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74"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9"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67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r>
      <w:tr>
        <w:trPr>
          <w:trHeight w:val="285" w:hRule="atLeast"/>
          <w:cantSplit w:val="true"/>
        </w:trPr>
        <w:tc>
          <w:tcPr>
            <w:tcW w:w="1273" w:type="dxa"/>
            <w:vMerge w:val="restart"/>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Postępowano zgodnie z dobrem społeczności szkolnej</w:t>
            </w:r>
            <w:r/>
          </w:p>
        </w:tc>
        <w:tc>
          <w:tcPr>
            <w:tcW w:w="5956"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Pomaga innym</w:t>
            </w:r>
            <w:r/>
          </w:p>
        </w:tc>
        <w:tc>
          <w:tcPr>
            <w:tcW w:w="53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538"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74"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9"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67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r>
      <w:tr>
        <w:trPr>
          <w:trHeight w:val="285" w:hRule="atLeast"/>
          <w:cantSplit w:val="true"/>
        </w:trPr>
        <w:tc>
          <w:tcPr>
            <w:tcW w:w="1273" w:type="dxa"/>
            <w:vMerge w:val="continue"/>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
            </w:pPr>
            <w:r>
              <w:rPr/>
            </w:r>
            <w:r/>
          </w:p>
        </w:tc>
        <w:tc>
          <w:tcPr>
            <w:tcW w:w="5956"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Jest koleżeński</w:t>
            </w:r>
            <w:r/>
          </w:p>
        </w:tc>
        <w:tc>
          <w:tcPr>
            <w:tcW w:w="53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538"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74"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9"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67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r>
      <w:tr>
        <w:trPr>
          <w:trHeight w:val="285" w:hRule="atLeast"/>
          <w:cantSplit w:val="true"/>
        </w:trPr>
        <w:tc>
          <w:tcPr>
            <w:tcW w:w="1273" w:type="dxa"/>
            <w:vMerge w:val="continue"/>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
            </w:pPr>
            <w:r>
              <w:rPr/>
            </w:r>
            <w:r/>
          </w:p>
        </w:tc>
        <w:tc>
          <w:tcPr>
            <w:tcW w:w="5956"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Jest tolerancyjny w stosunku do innych</w:t>
            </w:r>
            <w:r/>
          </w:p>
        </w:tc>
        <w:tc>
          <w:tcPr>
            <w:tcW w:w="53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538"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74"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9"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67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r>
      <w:tr>
        <w:trPr>
          <w:trHeight w:val="285" w:hRule="atLeast"/>
          <w:cantSplit w:val="true"/>
        </w:trPr>
        <w:tc>
          <w:tcPr>
            <w:tcW w:w="1273" w:type="dxa"/>
            <w:vMerge w:val="continue"/>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
            </w:pPr>
            <w:r>
              <w:rPr/>
            </w:r>
            <w:r/>
          </w:p>
        </w:tc>
        <w:tc>
          <w:tcPr>
            <w:tcW w:w="5956"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Szanuje własność innych</w:t>
            </w:r>
            <w:r/>
          </w:p>
        </w:tc>
        <w:tc>
          <w:tcPr>
            <w:tcW w:w="53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538"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74"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9"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67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r>
      <w:tr>
        <w:trPr>
          <w:trHeight w:val="285" w:hRule="atLeast"/>
          <w:cantSplit w:val="true"/>
        </w:trPr>
        <w:tc>
          <w:tcPr>
            <w:tcW w:w="1273" w:type="dxa"/>
            <w:vMerge w:val="continue"/>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
            </w:pPr>
            <w:r>
              <w:rPr/>
            </w:r>
            <w:r/>
          </w:p>
        </w:tc>
        <w:tc>
          <w:tcPr>
            <w:tcW w:w="5956"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Dba o wyposażenie i mienie szkoły</w:t>
            </w:r>
            <w:r/>
          </w:p>
        </w:tc>
        <w:tc>
          <w:tcPr>
            <w:tcW w:w="53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538"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74"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9"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67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r>
      <w:tr>
        <w:trPr>
          <w:trHeight w:val="285" w:hRule="atLeast"/>
          <w:cantSplit w:val="true"/>
        </w:trPr>
        <w:tc>
          <w:tcPr>
            <w:tcW w:w="1273" w:type="dxa"/>
            <w:vMerge w:val="continue"/>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
            </w:pPr>
            <w:r>
              <w:rPr/>
            </w:r>
            <w:r/>
          </w:p>
        </w:tc>
        <w:tc>
          <w:tcPr>
            <w:tcW w:w="5956"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Uczestniczy (na miarę swoich możliwości) w życiu klasy</w:t>
            </w:r>
            <w:r/>
          </w:p>
        </w:tc>
        <w:tc>
          <w:tcPr>
            <w:tcW w:w="53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538"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74"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9"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67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r>
      <w:tr>
        <w:trPr>
          <w:trHeight w:val="285" w:hRule="atLeast"/>
          <w:cantSplit w:val="true"/>
        </w:trPr>
        <w:tc>
          <w:tcPr>
            <w:tcW w:w="1273" w:type="dxa"/>
            <w:vMerge w:val="continue"/>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
            </w:pPr>
            <w:r>
              <w:rPr/>
            </w:r>
            <w:r/>
          </w:p>
        </w:tc>
        <w:tc>
          <w:tcPr>
            <w:tcW w:w="5956"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Uczestniczy (na miarę swoich możliwości) w życiu szkoły</w:t>
            </w:r>
            <w:r/>
          </w:p>
        </w:tc>
        <w:tc>
          <w:tcPr>
            <w:tcW w:w="53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538"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74"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9"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67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r>
      <w:tr>
        <w:trPr>
          <w:trHeight w:val="285" w:hRule="atLeast"/>
          <w:cantSplit w:val="true"/>
        </w:trPr>
        <w:tc>
          <w:tcPr>
            <w:tcW w:w="1273" w:type="dxa"/>
            <w:vMerge w:val="continue"/>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
            </w:pPr>
            <w:r>
              <w:rPr/>
            </w:r>
            <w:r/>
          </w:p>
        </w:tc>
        <w:tc>
          <w:tcPr>
            <w:tcW w:w="5956"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Uczestniczy w zajęciach dodatkowych</w:t>
            </w:r>
            <w:r/>
          </w:p>
        </w:tc>
        <w:tc>
          <w:tcPr>
            <w:tcW w:w="53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538"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74"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9"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67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r>
      <w:tr>
        <w:trPr>
          <w:trHeight w:val="285" w:hRule="atLeast"/>
          <w:cantSplit w:val="true"/>
        </w:trPr>
        <w:tc>
          <w:tcPr>
            <w:tcW w:w="1273" w:type="dxa"/>
            <w:vMerge w:val="restart"/>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Dbałość o honor i tradycje szkoły</w:t>
            </w:r>
            <w:r/>
          </w:p>
        </w:tc>
        <w:tc>
          <w:tcPr>
            <w:tcW w:w="5956"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Bierze udział w konkursach przedmiotowych, olimpiadach, zawodach sportowych   (w zależności od swoich możliwości i uzdolnień)</w:t>
            </w:r>
            <w:r/>
          </w:p>
        </w:tc>
        <w:tc>
          <w:tcPr>
            <w:tcW w:w="53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538"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74"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9"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67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r>
      <w:tr>
        <w:trPr>
          <w:trHeight w:val="285" w:hRule="atLeast"/>
          <w:cantSplit w:val="true"/>
        </w:trPr>
        <w:tc>
          <w:tcPr>
            <w:tcW w:w="1273" w:type="dxa"/>
            <w:vMerge w:val="continue"/>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
            </w:pPr>
            <w:r>
              <w:rPr/>
            </w:r>
            <w:r/>
          </w:p>
        </w:tc>
        <w:tc>
          <w:tcPr>
            <w:tcW w:w="5956"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Jest zaangażowany w przygotowanie imprez promujących szkołę</w:t>
            </w:r>
            <w:r/>
          </w:p>
        </w:tc>
        <w:tc>
          <w:tcPr>
            <w:tcW w:w="53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538"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74"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9"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67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r>
      <w:tr>
        <w:trPr>
          <w:trHeight w:val="285" w:hRule="atLeast"/>
          <w:cantSplit w:val="true"/>
        </w:trPr>
        <w:tc>
          <w:tcPr>
            <w:tcW w:w="1273" w:type="dxa"/>
            <w:vMerge w:val="continue"/>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
            </w:pPr>
            <w:r>
              <w:rPr/>
            </w:r>
            <w:r/>
          </w:p>
        </w:tc>
        <w:tc>
          <w:tcPr>
            <w:tcW w:w="5956"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Nosi odpowiedni strój galowy na uroczystości szkolne</w:t>
            </w:r>
            <w:r/>
          </w:p>
        </w:tc>
        <w:tc>
          <w:tcPr>
            <w:tcW w:w="53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538"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74"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9"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67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r>
      <w:tr>
        <w:trPr>
          <w:trHeight w:val="285" w:hRule="atLeast"/>
          <w:cantSplit w:val="true"/>
        </w:trPr>
        <w:tc>
          <w:tcPr>
            <w:tcW w:w="1273" w:type="dxa"/>
            <w:vMerge w:val="restart"/>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Dbałość o piękno mowy ojczystej</w:t>
            </w:r>
            <w:r/>
          </w:p>
        </w:tc>
        <w:tc>
          <w:tcPr>
            <w:tcW w:w="5956"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Stosuje odpowiednie zwroty, wyrażenia adekwatne do danej sytuacji</w:t>
            </w:r>
            <w:r/>
          </w:p>
        </w:tc>
        <w:tc>
          <w:tcPr>
            <w:tcW w:w="53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538"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74"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9"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67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r>
      <w:tr>
        <w:trPr>
          <w:trHeight w:val="285" w:hRule="atLeast"/>
          <w:cantSplit w:val="true"/>
        </w:trPr>
        <w:tc>
          <w:tcPr>
            <w:tcW w:w="1273" w:type="dxa"/>
            <w:vMerge w:val="continue"/>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
            </w:pPr>
            <w:r>
              <w:rPr/>
            </w:r>
            <w:r/>
          </w:p>
        </w:tc>
        <w:tc>
          <w:tcPr>
            <w:tcW w:w="5956"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Bierze aktywny udział w imprezach okolicznościowych na terenie klasy</w:t>
            </w:r>
            <w:r/>
          </w:p>
        </w:tc>
        <w:tc>
          <w:tcPr>
            <w:tcW w:w="53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538"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74"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9"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67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r>
      <w:tr>
        <w:trPr>
          <w:trHeight w:val="285" w:hRule="atLeast"/>
          <w:cantSplit w:val="true"/>
        </w:trPr>
        <w:tc>
          <w:tcPr>
            <w:tcW w:w="1273" w:type="dxa"/>
            <w:vMerge w:val="continue"/>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
            </w:pPr>
            <w:r>
              <w:rPr/>
            </w:r>
            <w:r/>
          </w:p>
        </w:tc>
        <w:tc>
          <w:tcPr>
            <w:tcW w:w="5956"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Dba o poprawność swoich wypowiedzi</w:t>
            </w:r>
            <w:r/>
          </w:p>
        </w:tc>
        <w:tc>
          <w:tcPr>
            <w:tcW w:w="53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538"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74"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9"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67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r>
      <w:tr>
        <w:trPr>
          <w:trHeight w:val="285" w:hRule="atLeast"/>
          <w:cantSplit w:val="true"/>
        </w:trPr>
        <w:tc>
          <w:tcPr>
            <w:tcW w:w="1273" w:type="dxa"/>
            <w:vMerge w:val="continue"/>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
            </w:pPr>
            <w:r>
              <w:rPr/>
            </w:r>
            <w:r/>
          </w:p>
        </w:tc>
        <w:tc>
          <w:tcPr>
            <w:tcW w:w="5956"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Nie przejawia agresji słownej (przezywanie, używanie wulgaryzmów, itp.)</w:t>
            </w:r>
            <w:r/>
          </w:p>
        </w:tc>
        <w:tc>
          <w:tcPr>
            <w:tcW w:w="53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538"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74"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9"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67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r>
      <w:tr>
        <w:trPr>
          <w:trHeight w:val="285" w:hRule="atLeast"/>
          <w:cantSplit w:val="true"/>
        </w:trPr>
        <w:tc>
          <w:tcPr>
            <w:tcW w:w="1273" w:type="dxa"/>
            <w:vMerge w:val="restart"/>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Dbałość o bezpieczeństwo i zdrowie własne oraz innych osób</w:t>
            </w:r>
            <w:r/>
          </w:p>
        </w:tc>
        <w:tc>
          <w:tcPr>
            <w:tcW w:w="5956"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Nie wychodzi podczas przerw poza teren szkoły</w:t>
            </w:r>
            <w:r/>
          </w:p>
        </w:tc>
        <w:tc>
          <w:tcPr>
            <w:tcW w:w="53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538"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74"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9"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67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r>
      <w:tr>
        <w:trPr>
          <w:trHeight w:val="285" w:hRule="atLeast"/>
          <w:cantSplit w:val="true"/>
        </w:trPr>
        <w:tc>
          <w:tcPr>
            <w:tcW w:w="1273" w:type="dxa"/>
            <w:vMerge w:val="continue"/>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
            </w:pPr>
            <w:r>
              <w:rPr/>
            </w:r>
            <w:r/>
          </w:p>
        </w:tc>
        <w:tc>
          <w:tcPr>
            <w:tcW w:w="5956"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Sygnalizuje o sytuacjach zagrażających bezpieczeństwu</w:t>
            </w:r>
            <w:r/>
          </w:p>
        </w:tc>
        <w:tc>
          <w:tcPr>
            <w:tcW w:w="53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538"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74"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9"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67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r>
      <w:tr>
        <w:trPr>
          <w:trHeight w:val="285" w:hRule="atLeast"/>
          <w:cantSplit w:val="true"/>
        </w:trPr>
        <w:tc>
          <w:tcPr>
            <w:tcW w:w="1273" w:type="dxa"/>
            <w:vMerge w:val="continue"/>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
            </w:pPr>
            <w:r>
              <w:rPr/>
            </w:r>
            <w:r/>
          </w:p>
        </w:tc>
        <w:tc>
          <w:tcPr>
            <w:tcW w:w="5956"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Przestrzega zasad zawartych w regulaminie „Dowożenie uczniów”</w:t>
            </w:r>
            <w:r/>
          </w:p>
        </w:tc>
        <w:tc>
          <w:tcPr>
            <w:tcW w:w="53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538"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74"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9"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67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r>
      <w:tr>
        <w:trPr>
          <w:trHeight w:val="285" w:hRule="atLeast"/>
          <w:cantSplit w:val="true"/>
        </w:trPr>
        <w:tc>
          <w:tcPr>
            <w:tcW w:w="1273" w:type="dxa"/>
            <w:vMerge w:val="continue"/>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
            </w:pPr>
            <w:r>
              <w:rPr/>
            </w:r>
            <w:r/>
          </w:p>
        </w:tc>
        <w:tc>
          <w:tcPr>
            <w:tcW w:w="5956"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Właściwie zachowuje się na przerwach (stosuje się do uwag nauczyciela dyżurującego)</w:t>
            </w:r>
            <w:r/>
          </w:p>
        </w:tc>
        <w:tc>
          <w:tcPr>
            <w:tcW w:w="53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538"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74"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9"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67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r>
      <w:tr>
        <w:trPr>
          <w:trHeight w:val="285" w:hRule="atLeast"/>
          <w:cantSplit w:val="true"/>
        </w:trPr>
        <w:tc>
          <w:tcPr>
            <w:tcW w:w="1273" w:type="dxa"/>
            <w:vMerge w:val="continue"/>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
            </w:pPr>
            <w:r>
              <w:rPr/>
            </w:r>
            <w:r/>
          </w:p>
        </w:tc>
        <w:tc>
          <w:tcPr>
            <w:tcW w:w="5956"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Właściwie zachowuje się na lekcjach</w:t>
            </w:r>
            <w:r/>
          </w:p>
        </w:tc>
        <w:tc>
          <w:tcPr>
            <w:tcW w:w="53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538"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74"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9"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67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r>
      <w:tr>
        <w:trPr>
          <w:trHeight w:val="285" w:hRule="atLeast"/>
          <w:cantSplit w:val="true"/>
        </w:trPr>
        <w:tc>
          <w:tcPr>
            <w:tcW w:w="1273" w:type="dxa"/>
            <w:vMerge w:val="continue"/>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
            </w:pPr>
            <w:r>
              <w:rPr/>
            </w:r>
            <w:r/>
          </w:p>
        </w:tc>
        <w:tc>
          <w:tcPr>
            <w:tcW w:w="5956"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Dba o higienę osobistą</w:t>
            </w:r>
            <w:r/>
          </w:p>
        </w:tc>
        <w:tc>
          <w:tcPr>
            <w:tcW w:w="53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538"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74"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9"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67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r>
      <w:tr>
        <w:trPr>
          <w:trHeight w:val="285" w:hRule="atLeast"/>
          <w:cantSplit w:val="true"/>
        </w:trPr>
        <w:tc>
          <w:tcPr>
            <w:tcW w:w="1273" w:type="dxa"/>
            <w:vMerge w:val="continue"/>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
            </w:pPr>
            <w:r>
              <w:rPr/>
            </w:r>
            <w:r/>
          </w:p>
        </w:tc>
        <w:tc>
          <w:tcPr>
            <w:tcW w:w="5956"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Nie stosuje substancji psychoaktywnych (papierosy, alkohol, narkotyki)</w:t>
            </w:r>
            <w:r/>
          </w:p>
        </w:tc>
        <w:tc>
          <w:tcPr>
            <w:tcW w:w="53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538"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74"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9"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67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r>
      <w:tr>
        <w:trPr>
          <w:trHeight w:val="285" w:hRule="atLeast"/>
          <w:cantSplit w:val="true"/>
        </w:trPr>
        <w:tc>
          <w:tcPr>
            <w:tcW w:w="1273" w:type="dxa"/>
            <w:vMerge w:val="continue"/>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
            </w:pPr>
            <w:r>
              <w:rPr/>
            </w:r>
            <w:r/>
          </w:p>
        </w:tc>
        <w:tc>
          <w:tcPr>
            <w:tcW w:w="5956"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Nie przejawia zachowań zagrażających bezpieczeństwu innych (bicie, szarpanie, szantażowanie, wyłudzanie, itp.)</w:t>
            </w:r>
            <w:r/>
          </w:p>
        </w:tc>
        <w:tc>
          <w:tcPr>
            <w:tcW w:w="53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538"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74"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9"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67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r>
      <w:tr>
        <w:trPr>
          <w:trHeight w:val="285" w:hRule="atLeast"/>
          <w:cantSplit w:val="true"/>
        </w:trPr>
        <w:tc>
          <w:tcPr>
            <w:tcW w:w="1273" w:type="dxa"/>
            <w:vMerge w:val="restart"/>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Godne, kulturalne zachowanie się w szkole i poza nią</w:t>
            </w:r>
            <w:r/>
          </w:p>
        </w:tc>
        <w:tc>
          <w:tcPr>
            <w:tcW w:w="5956"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Jest uczciwy, prawdomówny</w:t>
            </w:r>
            <w:r/>
          </w:p>
        </w:tc>
        <w:tc>
          <w:tcPr>
            <w:tcW w:w="53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538"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74"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9"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67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r>
      <w:tr>
        <w:trPr>
          <w:trHeight w:val="285" w:hRule="atLeast"/>
          <w:cantSplit w:val="true"/>
        </w:trPr>
        <w:tc>
          <w:tcPr>
            <w:tcW w:w="1273" w:type="dxa"/>
            <w:vMerge w:val="continue"/>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
            </w:pPr>
            <w:r>
              <w:rPr/>
            </w:r>
            <w:r/>
          </w:p>
        </w:tc>
        <w:tc>
          <w:tcPr>
            <w:tcW w:w="5956"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Stosuje odpowiednie zwroty grzecznościowe w rozmowie z dorosłymi i rówieśnikami</w:t>
            </w:r>
            <w:r/>
          </w:p>
        </w:tc>
        <w:tc>
          <w:tcPr>
            <w:tcW w:w="53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538"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74"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9"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67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r>
      <w:tr>
        <w:trPr>
          <w:trHeight w:val="285" w:hRule="atLeast"/>
          <w:cantSplit w:val="true"/>
        </w:trPr>
        <w:tc>
          <w:tcPr>
            <w:tcW w:w="1273" w:type="dxa"/>
            <w:vMerge w:val="continue"/>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
            </w:pPr>
            <w:r>
              <w:rPr/>
            </w:r>
            <w:r/>
          </w:p>
        </w:tc>
        <w:tc>
          <w:tcPr>
            <w:tcW w:w="5956"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Dba o porządek wokół siebie</w:t>
            </w:r>
            <w:r/>
          </w:p>
        </w:tc>
        <w:tc>
          <w:tcPr>
            <w:tcW w:w="53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538"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74"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9"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67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r>
      <w:tr>
        <w:trPr>
          <w:trHeight w:val="285" w:hRule="atLeast"/>
          <w:cantSplit w:val="true"/>
        </w:trPr>
        <w:tc>
          <w:tcPr>
            <w:tcW w:w="1273" w:type="dxa"/>
            <w:vMerge w:val="continue"/>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
            </w:pPr>
            <w:r>
              <w:rPr/>
            </w:r>
            <w:r/>
          </w:p>
        </w:tc>
        <w:tc>
          <w:tcPr>
            <w:tcW w:w="5956"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Dba o swój wygląd zewnętrzny (nosi skromną fryzurę, schludny, skromny strój, nie maluje paznokci, nie nosi dużych ozdób, nie stosuje makijażu)</w:t>
            </w:r>
            <w:r/>
          </w:p>
        </w:tc>
        <w:tc>
          <w:tcPr>
            <w:tcW w:w="53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538"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74"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9"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67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r>
      <w:tr>
        <w:trPr>
          <w:trHeight w:val="285" w:hRule="atLeast"/>
          <w:cantSplit w:val="true"/>
        </w:trPr>
        <w:tc>
          <w:tcPr>
            <w:tcW w:w="1273" w:type="dxa"/>
            <w:vMerge w:val="restart"/>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Okazywanie szacunku innym osobom</w:t>
            </w:r>
            <w:r/>
          </w:p>
        </w:tc>
        <w:tc>
          <w:tcPr>
            <w:tcW w:w="5956"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Wywiązuje się z przyjętych na siebie zobowiązań</w:t>
            </w:r>
            <w:r/>
          </w:p>
        </w:tc>
        <w:tc>
          <w:tcPr>
            <w:tcW w:w="53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538"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74"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9"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67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r>
      <w:tr>
        <w:trPr>
          <w:trHeight w:val="285" w:hRule="atLeast"/>
          <w:cantSplit w:val="true"/>
        </w:trPr>
        <w:tc>
          <w:tcPr>
            <w:tcW w:w="1273" w:type="dxa"/>
            <w:vMerge w:val="continue"/>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
            </w:pPr>
            <w:r>
              <w:rPr/>
            </w:r>
            <w:r/>
          </w:p>
        </w:tc>
        <w:tc>
          <w:tcPr>
            <w:tcW w:w="5956"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W swoim zachowaniu uwzględnia potrzeby innych osób</w:t>
            </w:r>
            <w:r/>
          </w:p>
        </w:tc>
        <w:tc>
          <w:tcPr>
            <w:tcW w:w="53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538"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74"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9"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67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r>
      <w:tr>
        <w:trPr>
          <w:trHeight w:val="285" w:hRule="atLeast"/>
          <w:cantSplit w:val="true"/>
        </w:trPr>
        <w:tc>
          <w:tcPr>
            <w:tcW w:w="1273" w:type="dxa"/>
            <w:vMerge w:val="continue"/>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
            </w:pPr>
            <w:r>
              <w:rPr/>
            </w:r>
            <w:r/>
          </w:p>
        </w:tc>
        <w:tc>
          <w:tcPr>
            <w:tcW w:w="5956"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Podczas rozmowy przyjmuje odpowiednią postawę ciała</w:t>
            </w:r>
            <w:r/>
          </w:p>
        </w:tc>
        <w:tc>
          <w:tcPr>
            <w:tcW w:w="53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538"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74"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9"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67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r>
      <w:tr>
        <w:trPr>
          <w:trHeight w:val="285" w:hRule="atLeast"/>
          <w:cantSplit w:val="true"/>
        </w:trPr>
        <w:tc>
          <w:tcPr>
            <w:tcW w:w="1273" w:type="dxa"/>
            <w:vMerge w:val="continue"/>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
            </w:pPr>
            <w:r>
              <w:rPr/>
            </w:r>
            <w:r/>
          </w:p>
        </w:tc>
        <w:tc>
          <w:tcPr>
            <w:tcW w:w="5956"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 xml:space="preserve">Wita się z innymi </w:t>
            </w:r>
            <w:r/>
          </w:p>
        </w:tc>
        <w:tc>
          <w:tcPr>
            <w:tcW w:w="53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538"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74"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9"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67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r>
      <w:tr>
        <w:trPr>
          <w:trHeight w:val="285" w:hRule="atLeast"/>
          <w:cantSplit w:val="true"/>
        </w:trPr>
        <w:tc>
          <w:tcPr>
            <w:tcW w:w="1273" w:type="dxa"/>
            <w:vMerge w:val="continue"/>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
            </w:pPr>
            <w:r>
              <w:rPr/>
            </w:r>
            <w:r/>
          </w:p>
        </w:tc>
        <w:tc>
          <w:tcPr>
            <w:tcW w:w="5956"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Nie lekceważy uwag innych osób</w:t>
            </w:r>
            <w:r/>
          </w:p>
        </w:tc>
        <w:tc>
          <w:tcPr>
            <w:tcW w:w="53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538"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74"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9"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67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r>
      <w:tr>
        <w:trPr>
          <w:trHeight w:val="285" w:hRule="atLeast"/>
          <w:cantSplit w:val="true"/>
        </w:trPr>
        <w:tc>
          <w:tcPr>
            <w:tcW w:w="1273" w:type="dxa"/>
            <w:vMerge w:val="continue"/>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
            </w:pPr>
            <w:r>
              <w:rPr/>
            </w:r>
            <w:r/>
          </w:p>
        </w:tc>
        <w:tc>
          <w:tcPr>
            <w:tcW w:w="5956"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Swoim zachowaniem nie narusza godności drugiego człowieka</w:t>
            </w:r>
            <w:r/>
          </w:p>
        </w:tc>
        <w:tc>
          <w:tcPr>
            <w:tcW w:w="53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538"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74"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9"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67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r>
      <w:tr>
        <w:trPr>
          <w:trHeight w:val="285" w:hRule="atLeast"/>
          <w:cantSplit w:val="true"/>
        </w:trPr>
        <w:tc>
          <w:tcPr>
            <w:tcW w:w="1273" w:type="dxa"/>
            <w:vMerge w:val="continue"/>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
            </w:pPr>
            <w:r>
              <w:rPr/>
            </w:r>
            <w:r/>
          </w:p>
        </w:tc>
        <w:tc>
          <w:tcPr>
            <w:tcW w:w="5956"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Szanuje poglądy innych</w:t>
            </w:r>
            <w:r/>
          </w:p>
        </w:tc>
        <w:tc>
          <w:tcPr>
            <w:tcW w:w="53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538"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74"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9"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67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r>
      <w:tr>
        <w:trPr/>
        <w:tc>
          <w:tcPr>
            <w:tcW w:w="1273"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 </w:t>
            </w:r>
            <w:r/>
          </w:p>
        </w:tc>
        <w:tc>
          <w:tcPr>
            <w:tcW w:w="5956"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                     </w:t>
            </w:r>
            <w:r>
              <w:rPr>
                <w:rStyle w:val="Mocnowyrniony"/>
                <w:rFonts w:eastAsia="Arial Narrow" w:cs="Arial Narrow" w:ascii="Arial Narrow" w:hAnsi="Arial Narrow"/>
                <w:b w:val="false"/>
                <w:bCs w:val="false"/>
                <w:color w:val="000000"/>
                <w:sz w:val="18"/>
                <w:szCs w:val="18"/>
              </w:rPr>
              <w:t xml:space="preserve"> </w:t>
            </w:r>
            <w:r>
              <w:rPr>
                <w:rStyle w:val="Mocnowyrniony"/>
                <w:rFonts w:cs="Arial Narrow" w:ascii="Arial Narrow" w:hAnsi="Arial Narrow"/>
                <w:b w:val="false"/>
                <w:bCs w:val="false"/>
                <w:color w:val="000000"/>
                <w:sz w:val="18"/>
                <w:szCs w:val="18"/>
              </w:rPr>
              <w:t>SUMA</w:t>
            </w:r>
            <w:r/>
          </w:p>
        </w:tc>
        <w:tc>
          <w:tcPr>
            <w:tcW w:w="53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pPr>
            <w:r>
              <w:rPr>
                <w:rStyle w:val="Mocnowyrniony"/>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538"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74"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8" w:type="dxa"/>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359" w:type="dxa"/>
            <w:gridSpan w:val="2"/>
            <w:tcBorders>
              <w:top w:val="single" w:sz="8" w:space="0" w:color="000001"/>
              <w:left w:val="single" w:sz="8" w:space="0" w:color="000001"/>
              <w:bottom w:val="single" w:sz="8" w:space="0" w:color="000001"/>
              <w:insideH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cs="Arial Narrow"/>
                <w:color w:val="000000"/>
              </w:rPr>
            </w:pPr>
            <w:r>
              <w:rPr>
                <w:rFonts w:cs="Arial Narrow" w:ascii="Arial Narrow" w:hAnsi="Arial Narrow"/>
                <w:b w:val="false"/>
                <w:bCs w:val="false"/>
                <w:color w:val="000000"/>
                <w:sz w:val="18"/>
                <w:szCs w:val="18"/>
              </w:rPr>
              <w:t> </w:t>
            </w:r>
            <w:r/>
          </w:p>
        </w:tc>
        <w:tc>
          <w:tcPr>
            <w:tcW w:w="67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nyWeb"/>
              <w:spacing w:before="0" w:after="0"/>
              <w:rPr>
                <w:sz w:val="18"/>
                <w:b w:val="false"/>
                <w:sz w:val="18"/>
                <w:b w:val="false"/>
                <w:szCs w:val="18"/>
                <w:bCs w:val="false"/>
                <w:rFonts w:ascii="Arial Narrow" w:hAnsi="Arial Narrow" w:eastAsia="SimSun" w:cs="Arial Narrow"/>
                <w:color w:val="000000"/>
                <w:lang w:val="pl-PL" w:eastAsia="zh-CN" w:bidi="hi-IN"/>
              </w:rPr>
            </w:pPr>
            <w:r>
              <w:rPr>
                <w:rFonts w:cs="Arial Narrow" w:ascii="Arial Narrow" w:hAnsi="Arial Narrow"/>
                <w:b w:val="false"/>
                <w:bCs w:val="false"/>
                <w:color w:val="000000"/>
                <w:sz w:val="18"/>
                <w:szCs w:val="18"/>
              </w:rPr>
            </w:r>
            <w:r/>
          </w:p>
        </w:tc>
      </w:tr>
    </w:tbl>
    <w:p>
      <w:pPr>
        <w:pStyle w:val="NormalnyWeb"/>
        <w:spacing w:before="0" w:after="0"/>
        <w:rPr>
          <w:sz w:val="24"/>
          <w:sz w:val="24"/>
          <w:szCs w:val="24"/>
          <w:rFonts w:ascii="Liberation Serif" w:hAnsi="Liberation Serif" w:eastAsia="SimSun" w:cs="Mangal"/>
          <w:color w:val="00000A"/>
          <w:lang w:val="pl-PL" w:eastAsia="zh-CN" w:bidi="hi-IN"/>
        </w:rPr>
      </w:pPr>
      <w:r>
        <w:rPr/>
      </w:r>
      <w:r/>
    </w:p>
    <w:sectPr>
      <w:headerReference w:type="default" r:id="rId3"/>
      <w:footerReference w:type="default" r:id="rId4"/>
      <w:type w:val="nextPage"/>
      <w:pgSz w:w="11906" w:h="16838"/>
      <w:pgMar w:left="1134" w:right="1127" w:header="1134" w:top="1693" w:footer="680" w:bottom="1534"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G Omega">
    <w:altName w:val="Century Gothic"/>
    <w:charset w:val="ee"/>
    <w:family w:val="roman"/>
    <w:pitch w:val="variable"/>
  </w:font>
  <w:font w:name="Book Antiqua">
    <w:charset w:val="ee"/>
    <w:family w:val="roman"/>
    <w:pitch w:val="variable"/>
  </w:font>
  <w:font w:name="Symbol">
    <w:charset w:val="ee"/>
    <w:family w:val="roman"/>
    <w:pitch w:val="variable"/>
  </w:font>
  <w:font w:name="Palatino Linotype">
    <w:charset w:val="ee"/>
    <w:family w:val="roman"/>
    <w:pitch w:val="variable"/>
  </w:font>
  <w:font w:name="Wingdings">
    <w:charset w:val="ee"/>
    <w:family w:val="roman"/>
    <w:pitch w:val="variable"/>
  </w:font>
  <w:font w:name="Courier New">
    <w:charset w:val="ee"/>
    <w:family w:val="roman"/>
    <w:pitch w:val="variable"/>
  </w:font>
  <w:font w:name="Liberation Sans">
    <w:altName w:val="Arial"/>
    <w:charset w:val="ee"/>
    <w:family w:val="swiss"/>
    <w:pitch w:val="variable"/>
  </w:font>
  <w:font w:name="Calibri">
    <w:charset w:val="ee"/>
    <w:family w:val="roman"/>
    <w:pitch w:val="variable"/>
  </w:font>
  <w:font w:name="Arial Narrow">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pPr>
    <w:r>
      <w:rPr/>
      <w:fldChar w:fldCharType="begin"/>
    </w:r>
    <w:r>
      <w:instrText> PAGE </w:instrText>
    </w:r>
    <w:r>
      <w:fldChar w:fldCharType="separate"/>
    </w:r>
    <w:r>
      <w:t>1</w:t>
    </w:r>
    <w:r>
      <w:fldChar w:fldCharType="end"/>
    </w: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pPr>
    <w:r>
      <w:rPr/>
      <w:fldChar w:fldCharType="begin"/>
    </w:r>
    <w:r>
      <w:instrText> PAGE </w:instrText>
    </w:r>
    <w:r>
      <w:fldChar w:fldCharType="separate"/>
    </w:r>
    <w:r>
      <w:t>40</w:t>
    </w:r>
    <w:r>
      <w:fldChar w:fldCharType="end"/>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pPr>
    <w:r>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ind w:left="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lowerLetter"/>
      <w:lvlText w:val="%1)"/>
      <w:lvlJc w:val="left"/>
      <w:pPr>
        <w:tabs>
          <w:tab w:val="num" w:pos="1260"/>
        </w:tabs>
        <w:ind w:left="1260" w:hanging="360"/>
      </w:pPr>
    </w:lvl>
    <w:lvl w:ilvl="1">
      <w:start w:val="1"/>
      <w:numFmt w:val="decimal"/>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6">
    <w:lvl w:ilvl="0">
      <w:start w:val="1"/>
      <w:numFmt w:val="lowerLetter"/>
      <w:lvlText w:val="%1)"/>
      <w:lvlJc w:val="left"/>
      <w:pPr>
        <w:tabs>
          <w:tab w:val="num" w:pos="726"/>
        </w:tabs>
        <w:ind w:left="5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lowerLetter"/>
      <w:lvlText w:val="%1)"/>
      <w:lvlJc w:val="left"/>
      <w:pPr>
        <w:tabs>
          <w:tab w:val="num" w:pos="1260"/>
        </w:tabs>
        <w:ind w:left="12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lowerLetter"/>
      <w:lvlText w:val="%1)"/>
      <w:lvlJc w:val="left"/>
      <w:pPr>
        <w:tabs>
          <w:tab w:val="num" w:pos="1260"/>
        </w:tabs>
        <w:ind w:left="12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lowerLetter"/>
      <w:lvlText w:val="%1)"/>
      <w:lvlJc w:val="left"/>
      <w:pPr>
        <w:tabs>
          <w:tab w:val="num" w:pos="1260"/>
        </w:tabs>
        <w:ind w:left="1260" w:hanging="360"/>
      </w:pPr>
    </w:lvl>
    <w:lvl w:ilvl="1">
      <w:start w:val="21"/>
      <w:numFmt w:val="decimal"/>
      <w:lvlText w:val="%2."/>
      <w:lvlJc w:val="left"/>
      <w:pPr>
        <w:tabs>
          <w:tab w:val="num" w:pos="1980"/>
        </w:tabs>
        <w:ind w:left="1980" w:hanging="360"/>
      </w:pPr>
      <w:rPr>
        <w:sz w:val="22"/>
        <w:szCs w:val="22"/>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0">
    <w:lvl w:ilvl="0">
      <w:start w:val="1"/>
      <w:numFmt w:val="lowerLetter"/>
      <w:lvlText w:val="%1)"/>
      <w:lvlJc w:val="left"/>
      <w:pPr>
        <w:tabs>
          <w:tab w:val="num" w:pos="708"/>
        </w:tabs>
        <w:ind w:left="1260" w:hanging="360"/>
      </w:pPr>
      <w:rPr>
        <w:sz w:val="22"/>
        <w:szCs w:val="22"/>
      </w:rPr>
    </w:lvl>
    <w:lvl w:ilvl="1">
      <w:start w:val="1"/>
      <w:numFmt w:val="decimal"/>
      <w:lvlText w:val="%2."/>
      <w:lvlJc w:val="left"/>
      <w:pPr>
        <w:tabs>
          <w:tab w:val="num" w:pos="1980"/>
        </w:tabs>
        <w:ind w:left="1980" w:hanging="360"/>
      </w:pPr>
      <w:rPr>
        <w:sz w:val="22"/>
        <w:szCs w:val="22"/>
      </w:rPr>
    </w:lvl>
    <w:lvl w:ilvl="2">
      <w:start w:val="1"/>
      <w:numFmt w:val="lowerLetter"/>
      <w:lvlText w:val="%3)"/>
      <w:lvlJc w:val="left"/>
      <w:pPr>
        <w:tabs>
          <w:tab w:val="num" w:pos="2880"/>
        </w:tabs>
        <w:ind w:left="2880" w:hanging="36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1">
    <w:lvl w:ilvl="0">
      <w:start w:val="1"/>
      <w:numFmt w:val="lowerLetter"/>
      <w:lvlText w:val="%1)"/>
      <w:lvlJc w:val="left"/>
      <w:pPr>
        <w:tabs>
          <w:tab w:val="num" w:pos="2880"/>
        </w:tabs>
        <w:ind w:left="28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lowerLetter"/>
      <w:lvlText w:val="%1)"/>
      <w:lvlJc w:val="left"/>
      <w:pPr>
        <w:tabs>
          <w:tab w:val="num" w:pos="2880"/>
        </w:tabs>
        <w:ind w:left="288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tabs>
          <w:tab w:val="num" w:pos="708"/>
        </w:tabs>
        <w:ind w:left="288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tabs>
          <w:tab w:val="num" w:pos="708"/>
        </w:tabs>
        <w:ind w:left="28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decimal"/>
      <w:lvlText w:val="%1."/>
      <w:lvlJc w:val="left"/>
      <w:pPr>
        <w:tabs>
          <w:tab w:val="num" w:pos="720"/>
        </w:tabs>
        <w:ind w:left="720" w:hanging="360"/>
      </w:pPr>
    </w:lvl>
    <w:lvl w:ilvl="1">
      <w:start w:val="1"/>
      <w:numFmt w:val="decimal"/>
      <w:lvlText w:val="%2."/>
      <w:lvlJc w:val="left"/>
      <w:pPr>
        <w:tabs>
          <w:tab w:val="num" w:pos="708"/>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lvl w:ilvl="0">
      <w:start w:val="1"/>
      <w:numFmt w:val="lowerLetter"/>
      <w:lvlText w:val="%1)"/>
      <w:lvlJc w:val="left"/>
      <w:pPr>
        <w:tabs>
          <w:tab w:val="num" w:pos="2880"/>
        </w:tabs>
        <w:ind w:left="28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lowerLetter"/>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lowerLetter"/>
      <w:lvlText w:val="%1)"/>
      <w:lvlJc w:val="left"/>
      <w:pPr>
        <w:tabs>
          <w:tab w:val="num" w:pos="708"/>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decimal"/>
      <w:lvlText w:val="%1."/>
      <w:lvlJc w:val="left"/>
      <w:pPr>
        <w:tabs>
          <w:tab w:val="num" w:pos="1440"/>
        </w:tabs>
        <w:ind w:left="1440" w:hanging="360"/>
      </w:pPr>
    </w:lvl>
    <w:lvl w:ilvl="1">
      <w:start w:val="1"/>
      <w:numFmt w:val="bullet"/>
      <w:lvlText w:val=""/>
      <w:lvlJc w:val="left"/>
      <w:pPr>
        <w:tabs>
          <w:tab w:val="num" w:pos="708"/>
        </w:tabs>
        <w:ind w:left="2160" w:hanging="360"/>
      </w:pPr>
      <w:rPr>
        <w:rFonts w:ascii="Symbol" w:hAnsi="Symbol" w:cs="Symbol"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1">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rPr>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lvl w:ilvl="0">
      <w:start w:val="1"/>
      <w:numFmt w:val="decimal"/>
      <w:lvlText w:val="%1."/>
      <w:lvlJc w:val="left"/>
      <w:pPr>
        <w:tabs>
          <w:tab w:val="num" w:pos="708"/>
        </w:tabs>
        <w:ind w:left="9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bullet"/>
      <w:lvlText w:val=""/>
      <w:lvlJc w:val="left"/>
      <w:pPr>
        <w:tabs>
          <w:tab w:val="num" w:pos="1004"/>
        </w:tabs>
        <w:ind w:left="1004"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bullet"/>
      <w:lvlText w:val=""/>
      <w:lvlJc w:val="left"/>
      <w:pPr>
        <w:tabs>
          <w:tab w:val="num" w:pos="720"/>
        </w:tabs>
        <w:ind w:left="720" w:hanging="360"/>
      </w:pPr>
      <w:rPr>
        <w:rFonts w:ascii="Wingdings" w:hAnsi="Wingdings" w:cs="Wingdings" w:hint="default"/>
        <w:sz w:val="22"/>
        <w:szCs w:val="22"/>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sz w:val="22"/>
        <w:szCs w:val="22"/>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sz w:val="22"/>
        <w:szCs w:val="22"/>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sz w:val="22"/>
        <w:szCs w:val="22"/>
      </w:rPr>
    </w:lvl>
  </w:abstractNum>
  <w:abstractNum w:abstractNumId="25">
    <w:lvl w:ilvl="0">
      <w:start w:val="1"/>
      <w:numFmt w:val="bullet"/>
      <w:lvlText w:val=""/>
      <w:lvlJc w:val="left"/>
      <w:pPr>
        <w:tabs>
          <w:tab w:val="num" w:pos="720"/>
        </w:tabs>
        <w:ind w:left="720" w:hanging="360"/>
      </w:pPr>
      <w:rPr>
        <w:rFonts w:ascii="Wingdings" w:hAnsi="Wingdings" w:cs="Wingdings" w:hint="default"/>
        <w:sz w:val="22"/>
        <w:szCs w:val="22"/>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708"/>
        </w:tabs>
        <w:ind w:left="2160" w:hanging="360"/>
      </w:pPr>
      <w:rPr>
        <w:rFonts w:ascii="Wingdings" w:hAnsi="Wingdings" w:cs="Wingdings" w:hint="default"/>
        <w:sz w:val="22"/>
        <w:szCs w:val="22"/>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sz w:val="22"/>
        <w:szCs w:val="22"/>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sz w:val="22"/>
        <w:szCs w:val="22"/>
      </w:rPr>
    </w:lvl>
  </w:abstractNum>
  <w:abstractNum w:abstractNumId="26">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7">
    <w:lvl w:ilvl="0">
      <w:start w:val="1"/>
      <w:numFmt w:val="bullet"/>
      <w:lvlText w:val=""/>
      <w:lvlJc w:val="left"/>
      <w:pPr>
        <w:tabs>
          <w:tab w:val="num" w:pos="720"/>
        </w:tabs>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1"/>
      <w:numFmt w:val="bullet"/>
      <w:lvlText w:val=""/>
      <w:lvlJc w:val="left"/>
      <w:pPr>
        <w:tabs>
          <w:tab w:val="num" w:pos="720"/>
        </w:tabs>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lvl w:ilvl="0">
      <w:start w:val="1"/>
      <w:numFmt w:val="bullet"/>
      <w:lvlText w:val=""/>
      <w:lvlJc w:val="left"/>
      <w:pPr>
        <w:tabs>
          <w:tab w:val="num" w:pos="720"/>
        </w:tabs>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lvl w:ilvl="0">
      <w:start w:val="1"/>
      <w:numFmt w:val="bullet"/>
      <w:lvlText w:val=""/>
      <w:lvlJc w:val="left"/>
      <w:pPr>
        <w:tabs>
          <w:tab w:val="num" w:pos="720"/>
        </w:tabs>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lvl w:ilvl="0">
      <w:start w:val="1"/>
      <w:numFmt w:val="bullet"/>
      <w:lvlText w:val=""/>
      <w:lvlJc w:val="left"/>
      <w:pPr>
        <w:tabs>
          <w:tab w:val="num" w:pos="720"/>
        </w:tabs>
        <w:ind w:left="720" w:hanging="360"/>
      </w:pPr>
      <w:rPr>
        <w:rFonts w:ascii="Symbol" w:hAnsi="Symbol" w:cs="Symbol" w:hint="default"/>
        <w:sz w:val="20"/>
        <w:szCs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4">
    <w:lvl w:ilvl="0">
      <w:start w:val="1"/>
      <w:numFmt w:val="lowerLetter"/>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lvl w:ilvl="0">
      <w:start w:val="1"/>
      <w:numFmt w:val="decimal"/>
      <w:lvlText w:val="%1."/>
      <w:lvlJc w:val="left"/>
      <w:pPr>
        <w:tabs>
          <w:tab w:val="num" w:pos="900"/>
        </w:tabs>
        <w:ind w:left="90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lvl w:ilvl="0">
      <w:start w:val="1"/>
      <w:numFmt w:val="lowerLetter"/>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lvl w:ilvl="0">
      <w:start w:val="1"/>
      <w:numFmt w:val="lowerLetter"/>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lvl w:ilvl="0">
      <w:start w:val="1"/>
      <w:numFmt w:val="lowerLetter"/>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lvl w:ilvl="0">
      <w:start w:val="1"/>
      <w:numFmt w:val="bullet"/>
      <w:lvlText w:val=""/>
      <w:lvlJc w:val="left"/>
      <w:pPr>
        <w:tabs>
          <w:tab w:val="num" w:pos="1440"/>
        </w:tabs>
        <w:ind w:left="144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2">
    <w:lvl w:ilvl="0">
      <w:start w:val="1"/>
      <w:numFmt w:val="lowerLetter"/>
      <w:lvlText w:val="%1)"/>
      <w:lvlJc w:val="left"/>
      <w:pPr>
        <w:tabs>
          <w:tab w:val="num" w:pos="1440"/>
        </w:tabs>
        <w:ind w:left="144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lvl w:ilvl="0">
      <w:start w:val="1"/>
      <w:numFmt w:val="bullet"/>
      <w:lvlText w:val=""/>
      <w:lvlJc w:val="left"/>
      <w:pPr>
        <w:tabs>
          <w:tab w:val="num" w:pos="708"/>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8">
    <w:lvl w:ilvl="0">
      <w:start w:val="1"/>
      <w:numFmt w:val="bullet"/>
      <w:lvlText w:val=""/>
      <w:lvlJc w:val="left"/>
      <w:pPr>
        <w:tabs>
          <w:tab w:val="num" w:pos="720"/>
        </w:tabs>
        <w:ind w:left="720" w:hanging="360"/>
      </w:pPr>
      <w:rPr>
        <w:rFonts w:ascii="Symbol" w:hAnsi="Symbol" w:cs="Symbol" w:hint="default"/>
        <w:sz w:val="20"/>
        <w:szCs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pl-PL" w:eastAsia="zh-CN" w:bidi="hi-IN"/>
      </w:rPr>
    </w:rPrDefault>
    <w:pPrDefault>
      <w:pPr/>
    </w:pPrDefault>
  </w:docDefaults>
  <w:style w:type="paragraph" w:styleId="Normal">
    <w:name w:val="Normal"/>
    <w:pPr>
      <w:widowControl w:val="false"/>
      <w:suppressAutoHyphens w:val="true"/>
      <w:overflowPunct w:val="false"/>
      <w:bidi w:val="0"/>
      <w:jc w:val="left"/>
    </w:pPr>
    <w:rPr>
      <w:rFonts w:ascii="Liberation Serif" w:hAnsi="Liberation Serif" w:eastAsia="SimSun" w:cs="Mangal"/>
      <w:color w:val="00000A"/>
      <w:sz w:val="24"/>
      <w:szCs w:val="24"/>
      <w:lang w:val="pl-PL" w:eastAsia="zh-CN" w:bidi="hi-IN"/>
    </w:rPr>
  </w:style>
  <w:style w:type="paragraph" w:styleId="Nagwek1">
    <w:name w:val="Nagłówek 1"/>
    <w:basedOn w:val="Normal"/>
    <w:next w:val="Normal"/>
    <w:pPr>
      <w:keepNext/>
      <w:spacing w:before="240" w:after="60"/>
      <w:outlineLvl w:val="0"/>
    </w:pPr>
    <w:rPr>
      <w:rFonts w:ascii="Arial" w:hAnsi="Arial" w:cs="Arial"/>
      <w:b/>
      <w:bCs/>
      <w:sz w:val="32"/>
      <w:szCs w:val="32"/>
    </w:rPr>
  </w:style>
  <w:style w:type="paragraph" w:styleId="Nagwek2">
    <w:name w:val="Nagłówek 2"/>
    <w:basedOn w:val="Normal"/>
    <w:next w:val="Normal"/>
    <w:pPr>
      <w:keepNext/>
      <w:spacing w:before="240" w:after="60"/>
      <w:outlineLvl w:val="1"/>
    </w:pPr>
    <w:rPr>
      <w:rFonts w:ascii="Arial" w:hAnsi="Arial" w:cs="Arial"/>
      <w:b/>
      <w:bCs/>
      <w:i/>
      <w:iCs/>
      <w:sz w:val="28"/>
      <w:szCs w:val="28"/>
    </w:rPr>
  </w:style>
  <w:style w:type="paragraph" w:styleId="Nagwek3">
    <w:name w:val="Nagłówek 3"/>
    <w:basedOn w:val="Normal"/>
    <w:next w:val="Normal"/>
    <w:pPr>
      <w:keepNext/>
      <w:spacing w:before="240" w:after="60"/>
      <w:outlineLvl w:val="2"/>
    </w:pPr>
    <w:rPr>
      <w:rFonts w:ascii="Arial" w:hAnsi="Arial" w:cs="Arial"/>
      <w:b/>
      <w:bCs/>
      <w:sz w:val="26"/>
      <w:szCs w:val="26"/>
    </w:rPr>
  </w:style>
  <w:style w:type="paragraph" w:styleId="Nagwek4">
    <w:name w:val="Nagłówek 4"/>
    <w:basedOn w:val="Normal"/>
    <w:next w:val="Normal"/>
    <w:pPr>
      <w:keepNext/>
      <w:jc w:val="center"/>
      <w:outlineLvl w:val="3"/>
    </w:pPr>
    <w:rPr>
      <w:rFonts w:ascii="CG Omega;Century Gothic" w:hAnsi="CG Omega;Century Gothic" w:cs="Tahoma"/>
      <w:b/>
    </w:rPr>
  </w:style>
  <w:style w:type="paragraph" w:styleId="Nagwek5">
    <w:name w:val="Nagłówek 5"/>
    <w:basedOn w:val="Normal"/>
    <w:next w:val="Normal"/>
    <w:pPr>
      <w:spacing w:before="240" w:after="60"/>
      <w:outlineLvl w:val="4"/>
    </w:pPr>
    <w:rPr>
      <w:b/>
      <w:bCs/>
      <w:i/>
      <w:iCs/>
      <w:sz w:val="26"/>
      <w:szCs w:val="26"/>
    </w:rPr>
  </w:style>
  <w:style w:type="paragraph" w:styleId="Nagwek6">
    <w:name w:val="Nagłówek 6"/>
    <w:basedOn w:val="Normal"/>
    <w:next w:val="Normal"/>
    <w:pPr>
      <w:spacing w:before="240" w:after="60"/>
      <w:outlineLvl w:val="5"/>
    </w:pPr>
    <w:rPr>
      <w:b/>
      <w:bCs/>
      <w:sz w:val="22"/>
      <w:szCs w:val="22"/>
    </w:rPr>
  </w:style>
  <w:style w:type="character" w:styleId="Domylnaczcionkaakapitu">
    <w:name w:val="Domyślna czcionka akapitu"/>
    <w:rPr/>
  </w:style>
  <w:style w:type="character" w:styleId="Mocnowyrniony">
    <w:name w:val="Mocno wyróżniony"/>
    <w:basedOn w:val="Domylnaczcionkaakapitu"/>
    <w:rPr>
      <w:b/>
      <w:bCs/>
    </w:rPr>
  </w:style>
  <w:style w:type="character" w:styleId="WW8Num2z0">
    <w:name w:val="WW8Num2z0"/>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51z0">
    <w:name w:val="WW8Num51z0"/>
    <w:rPr>
      <w:rFonts w:ascii="Book Antiqua" w:hAnsi="Book Antiqua" w:cs="Shruti"/>
      <w:sz w:val="22"/>
      <w:szCs w:val="22"/>
    </w:rPr>
  </w:style>
  <w:style w:type="character" w:styleId="WW8Num19z0">
    <w:name w:val="WW8Num19z0"/>
    <w:rPr/>
  </w:style>
  <w:style w:type="character" w:styleId="WW8Num19z2">
    <w:name w:val="WW8Num19z2"/>
    <w:rPr/>
  </w:style>
  <w:style w:type="character" w:styleId="WW8Num19z3">
    <w:name w:val="WW8Num19z3"/>
    <w:rPr/>
  </w:style>
  <w:style w:type="character" w:styleId="WW8Num19z4">
    <w:name w:val="WW8Num19z4"/>
    <w:rPr/>
  </w:style>
  <w:style w:type="character" w:styleId="WW8Num19z5">
    <w:name w:val="WW8Num19z5"/>
    <w:rPr/>
  </w:style>
  <w:style w:type="character" w:styleId="WW8Num19z6">
    <w:name w:val="WW8Num19z6"/>
    <w:rPr/>
  </w:style>
  <w:style w:type="character" w:styleId="WW8Num19z7">
    <w:name w:val="WW8Num19z7"/>
    <w:rPr/>
  </w:style>
  <w:style w:type="character" w:styleId="WW8Num19z8">
    <w:name w:val="WW8Num19z8"/>
    <w:rPr/>
  </w:style>
  <w:style w:type="character" w:styleId="WW8Num12z0">
    <w:name w:val="WW8Num12z0"/>
    <w:rPr/>
  </w:style>
  <w:style w:type="character" w:styleId="WW8Num10z0">
    <w:name w:val="WW8Num10z0"/>
    <w:rPr/>
  </w:style>
  <w:style w:type="character" w:styleId="WW8Num10z1">
    <w:name w:val="WW8Num10z1"/>
    <w:rPr/>
  </w:style>
  <w:style w:type="character" w:styleId="WW8Num10z2">
    <w:name w:val="WW8Num10z2"/>
    <w:rPr/>
  </w:style>
  <w:style w:type="character" w:styleId="WW8Num10z3">
    <w:name w:val="WW8Num10z3"/>
    <w:rPr/>
  </w:style>
  <w:style w:type="character" w:styleId="WW8Num10z4">
    <w:name w:val="WW8Num10z4"/>
    <w:rPr/>
  </w:style>
  <w:style w:type="character" w:styleId="WW8Num10z5">
    <w:name w:val="WW8Num10z5"/>
    <w:rPr/>
  </w:style>
  <w:style w:type="character" w:styleId="WW8Num10z6">
    <w:name w:val="WW8Num10z6"/>
    <w:rPr/>
  </w:style>
  <w:style w:type="character" w:styleId="WW8Num10z7">
    <w:name w:val="WW8Num10z7"/>
    <w:rPr/>
  </w:style>
  <w:style w:type="character" w:styleId="WW8Num10z8">
    <w:name w:val="WW8Num10z8"/>
    <w:rPr/>
  </w:style>
  <w:style w:type="character" w:styleId="WW8Num58z0">
    <w:name w:val="WW8Num58z0"/>
    <w:rPr>
      <w:rFonts w:ascii="Book Antiqua" w:hAnsi="Book Antiqua" w:cs="Shruti"/>
      <w:sz w:val="22"/>
      <w:szCs w:val="22"/>
    </w:rPr>
  </w:style>
  <w:style w:type="character" w:styleId="WW8Num58z1">
    <w:name w:val="WW8Num58z1"/>
    <w:rPr>
      <w:rFonts w:cs="Book Antiqua"/>
    </w:rPr>
  </w:style>
  <w:style w:type="character" w:styleId="WW8Num58z2">
    <w:name w:val="WW8Num58z2"/>
    <w:rPr/>
  </w:style>
  <w:style w:type="character" w:styleId="WW8Num58z3">
    <w:name w:val="WW8Num58z3"/>
    <w:rPr/>
  </w:style>
  <w:style w:type="character" w:styleId="WW8Num58z4">
    <w:name w:val="WW8Num58z4"/>
    <w:rPr/>
  </w:style>
  <w:style w:type="character" w:styleId="WW8Num58z5">
    <w:name w:val="WW8Num58z5"/>
    <w:rPr/>
  </w:style>
  <w:style w:type="character" w:styleId="WW8Num58z6">
    <w:name w:val="WW8Num58z6"/>
    <w:rPr/>
  </w:style>
  <w:style w:type="character" w:styleId="WW8Num58z7">
    <w:name w:val="WW8Num58z7"/>
    <w:rPr/>
  </w:style>
  <w:style w:type="character" w:styleId="WW8Num58z8">
    <w:name w:val="WW8Num58z8"/>
    <w:rPr/>
  </w:style>
  <w:style w:type="character" w:styleId="Wyrnienie">
    <w:name w:val="Wyróżnienie"/>
    <w:basedOn w:val="Domylnaczcionkaakapitu"/>
    <w:rPr>
      <w:i/>
      <w:iCs/>
    </w:rPr>
  </w:style>
  <w:style w:type="character" w:styleId="WW8Num21z0">
    <w:name w:val="WW8Num21z0"/>
    <w:rPr/>
  </w:style>
  <w:style w:type="character" w:styleId="WW8Num6z0">
    <w:name w:val="WW8Num6z0"/>
    <w:rPr/>
  </w:style>
  <w:style w:type="character" w:styleId="WW8Num29z0">
    <w:name w:val="WW8Num29z0"/>
    <w:rPr>
      <w:rFonts w:cs="Shruti"/>
    </w:rPr>
  </w:style>
  <w:style w:type="character" w:styleId="WW8Num29z1">
    <w:name w:val="WW8Num29z1"/>
    <w:rPr>
      <w:rFonts w:ascii="Book Antiqua" w:hAnsi="Book Antiqua" w:cs="Shruti"/>
      <w:sz w:val="22"/>
      <w:szCs w:val="22"/>
    </w:rPr>
  </w:style>
  <w:style w:type="character" w:styleId="WW8Num29z2">
    <w:name w:val="WW8Num29z2"/>
    <w:rPr/>
  </w:style>
  <w:style w:type="character" w:styleId="WW8Num29z3">
    <w:name w:val="WW8Num29z3"/>
    <w:rPr/>
  </w:style>
  <w:style w:type="character" w:styleId="WW8Num29z4">
    <w:name w:val="WW8Num29z4"/>
    <w:rPr/>
  </w:style>
  <w:style w:type="character" w:styleId="WW8Num29z5">
    <w:name w:val="WW8Num29z5"/>
    <w:rPr/>
  </w:style>
  <w:style w:type="character" w:styleId="WW8Num29z6">
    <w:name w:val="WW8Num29z6"/>
    <w:rPr/>
  </w:style>
  <w:style w:type="character" w:styleId="WW8Num29z7">
    <w:name w:val="WW8Num29z7"/>
    <w:rPr/>
  </w:style>
  <w:style w:type="character" w:styleId="WW8Num29z8">
    <w:name w:val="WW8Num29z8"/>
    <w:rPr/>
  </w:style>
  <w:style w:type="character" w:styleId="WW8Num60z0">
    <w:name w:val="WW8Num60z0"/>
    <w:rPr>
      <w:rFonts w:ascii="Book Antiqua" w:hAnsi="Book Antiqua" w:cs="Shruti"/>
      <w:sz w:val="22"/>
      <w:szCs w:val="22"/>
    </w:rPr>
  </w:style>
  <w:style w:type="character" w:styleId="WW8Num60z2">
    <w:name w:val="WW8Num60z2"/>
    <w:rPr/>
  </w:style>
  <w:style w:type="character" w:styleId="WW8Num60z3">
    <w:name w:val="WW8Num60z3"/>
    <w:rPr/>
  </w:style>
  <w:style w:type="character" w:styleId="WW8Num60z4">
    <w:name w:val="WW8Num60z4"/>
    <w:rPr/>
  </w:style>
  <w:style w:type="character" w:styleId="WW8Num60z5">
    <w:name w:val="WW8Num60z5"/>
    <w:rPr/>
  </w:style>
  <w:style w:type="character" w:styleId="WW8Num60z6">
    <w:name w:val="WW8Num60z6"/>
    <w:rPr/>
  </w:style>
  <w:style w:type="character" w:styleId="WW8Num60z7">
    <w:name w:val="WW8Num60z7"/>
    <w:rPr/>
  </w:style>
  <w:style w:type="character" w:styleId="WW8Num60z8">
    <w:name w:val="WW8Num60z8"/>
    <w:rPr/>
  </w:style>
  <w:style w:type="character" w:styleId="WW8Num69z0">
    <w:name w:val="WW8Num69z0"/>
    <w:rPr/>
  </w:style>
  <w:style w:type="character" w:styleId="WW8Num34z0">
    <w:name w:val="WW8Num34z0"/>
    <w:rPr/>
  </w:style>
  <w:style w:type="character" w:styleId="WW8Num23z0">
    <w:name w:val="WW8Num23z0"/>
    <w:rPr>
      <w:rFonts w:ascii="Book Antiqua" w:hAnsi="Book Antiqua" w:cs="Shruti"/>
      <w:sz w:val="22"/>
      <w:szCs w:val="22"/>
    </w:rPr>
  </w:style>
  <w:style w:type="character" w:styleId="WW8Num38z0">
    <w:name w:val="WW8Num38z0"/>
    <w:rPr>
      <w:rFonts w:ascii="Symbol" w:hAnsi="Symbol" w:cs="Symbol"/>
      <w:sz w:val="22"/>
      <w:szCs w:val="22"/>
    </w:rPr>
  </w:style>
  <w:style w:type="character" w:styleId="WW8Num41z0">
    <w:name w:val="WW8Num41z0"/>
    <w:rPr>
      <w:rFonts w:ascii="Symbol" w:hAnsi="Symbol" w:cs="Symbol"/>
    </w:rPr>
  </w:style>
  <w:style w:type="character" w:styleId="WW8Num56z0">
    <w:name w:val="WW8Num56z0"/>
    <w:rPr/>
  </w:style>
  <w:style w:type="character" w:styleId="WW8Num56z1">
    <w:name w:val="WW8Num56z1"/>
    <w:rPr>
      <w:rFonts w:ascii="Palatino Linotype" w:hAnsi="Palatino Linotype" w:eastAsia="Times New Roman" w:cs="Arial"/>
    </w:rPr>
  </w:style>
  <w:style w:type="character" w:styleId="WW8Num56z2">
    <w:name w:val="WW8Num56z2"/>
    <w:rPr/>
  </w:style>
  <w:style w:type="character" w:styleId="WW8Num56z3">
    <w:name w:val="WW8Num56z3"/>
    <w:rPr/>
  </w:style>
  <w:style w:type="character" w:styleId="WW8Num56z4">
    <w:name w:val="WW8Num56z4"/>
    <w:rPr/>
  </w:style>
  <w:style w:type="character" w:styleId="WW8Num56z5">
    <w:name w:val="WW8Num56z5"/>
    <w:rPr/>
  </w:style>
  <w:style w:type="character" w:styleId="WW8Num56z6">
    <w:name w:val="WW8Num56z6"/>
    <w:rPr/>
  </w:style>
  <w:style w:type="character" w:styleId="WW8Num56z7">
    <w:name w:val="WW8Num56z7"/>
    <w:rPr/>
  </w:style>
  <w:style w:type="character" w:styleId="WW8Num56z8">
    <w:name w:val="WW8Num56z8"/>
    <w:rPr/>
  </w:style>
  <w:style w:type="character" w:styleId="WW8Num54z0">
    <w:name w:val="WW8Num54z0"/>
    <w:rPr/>
  </w:style>
  <w:style w:type="character" w:styleId="WW8Num67z0">
    <w:name w:val="WW8Num67z0"/>
    <w:rPr/>
  </w:style>
  <w:style w:type="character" w:styleId="WW8Num65z0">
    <w:name w:val="WW8Num65z0"/>
    <w:rPr>
      <w:rFonts w:cs="Shruti"/>
    </w:rPr>
  </w:style>
  <w:style w:type="character" w:styleId="WW8Num40z0">
    <w:name w:val="WW8Num40z0"/>
    <w:rPr/>
  </w:style>
  <w:style w:type="character" w:styleId="WW8Num40z1">
    <w:name w:val="WW8Num40z1"/>
    <w:rPr>
      <w:rFonts w:ascii="Symbol" w:hAnsi="Symbol" w:cs="Symbol"/>
    </w:rPr>
  </w:style>
  <w:style w:type="character" w:styleId="WW8Num40z2">
    <w:name w:val="WW8Num40z2"/>
    <w:rPr/>
  </w:style>
  <w:style w:type="character" w:styleId="WW8Num40z3">
    <w:name w:val="WW8Num40z3"/>
    <w:rPr/>
  </w:style>
  <w:style w:type="character" w:styleId="WW8Num40z4">
    <w:name w:val="WW8Num40z4"/>
    <w:rPr/>
  </w:style>
  <w:style w:type="character" w:styleId="WW8Num40z5">
    <w:name w:val="WW8Num40z5"/>
    <w:rPr/>
  </w:style>
  <w:style w:type="character" w:styleId="WW8Num40z6">
    <w:name w:val="WW8Num40z6"/>
    <w:rPr/>
  </w:style>
  <w:style w:type="character" w:styleId="WW8Num40z7">
    <w:name w:val="WW8Num40z7"/>
    <w:rPr/>
  </w:style>
  <w:style w:type="character" w:styleId="WW8Num40z8">
    <w:name w:val="WW8Num40z8"/>
    <w:rPr/>
  </w:style>
  <w:style w:type="character" w:styleId="WW8Num61z0">
    <w:name w:val="WW8Num61z0"/>
    <w:rPr>
      <w:rFonts w:ascii="Book Antiqua" w:hAnsi="Book Antiqua" w:cs="Shruti"/>
      <w:sz w:val="22"/>
      <w:szCs w:val="22"/>
    </w:rPr>
  </w:style>
  <w:style w:type="character" w:styleId="WW8Num61z2">
    <w:name w:val="WW8Num61z2"/>
    <w:rPr/>
  </w:style>
  <w:style w:type="character" w:styleId="WW8Num61z3">
    <w:name w:val="WW8Num61z3"/>
    <w:rPr/>
  </w:style>
  <w:style w:type="character" w:styleId="WW8Num61z4">
    <w:name w:val="WW8Num61z4"/>
    <w:rPr/>
  </w:style>
  <w:style w:type="character" w:styleId="WW8Num61z5">
    <w:name w:val="WW8Num61z5"/>
    <w:rPr/>
  </w:style>
  <w:style w:type="character" w:styleId="WW8Num61z6">
    <w:name w:val="WW8Num61z6"/>
    <w:rPr/>
  </w:style>
  <w:style w:type="character" w:styleId="WW8Num61z7">
    <w:name w:val="WW8Num61z7"/>
    <w:rPr/>
  </w:style>
  <w:style w:type="character" w:styleId="WW8Num61z8">
    <w:name w:val="WW8Num61z8"/>
    <w:rPr/>
  </w:style>
  <w:style w:type="character" w:styleId="WW8Num55z0">
    <w:name w:val="WW8Num55z0"/>
    <w:rPr/>
  </w:style>
  <w:style w:type="character" w:styleId="WW8Num24z0">
    <w:name w:val="WW8Num24z0"/>
    <w:rPr>
      <w:rFonts w:ascii="Symbol" w:hAnsi="Symbol" w:cs="Symbol"/>
      <w:sz w:val="22"/>
      <w:szCs w:val="22"/>
    </w:rPr>
  </w:style>
  <w:style w:type="character" w:styleId="WW8Num36z0">
    <w:name w:val="WW8Num36z0"/>
    <w:rPr>
      <w:rFonts w:ascii="Wingdings" w:hAnsi="Wingdings" w:cs="Wingdings"/>
      <w:sz w:val="22"/>
      <w:szCs w:val="22"/>
    </w:rPr>
  </w:style>
  <w:style w:type="character" w:styleId="WW8Num36z1">
    <w:name w:val="WW8Num36z1"/>
    <w:rPr>
      <w:rFonts w:ascii="Symbol" w:hAnsi="Symbol" w:cs="Symbol"/>
    </w:rPr>
  </w:style>
  <w:style w:type="character" w:styleId="WW8Num36z4">
    <w:name w:val="WW8Num36z4"/>
    <w:rPr>
      <w:rFonts w:ascii="Courier New" w:hAnsi="Courier New" w:cs="Courier New"/>
    </w:rPr>
  </w:style>
  <w:style w:type="character" w:styleId="WW8Num49z0">
    <w:name w:val="WW8Num49z0"/>
    <w:rPr>
      <w:rFonts w:ascii="Wingdings" w:hAnsi="Wingdings" w:cs="Wingdings"/>
      <w:sz w:val="22"/>
      <w:szCs w:val="22"/>
    </w:rPr>
  </w:style>
  <w:style w:type="character" w:styleId="WW8Num49z1">
    <w:name w:val="WW8Num49z1"/>
    <w:rPr>
      <w:rFonts w:ascii="Symbol" w:hAnsi="Symbol" w:cs="Symbol"/>
    </w:rPr>
  </w:style>
  <w:style w:type="character" w:styleId="WW8Num49z4">
    <w:name w:val="WW8Num49z4"/>
    <w:rPr>
      <w:rFonts w:ascii="Courier New" w:hAnsi="Courier New" w:cs="Courier New"/>
    </w:rPr>
  </w:style>
  <w:style w:type="character" w:styleId="WW8Num20z0">
    <w:name w:val="WW8Num20z0"/>
    <w:rPr>
      <w:rFonts w:ascii="Wingdings" w:hAnsi="Wingdings" w:cs="Wingdings"/>
      <w:sz w:val="20"/>
    </w:rPr>
  </w:style>
  <w:style w:type="character" w:styleId="WW8Num20z1">
    <w:name w:val="WW8Num20z1"/>
    <w:rPr>
      <w:rFonts w:ascii="Courier New" w:hAnsi="Courier New" w:cs="Courier New"/>
      <w:sz w:val="20"/>
    </w:rPr>
  </w:style>
  <w:style w:type="character" w:styleId="WW8Num68z0">
    <w:name w:val="WW8Num68z0"/>
    <w:rPr>
      <w:rFonts w:ascii="Wingdings" w:hAnsi="Wingdings" w:cs="Wingdings"/>
      <w:sz w:val="22"/>
      <w:szCs w:val="22"/>
    </w:rPr>
  </w:style>
  <w:style w:type="character" w:styleId="WW8Num52z0">
    <w:name w:val="WW8Num52z0"/>
    <w:rPr>
      <w:rFonts w:ascii="Wingdings" w:hAnsi="Wingdings" w:cs="Wingdings"/>
    </w:rPr>
  </w:style>
  <w:style w:type="character" w:styleId="WW8Num15z0">
    <w:name w:val="WW8Num15z0"/>
    <w:rPr>
      <w:rFonts w:ascii="Wingdings" w:hAnsi="Wingdings" w:cs="Wingdings"/>
      <w:sz w:val="22"/>
      <w:szCs w:val="22"/>
    </w:rPr>
  </w:style>
  <w:style w:type="character" w:styleId="WW8Num30z0">
    <w:name w:val="WW8Num30z0"/>
    <w:rPr>
      <w:rFonts w:ascii="Wingdings" w:hAnsi="Wingdings" w:cs="Wingdings"/>
      <w:sz w:val="22"/>
      <w:szCs w:val="22"/>
    </w:rPr>
  </w:style>
  <w:style w:type="character" w:styleId="WW8Num64z0">
    <w:name w:val="WW8Num64z0"/>
    <w:rPr>
      <w:rFonts w:ascii="Wingdings" w:hAnsi="Wingdings" w:cs="Wingdings"/>
      <w:sz w:val="22"/>
      <w:szCs w:val="22"/>
    </w:rPr>
  </w:style>
  <w:style w:type="character" w:styleId="WW8Num37z0">
    <w:name w:val="WW8Num37z0"/>
    <w:rPr>
      <w:rFonts w:ascii="Symbol" w:hAnsi="Symbol" w:cs="Symbol"/>
    </w:rPr>
  </w:style>
  <w:style w:type="character" w:styleId="WW8Num9z0">
    <w:name w:val="WW8Num9z0"/>
    <w:rPr>
      <w:rFonts w:ascii="Symbol" w:hAnsi="Symbol" w:cs="Symbol"/>
      <w:sz w:val="20"/>
      <w:szCs w:val="22"/>
    </w:rPr>
  </w:style>
  <w:style w:type="character" w:styleId="WW8Num9z1">
    <w:name w:val="WW8Num9z1"/>
    <w:rPr>
      <w:rFonts w:ascii="Courier New" w:hAnsi="Courier New" w:cs="Courier New"/>
      <w:sz w:val="20"/>
    </w:rPr>
  </w:style>
  <w:style w:type="character" w:styleId="WW8Num9z2">
    <w:name w:val="WW8Num9z2"/>
    <w:rPr>
      <w:rFonts w:ascii="Wingdings" w:hAnsi="Wingdings" w:cs="Wingdings"/>
      <w:sz w:val="20"/>
    </w:rPr>
  </w:style>
  <w:style w:type="character" w:styleId="WW8Num59z0">
    <w:name w:val="WW8Num59z0"/>
    <w:rPr/>
  </w:style>
  <w:style w:type="character" w:styleId="WW8Num18z0">
    <w:name w:val="WW8Num18z0"/>
    <w:rPr>
      <w:rFonts w:ascii="Book Antiqua" w:hAnsi="Book Antiqua" w:cs="Book Antiqua"/>
      <w:sz w:val="22"/>
      <w:szCs w:val="22"/>
    </w:rPr>
  </w:style>
  <w:style w:type="character" w:styleId="WW8Num42z0">
    <w:name w:val="WW8Num42z0"/>
    <w:rPr/>
  </w:style>
  <w:style w:type="character" w:styleId="WW8Num22z0">
    <w:name w:val="WW8Num22z0"/>
    <w:rPr/>
  </w:style>
  <w:style w:type="character" w:styleId="WW8Num3z0">
    <w:name w:val="WW8Num3z0"/>
    <w:rPr/>
  </w:style>
  <w:style w:type="character" w:styleId="WW8Num71z0">
    <w:name w:val="WW8Num71z0"/>
    <w:rPr>
      <w:rFonts w:ascii="Symbol" w:hAnsi="Symbol" w:cs="Symbol"/>
    </w:rPr>
  </w:style>
  <w:style w:type="character" w:styleId="WW8Num44z0">
    <w:name w:val="WW8Num44z0"/>
    <w:rPr>
      <w:rFonts w:ascii="Symbol" w:hAnsi="Symbol" w:cs="Symbol"/>
      <w:sz w:val="20"/>
    </w:rPr>
  </w:style>
  <w:style w:type="character" w:styleId="WW8Num44z1">
    <w:name w:val="WW8Num44z1"/>
    <w:rPr>
      <w:rFonts w:ascii="Courier New" w:hAnsi="Courier New" w:cs="Courier New"/>
      <w:sz w:val="20"/>
    </w:rPr>
  </w:style>
  <w:style w:type="character" w:styleId="WW8Num44z2">
    <w:name w:val="WW8Num44z2"/>
    <w:rPr>
      <w:rFonts w:ascii="Wingdings" w:hAnsi="Wingdings" w:cs="Wingdings"/>
      <w:sz w:val="20"/>
    </w:rPr>
  </w:style>
  <w:style w:type="character" w:styleId="WW8Num13z0">
    <w:name w:val="WW8Num13z0"/>
    <w:rPr>
      <w:rFonts w:ascii="Symbol" w:hAnsi="Symbol" w:cs="Symbol"/>
      <w:sz w:val="20"/>
    </w:rPr>
  </w:style>
  <w:style w:type="character" w:styleId="WW8Num13z1">
    <w:name w:val="WW8Num13z1"/>
    <w:rPr>
      <w:rFonts w:ascii="Courier New" w:hAnsi="Courier New" w:cs="Courier New"/>
      <w:sz w:val="20"/>
    </w:rPr>
  </w:style>
  <w:style w:type="character" w:styleId="WW8Num13z2">
    <w:name w:val="WW8Num13z2"/>
    <w:rPr>
      <w:rFonts w:ascii="Wingdings" w:hAnsi="Wingdings" w:cs="Wingdings"/>
      <w:sz w:val="20"/>
    </w:rPr>
  </w:style>
  <w:style w:type="character" w:styleId="WW8Num31z0">
    <w:name w:val="WW8Num31z0"/>
    <w:rPr>
      <w:rFonts w:ascii="Book Antiqua" w:hAnsi="Book Antiqua" w:cs="Shruti"/>
      <w:sz w:val="22"/>
      <w:szCs w:val="22"/>
    </w:rPr>
  </w:style>
  <w:style w:type="character" w:styleId="WW8Num4z0">
    <w:name w:val="WW8Num4z0"/>
    <w:rPr/>
  </w:style>
  <w:style w:type="character" w:styleId="WW8Num43z0">
    <w:name w:val="WW8Num43z0"/>
    <w:rPr>
      <w:rFonts w:ascii="Symbol" w:hAnsi="Symbol" w:cs="Symbol"/>
      <w:sz w:val="20"/>
    </w:rPr>
  </w:style>
  <w:style w:type="character" w:styleId="WW8Num43z1">
    <w:name w:val="WW8Num43z1"/>
    <w:rPr>
      <w:rFonts w:ascii="Courier New" w:hAnsi="Courier New" w:cs="Courier New"/>
      <w:sz w:val="20"/>
    </w:rPr>
  </w:style>
  <w:style w:type="character" w:styleId="WW8Num43z2">
    <w:name w:val="WW8Num43z2"/>
    <w:rPr>
      <w:rFonts w:ascii="Wingdings" w:hAnsi="Wingdings" w:cs="Wingdings"/>
      <w:sz w:val="20"/>
    </w:rPr>
  </w:style>
  <w:style w:type="character" w:styleId="WW8Num8z0">
    <w:name w:val="WW8Num8z0"/>
    <w:rPr/>
  </w:style>
  <w:style w:type="character" w:styleId="WW8Num35z0">
    <w:name w:val="WW8Num35z0"/>
    <w:rPr>
      <w:rFonts w:ascii="Symbol" w:hAnsi="Symbol" w:cs="Symbol"/>
    </w:rPr>
  </w:style>
  <w:style w:type="character" w:styleId="WW8Num72z0">
    <w:name w:val="WW8Num72z0"/>
    <w:rPr>
      <w:rFonts w:ascii="Symbol" w:hAnsi="Symbol" w:cs="Symbol"/>
      <w:sz w:val="20"/>
    </w:rPr>
  </w:style>
  <w:style w:type="character" w:styleId="WW8Num72z1">
    <w:name w:val="WW8Num72z1"/>
    <w:rPr>
      <w:rFonts w:ascii="Courier New" w:hAnsi="Courier New" w:cs="Courier New"/>
      <w:sz w:val="20"/>
    </w:rPr>
  </w:style>
  <w:style w:type="character" w:styleId="WW8Num72z2">
    <w:name w:val="WW8Num72z2"/>
    <w:rPr>
      <w:rFonts w:ascii="Wingdings" w:hAnsi="Wingdings" w:cs="Wingdings"/>
      <w:sz w:val="20"/>
    </w:rPr>
  </w:style>
  <w:style w:type="character" w:styleId="WW8Num7z0">
    <w:name w:val="WW8Num7z0"/>
    <w:rPr>
      <w:rFonts w:ascii="Symbol" w:hAnsi="Symbol" w:cs="Symbol"/>
      <w:sz w:val="20"/>
    </w:rPr>
  </w:style>
  <w:style w:type="character" w:styleId="WW8Num7z1">
    <w:name w:val="WW8Num7z1"/>
    <w:rPr>
      <w:rFonts w:ascii="Courier New" w:hAnsi="Courier New" w:cs="Courier New"/>
      <w:sz w:val="20"/>
    </w:rPr>
  </w:style>
  <w:style w:type="character" w:styleId="WW8Num7z2">
    <w:name w:val="WW8Num7z2"/>
    <w:rPr>
      <w:rFonts w:ascii="Wingdings" w:hAnsi="Wingdings" w:cs="Wingdings"/>
      <w:sz w:val="20"/>
    </w:rPr>
  </w:style>
  <w:style w:type="character" w:styleId="WW8Num5z0">
    <w:name w:val="WW8Num5z0"/>
    <w:rPr>
      <w:rFonts w:ascii="Symbol" w:hAnsi="Symbol" w:cs="Symbol"/>
      <w:sz w:val="20"/>
    </w:rPr>
  </w:style>
  <w:style w:type="character" w:styleId="WW8Num5z1">
    <w:name w:val="WW8Num5z1"/>
    <w:rPr>
      <w:rFonts w:ascii="Courier New" w:hAnsi="Courier New" w:cs="Courier New"/>
      <w:sz w:val="20"/>
    </w:rPr>
  </w:style>
  <w:style w:type="character" w:styleId="WW8Num5z2">
    <w:name w:val="WW8Num5z2"/>
    <w:rPr>
      <w:rFonts w:ascii="Wingdings" w:hAnsi="Wingdings" w:cs="Wingdings"/>
      <w:sz w:val="20"/>
    </w:rPr>
  </w:style>
  <w:style w:type="character" w:styleId="WW8Num53z0">
    <w:name w:val="WW8Num53z0"/>
    <w:rPr>
      <w:rFonts w:ascii="Symbol" w:hAnsi="Symbol" w:cs="Symbol"/>
      <w:sz w:val="20"/>
    </w:rPr>
  </w:style>
  <w:style w:type="character" w:styleId="WW8Num53z1">
    <w:name w:val="WW8Num53z1"/>
    <w:rPr>
      <w:rFonts w:ascii="Courier New" w:hAnsi="Courier New" w:cs="Courier New"/>
      <w:sz w:val="20"/>
    </w:rPr>
  </w:style>
  <w:style w:type="character" w:styleId="WW8Num53z2">
    <w:name w:val="WW8Num53z2"/>
    <w:rPr>
      <w:rFonts w:ascii="Wingdings" w:hAnsi="Wingdings" w:cs="Wingdings"/>
      <w:sz w:val="20"/>
    </w:rPr>
  </w:style>
  <w:style w:type="character" w:styleId="WW8Num33z0">
    <w:name w:val="WW8Num33z0"/>
    <w:rPr/>
  </w:style>
  <w:style w:type="character" w:styleId="WW8Num33z1">
    <w:name w:val="WW8Num33z1"/>
    <w:rPr/>
  </w:style>
  <w:style w:type="character" w:styleId="WW8Num33z2">
    <w:name w:val="WW8Num33z2"/>
    <w:rPr/>
  </w:style>
  <w:style w:type="character" w:styleId="WW8Num33z3">
    <w:name w:val="WW8Num33z3"/>
    <w:rPr/>
  </w:style>
  <w:style w:type="character" w:styleId="WW8Num33z4">
    <w:name w:val="WW8Num33z4"/>
    <w:rPr/>
  </w:style>
  <w:style w:type="character" w:styleId="WW8Num33z5">
    <w:name w:val="WW8Num33z5"/>
    <w:rPr/>
  </w:style>
  <w:style w:type="character" w:styleId="WW8Num33z6">
    <w:name w:val="WW8Num33z6"/>
    <w:rPr/>
  </w:style>
  <w:style w:type="character" w:styleId="WW8Num33z7">
    <w:name w:val="WW8Num33z7"/>
    <w:rPr/>
  </w:style>
  <w:style w:type="character" w:styleId="WW8Num33z8">
    <w:name w:val="WW8Num33z8"/>
    <w:rPr/>
  </w:style>
  <w:style w:type="character" w:styleId="WW8Num17z0">
    <w:name w:val="WW8Num17z0"/>
    <w:rPr>
      <w:rFonts w:ascii="Symbol" w:hAnsi="Symbol" w:cs="Symbol"/>
      <w:sz w:val="20"/>
    </w:rPr>
  </w:style>
  <w:style w:type="character" w:styleId="WW8Num17z1">
    <w:name w:val="WW8Num17z1"/>
    <w:rPr>
      <w:rFonts w:ascii="Courier New" w:hAnsi="Courier New" w:cs="Courier New"/>
      <w:sz w:val="20"/>
    </w:rPr>
  </w:style>
  <w:style w:type="character" w:styleId="WW8Num17z2">
    <w:name w:val="WW8Num17z2"/>
    <w:rPr>
      <w:rFonts w:ascii="Wingdings" w:hAnsi="Wingdings" w:cs="Wingdings"/>
      <w:sz w:val="20"/>
    </w:rPr>
  </w:style>
  <w:style w:type="character" w:styleId="WW8Num28z0">
    <w:name w:val="WW8Num28z0"/>
    <w:rPr>
      <w:rFonts w:ascii="Symbol" w:hAnsi="Symbol" w:cs="Symbol"/>
      <w:sz w:val="20"/>
    </w:rPr>
  </w:style>
  <w:style w:type="character" w:styleId="WW8Num28z1">
    <w:name w:val="WW8Num28z1"/>
    <w:rPr>
      <w:rFonts w:ascii="Courier New" w:hAnsi="Courier New" w:cs="Courier New"/>
      <w:sz w:val="20"/>
    </w:rPr>
  </w:style>
  <w:style w:type="character" w:styleId="WW8Num28z2">
    <w:name w:val="WW8Num28z2"/>
    <w:rPr>
      <w:rFonts w:ascii="Wingdings" w:hAnsi="Wingdings" w:cs="Wingdings"/>
      <w:sz w:val="20"/>
    </w:rPr>
  </w:style>
  <w:style w:type="character" w:styleId="WW8Num50z0">
    <w:name w:val="WW8Num50z0"/>
    <w:rPr>
      <w:rFonts w:ascii="Symbol" w:hAnsi="Symbol" w:cs="Symbol"/>
      <w:sz w:val="20"/>
    </w:rPr>
  </w:style>
  <w:style w:type="character" w:styleId="WW8Num50z1">
    <w:name w:val="WW8Num50z1"/>
    <w:rPr>
      <w:rFonts w:ascii="Courier New" w:hAnsi="Courier New" w:cs="Courier New"/>
      <w:sz w:val="20"/>
    </w:rPr>
  </w:style>
  <w:style w:type="character" w:styleId="WW8Num50z2">
    <w:name w:val="WW8Num50z2"/>
    <w:rPr>
      <w:rFonts w:ascii="Wingdings" w:hAnsi="Wingdings" w:cs="Wingdings"/>
      <w:sz w:val="20"/>
    </w:rPr>
  </w:style>
  <w:style w:type="character" w:styleId="WW8Num63z0">
    <w:name w:val="WW8Num63z0"/>
    <w:rPr>
      <w:rFonts w:ascii="Symbol" w:hAnsi="Symbol" w:cs="Symbol"/>
      <w:sz w:val="20"/>
    </w:rPr>
  </w:style>
  <w:style w:type="character" w:styleId="WW8Num63z1">
    <w:name w:val="WW8Num63z1"/>
    <w:rPr>
      <w:rFonts w:ascii="Courier New" w:hAnsi="Courier New" w:cs="Courier New"/>
      <w:sz w:val="20"/>
    </w:rPr>
  </w:style>
  <w:style w:type="character" w:styleId="WW8Num63z2">
    <w:name w:val="WW8Num63z2"/>
    <w:rPr>
      <w:rFonts w:ascii="Wingdings" w:hAnsi="Wingdings" w:cs="Wingdings"/>
      <w:sz w:val="20"/>
    </w:rPr>
  </w:style>
  <w:style w:type="character" w:styleId="WW8Num70z0">
    <w:name w:val="WW8Num70z0"/>
    <w:rPr>
      <w:rFonts w:ascii="Symbol" w:hAnsi="Symbol" w:cs="Symbol"/>
      <w:sz w:val="20"/>
    </w:rPr>
  </w:style>
  <w:style w:type="character" w:styleId="WW8Num70z1">
    <w:name w:val="WW8Num70z1"/>
    <w:rPr>
      <w:rFonts w:ascii="Courier New" w:hAnsi="Courier New" w:cs="Courier New"/>
      <w:sz w:val="20"/>
    </w:rPr>
  </w:style>
  <w:style w:type="character" w:styleId="WW8Num70z2">
    <w:name w:val="WW8Num70z2"/>
    <w:rPr>
      <w:rFonts w:ascii="Wingdings" w:hAnsi="Wingdings" w:cs="Wingdings"/>
      <w:sz w:val="20"/>
    </w:rPr>
  </w:style>
  <w:style w:type="character" w:styleId="WW8Num11z0">
    <w:name w:val="WW8Num11z0"/>
    <w:rPr>
      <w:rFonts w:ascii="Symbol" w:hAnsi="Symbol" w:cs="Symbol"/>
      <w:sz w:val="20"/>
    </w:rPr>
  </w:style>
  <w:style w:type="character" w:styleId="WW8Num11z1">
    <w:name w:val="WW8Num11z1"/>
    <w:rPr>
      <w:rFonts w:ascii="Courier New" w:hAnsi="Courier New" w:cs="Courier New"/>
      <w:sz w:val="20"/>
    </w:rPr>
  </w:style>
  <w:style w:type="character" w:styleId="WW8Num11z2">
    <w:name w:val="WW8Num11z2"/>
    <w:rPr>
      <w:rFonts w:ascii="Wingdings" w:hAnsi="Wingdings" w:cs="Wingdings"/>
      <w:sz w:val="20"/>
    </w:rPr>
  </w:style>
  <w:style w:type="character" w:styleId="WW8Num47z0">
    <w:name w:val="WW8Num47z0"/>
    <w:rPr>
      <w:rFonts w:ascii="Symbol" w:hAnsi="Symbol" w:cs="Symbol"/>
      <w:sz w:val="20"/>
      <w:szCs w:val="22"/>
    </w:rPr>
  </w:style>
  <w:style w:type="character" w:styleId="WW8Num47z1">
    <w:name w:val="WW8Num47z1"/>
    <w:rPr>
      <w:rFonts w:ascii="Courier New" w:hAnsi="Courier New" w:cs="Courier New"/>
      <w:sz w:val="20"/>
    </w:rPr>
  </w:style>
  <w:style w:type="character" w:styleId="WW8Num47z2">
    <w:name w:val="WW8Num47z2"/>
    <w:rPr>
      <w:rFonts w:ascii="Wingdings" w:hAnsi="Wingdings" w:cs="Wingdings"/>
      <w:sz w:val="20"/>
    </w:rPr>
  </w:style>
  <w:style w:type="character" w:styleId="WW8Num57z0">
    <w:name w:val="WW8Num57z0"/>
    <w:rPr>
      <w:rFonts w:ascii="Symbol" w:hAnsi="Symbol" w:cs="Symbol"/>
      <w:sz w:val="20"/>
    </w:rPr>
  </w:style>
  <w:style w:type="character" w:styleId="WW8Num57z1">
    <w:name w:val="WW8Num57z1"/>
    <w:rPr>
      <w:rFonts w:ascii="Courier New" w:hAnsi="Courier New" w:cs="Courier New"/>
      <w:sz w:val="20"/>
    </w:rPr>
  </w:style>
  <w:style w:type="character" w:styleId="WW8Num57z2">
    <w:name w:val="WW8Num57z2"/>
    <w:rPr>
      <w:rFonts w:ascii="Wingdings" w:hAnsi="Wingdings" w:cs="Wingdings"/>
      <w:sz w:val="20"/>
    </w:rPr>
  </w:style>
  <w:style w:type="character" w:styleId="WW8Num45z0">
    <w:name w:val="WW8Num45z0"/>
    <w:rPr>
      <w:rFonts w:ascii="Symbol" w:hAnsi="Symbol" w:cs="Symbol"/>
      <w:sz w:val="20"/>
    </w:rPr>
  </w:style>
  <w:style w:type="character" w:styleId="WW8Num45z1">
    <w:name w:val="WW8Num45z1"/>
    <w:rPr>
      <w:rFonts w:ascii="Courier New" w:hAnsi="Courier New" w:cs="Courier New"/>
      <w:sz w:val="20"/>
    </w:rPr>
  </w:style>
  <w:style w:type="character" w:styleId="WW8Num45z2">
    <w:name w:val="WW8Num45z2"/>
    <w:rPr>
      <w:rFonts w:ascii="Wingdings" w:hAnsi="Wingdings" w:cs="Wingdings"/>
      <w:sz w:val="20"/>
    </w:rPr>
  </w:style>
  <w:style w:type="character" w:styleId="WW8Num27z0">
    <w:name w:val="WW8Num27z0"/>
    <w:rPr>
      <w:rFonts w:ascii="Symbol" w:hAnsi="Symbol" w:cs="Symbol"/>
      <w:sz w:val="20"/>
    </w:rPr>
  </w:style>
  <w:style w:type="character" w:styleId="WW8Num27z1">
    <w:name w:val="WW8Num27z1"/>
    <w:rPr>
      <w:rFonts w:ascii="Courier New" w:hAnsi="Courier New" w:cs="Courier New"/>
      <w:sz w:val="20"/>
    </w:rPr>
  </w:style>
  <w:style w:type="character" w:styleId="WW8Num27z2">
    <w:name w:val="WW8Num27z2"/>
    <w:rPr>
      <w:rFonts w:ascii="Wingdings" w:hAnsi="Wingdings" w:cs="Wingdings"/>
      <w:sz w:val="20"/>
    </w:rPr>
  </w:style>
  <w:style w:type="character" w:styleId="WW8Num66z0">
    <w:name w:val="WW8Num66z0"/>
    <w:rPr/>
  </w:style>
  <w:style w:type="character" w:styleId="WW8Num66z1">
    <w:name w:val="WW8Num66z1"/>
    <w:rPr/>
  </w:style>
  <w:style w:type="character" w:styleId="WW8Num66z2">
    <w:name w:val="WW8Num66z2"/>
    <w:rPr/>
  </w:style>
  <w:style w:type="character" w:styleId="WW8Num66z3">
    <w:name w:val="WW8Num66z3"/>
    <w:rPr/>
  </w:style>
  <w:style w:type="character" w:styleId="WW8Num66z4">
    <w:name w:val="WW8Num66z4"/>
    <w:rPr/>
  </w:style>
  <w:style w:type="character" w:styleId="WW8Num66z5">
    <w:name w:val="WW8Num66z5"/>
    <w:rPr/>
  </w:style>
  <w:style w:type="character" w:styleId="WW8Num66z6">
    <w:name w:val="WW8Num66z6"/>
    <w:rPr/>
  </w:style>
  <w:style w:type="character" w:styleId="WW8Num66z7">
    <w:name w:val="WW8Num66z7"/>
    <w:rPr/>
  </w:style>
  <w:style w:type="character" w:styleId="WW8Num66z8">
    <w:name w:val="WW8Num66z8"/>
    <w:rPr/>
  </w:style>
  <w:style w:type="character" w:styleId="WW8Num32z0">
    <w:name w:val="WW8Num32z0"/>
    <w:rPr/>
  </w:style>
  <w:style w:type="character" w:styleId="WW8Num32z1">
    <w:name w:val="WW8Num32z1"/>
    <w:rPr/>
  </w:style>
  <w:style w:type="character" w:styleId="WW8Num32z2">
    <w:name w:val="WW8Num32z2"/>
    <w:rPr/>
  </w:style>
  <w:style w:type="character" w:styleId="WW8Num32z3">
    <w:name w:val="WW8Num32z3"/>
    <w:rPr/>
  </w:style>
  <w:style w:type="character" w:styleId="WW8Num32z4">
    <w:name w:val="WW8Num32z4"/>
    <w:rPr/>
  </w:style>
  <w:style w:type="character" w:styleId="WW8Num32z5">
    <w:name w:val="WW8Num32z5"/>
    <w:rPr/>
  </w:style>
  <w:style w:type="character" w:styleId="WW8Num32z6">
    <w:name w:val="WW8Num32z6"/>
    <w:rPr/>
  </w:style>
  <w:style w:type="character" w:styleId="WW8Num32z7">
    <w:name w:val="WW8Num32z7"/>
    <w:rPr/>
  </w:style>
  <w:style w:type="character" w:styleId="WW8Num32z8">
    <w:name w:val="WW8Num32z8"/>
    <w:rPr/>
  </w:style>
  <w:style w:type="character" w:styleId="WW8Num26z0">
    <w:name w:val="WW8Num26z0"/>
    <w:rPr/>
  </w:style>
  <w:style w:type="character" w:styleId="WW8Num26z1">
    <w:name w:val="WW8Num26z1"/>
    <w:rPr/>
  </w:style>
  <w:style w:type="character" w:styleId="WW8Num26z2">
    <w:name w:val="WW8Num26z2"/>
    <w:rPr/>
  </w:style>
  <w:style w:type="character" w:styleId="WW8Num26z3">
    <w:name w:val="WW8Num26z3"/>
    <w:rPr/>
  </w:style>
  <w:style w:type="character" w:styleId="WW8Num26z4">
    <w:name w:val="WW8Num26z4"/>
    <w:rPr/>
  </w:style>
  <w:style w:type="character" w:styleId="WW8Num26z5">
    <w:name w:val="WW8Num26z5"/>
    <w:rPr/>
  </w:style>
  <w:style w:type="character" w:styleId="WW8Num26z6">
    <w:name w:val="WW8Num26z6"/>
    <w:rPr/>
  </w:style>
  <w:style w:type="character" w:styleId="WW8Num26z7">
    <w:name w:val="WW8Num26z7"/>
    <w:rPr/>
  </w:style>
  <w:style w:type="character" w:styleId="WW8Num26z8">
    <w:name w:val="WW8Num26z8"/>
    <w:rPr/>
  </w:style>
  <w:style w:type="character" w:styleId="WW8Num14z0">
    <w:name w:val="WW8Num14z0"/>
    <w:rPr/>
  </w:style>
  <w:style w:type="character" w:styleId="WW8Num14z1">
    <w:name w:val="WW8Num14z1"/>
    <w:rPr/>
  </w:style>
  <w:style w:type="character" w:styleId="WW8Num14z2">
    <w:name w:val="WW8Num14z2"/>
    <w:rPr/>
  </w:style>
  <w:style w:type="character" w:styleId="WW8Num14z3">
    <w:name w:val="WW8Num14z3"/>
    <w:rPr/>
  </w:style>
  <w:style w:type="character" w:styleId="WW8Num14z4">
    <w:name w:val="WW8Num14z4"/>
    <w:rPr/>
  </w:style>
  <w:style w:type="character" w:styleId="WW8Num14z5">
    <w:name w:val="WW8Num14z5"/>
    <w:rPr/>
  </w:style>
  <w:style w:type="character" w:styleId="WW8Num14z6">
    <w:name w:val="WW8Num14z6"/>
    <w:rPr/>
  </w:style>
  <w:style w:type="character" w:styleId="WW8Num14z7">
    <w:name w:val="WW8Num14z7"/>
    <w:rPr/>
  </w:style>
  <w:style w:type="character" w:styleId="WW8Num14z8">
    <w:name w:val="WW8Num14z8"/>
    <w:rPr/>
  </w:style>
  <w:style w:type="character" w:styleId="WW8Num16z0">
    <w:name w:val="WW8Num16z0"/>
    <w:rPr/>
  </w:style>
  <w:style w:type="character" w:styleId="WW8Num16z1">
    <w:name w:val="WW8Num16z1"/>
    <w:rPr/>
  </w:style>
  <w:style w:type="character" w:styleId="WW8Num16z2">
    <w:name w:val="WW8Num16z2"/>
    <w:rPr/>
  </w:style>
  <w:style w:type="character" w:styleId="WW8Num16z3">
    <w:name w:val="WW8Num16z3"/>
    <w:rPr/>
  </w:style>
  <w:style w:type="character" w:styleId="WW8Num16z4">
    <w:name w:val="WW8Num16z4"/>
    <w:rPr/>
  </w:style>
  <w:style w:type="character" w:styleId="WW8Num16z5">
    <w:name w:val="WW8Num16z5"/>
    <w:rPr/>
  </w:style>
  <w:style w:type="character" w:styleId="WW8Num16z6">
    <w:name w:val="WW8Num16z6"/>
    <w:rPr/>
  </w:style>
  <w:style w:type="character" w:styleId="WW8Num16z7">
    <w:name w:val="WW8Num16z7"/>
    <w:rPr/>
  </w:style>
  <w:style w:type="character" w:styleId="WW8Num16z8">
    <w:name w:val="WW8Num16z8"/>
    <w:rPr/>
  </w:style>
  <w:style w:type="character" w:styleId="WW8Num62z0">
    <w:name w:val="WW8Num62z0"/>
    <w:rPr/>
  </w:style>
  <w:style w:type="character" w:styleId="WW8Num62z1">
    <w:name w:val="WW8Num62z1"/>
    <w:rPr/>
  </w:style>
  <w:style w:type="character" w:styleId="WW8Num62z2">
    <w:name w:val="WW8Num62z2"/>
    <w:rPr/>
  </w:style>
  <w:style w:type="character" w:styleId="WW8Num62z3">
    <w:name w:val="WW8Num62z3"/>
    <w:rPr/>
  </w:style>
  <w:style w:type="character" w:styleId="WW8Num62z4">
    <w:name w:val="WW8Num62z4"/>
    <w:rPr/>
  </w:style>
  <w:style w:type="character" w:styleId="WW8Num62z5">
    <w:name w:val="WW8Num62z5"/>
    <w:rPr/>
  </w:style>
  <w:style w:type="character" w:styleId="WW8Num62z6">
    <w:name w:val="WW8Num62z6"/>
    <w:rPr/>
  </w:style>
  <w:style w:type="character" w:styleId="WW8Num62z7">
    <w:name w:val="WW8Num62z7"/>
    <w:rPr/>
  </w:style>
  <w:style w:type="character" w:styleId="WW8Num62z8">
    <w:name w:val="WW8Num62z8"/>
    <w:rPr/>
  </w:style>
  <w:style w:type="character" w:styleId="WW8Num25z0">
    <w:name w:val="WW8Num25z0"/>
    <w:rPr/>
  </w:style>
  <w:style w:type="character" w:styleId="WW8Num25z1">
    <w:name w:val="WW8Num25z1"/>
    <w:rPr/>
  </w:style>
  <w:style w:type="character" w:styleId="WW8Num25z2">
    <w:name w:val="WW8Num25z2"/>
    <w:rPr/>
  </w:style>
  <w:style w:type="character" w:styleId="WW8Num25z3">
    <w:name w:val="WW8Num25z3"/>
    <w:rPr/>
  </w:style>
  <w:style w:type="character" w:styleId="WW8Num25z4">
    <w:name w:val="WW8Num25z4"/>
    <w:rPr/>
  </w:style>
  <w:style w:type="character" w:styleId="WW8Num25z5">
    <w:name w:val="WW8Num25z5"/>
    <w:rPr/>
  </w:style>
  <w:style w:type="character" w:styleId="WW8Num25z6">
    <w:name w:val="WW8Num25z6"/>
    <w:rPr/>
  </w:style>
  <w:style w:type="character" w:styleId="WW8Num25z7">
    <w:name w:val="WW8Num25z7"/>
    <w:rPr/>
  </w:style>
  <w:style w:type="character" w:styleId="WW8Num25z8">
    <w:name w:val="WW8Num25z8"/>
    <w:rPr/>
  </w:style>
  <w:style w:type="character" w:styleId="WW8Num39z0">
    <w:name w:val="WW8Num39z0"/>
    <w:rPr/>
  </w:style>
  <w:style w:type="character" w:styleId="WW8Num39z1">
    <w:name w:val="WW8Num39z1"/>
    <w:rPr/>
  </w:style>
  <w:style w:type="character" w:styleId="WW8Num39z2">
    <w:name w:val="WW8Num39z2"/>
    <w:rPr/>
  </w:style>
  <w:style w:type="character" w:styleId="WW8Num39z3">
    <w:name w:val="WW8Num39z3"/>
    <w:rPr/>
  </w:style>
  <w:style w:type="character" w:styleId="WW8Num39z4">
    <w:name w:val="WW8Num39z4"/>
    <w:rPr/>
  </w:style>
  <w:style w:type="character" w:styleId="WW8Num39z5">
    <w:name w:val="WW8Num39z5"/>
    <w:rPr/>
  </w:style>
  <w:style w:type="character" w:styleId="WW8Num39z6">
    <w:name w:val="WW8Num39z6"/>
    <w:rPr/>
  </w:style>
  <w:style w:type="character" w:styleId="WW8Num39z7">
    <w:name w:val="WW8Num39z7"/>
    <w:rPr/>
  </w:style>
  <w:style w:type="character" w:styleId="WW8Num39z8">
    <w:name w:val="WW8Num39z8"/>
    <w:rPr/>
  </w:style>
  <w:style w:type="character" w:styleId="WW8Num48z0">
    <w:name w:val="WW8Num48z0"/>
    <w:rPr/>
  </w:style>
  <w:style w:type="character" w:styleId="WW8Num48z1">
    <w:name w:val="WW8Num48z1"/>
    <w:rPr/>
  </w:style>
  <w:style w:type="character" w:styleId="WW8Num48z2">
    <w:name w:val="WW8Num48z2"/>
    <w:rPr/>
  </w:style>
  <w:style w:type="character" w:styleId="WW8Num48z3">
    <w:name w:val="WW8Num48z3"/>
    <w:rPr/>
  </w:style>
  <w:style w:type="character" w:styleId="WW8Num48z4">
    <w:name w:val="WW8Num48z4"/>
    <w:rPr/>
  </w:style>
  <w:style w:type="character" w:styleId="WW8Num48z5">
    <w:name w:val="WW8Num48z5"/>
    <w:rPr/>
  </w:style>
  <w:style w:type="character" w:styleId="WW8Num48z6">
    <w:name w:val="WW8Num48z6"/>
    <w:rPr/>
  </w:style>
  <w:style w:type="character" w:styleId="WW8Num48z7">
    <w:name w:val="WW8Num48z7"/>
    <w:rPr/>
  </w:style>
  <w:style w:type="character" w:styleId="WW8Num48z8">
    <w:name w:val="WW8Num48z8"/>
    <w:rPr/>
  </w:style>
  <w:style w:type="character" w:styleId="WW8Num46z0">
    <w:name w:val="WW8Num46z0"/>
    <w:rPr/>
  </w:style>
  <w:style w:type="character" w:styleId="WW8Num46z1">
    <w:name w:val="WW8Num46z1"/>
    <w:rPr/>
  </w:style>
  <w:style w:type="character" w:styleId="WW8Num46z2">
    <w:name w:val="WW8Num46z2"/>
    <w:rPr/>
  </w:style>
  <w:style w:type="character" w:styleId="WW8Num46z3">
    <w:name w:val="WW8Num46z3"/>
    <w:rPr/>
  </w:style>
  <w:style w:type="character" w:styleId="WW8Num46z4">
    <w:name w:val="WW8Num46z4"/>
    <w:rPr/>
  </w:style>
  <w:style w:type="character" w:styleId="WW8Num46z5">
    <w:name w:val="WW8Num46z5"/>
    <w:rPr/>
  </w:style>
  <w:style w:type="character" w:styleId="WW8Num46z6">
    <w:name w:val="WW8Num46z6"/>
    <w:rPr/>
  </w:style>
  <w:style w:type="character" w:styleId="WW8Num46z7">
    <w:name w:val="WW8Num46z7"/>
    <w:rPr/>
  </w:style>
  <w:style w:type="character" w:styleId="WW8Num46z8">
    <w:name w:val="WW8Num46z8"/>
    <w:rPr/>
  </w:style>
  <w:style w:type="character" w:styleId="ListLabel1">
    <w:name w:val="ListLabel 1"/>
    <w:rPr>
      <w:sz w:val="22"/>
      <w:szCs w:val="22"/>
    </w:rPr>
  </w:style>
  <w:style w:type="character" w:styleId="ListLabel2">
    <w:name w:val="ListLabel 2"/>
    <w:rPr>
      <w:rFonts w:cs="Symbol"/>
      <w:sz w:val="22"/>
      <w:szCs w:val="22"/>
    </w:rPr>
  </w:style>
  <w:style w:type="character" w:styleId="ListLabel3">
    <w:name w:val="ListLabel 3"/>
    <w:rPr>
      <w:rFonts w:cs="Symbol"/>
    </w:rPr>
  </w:style>
  <w:style w:type="character" w:styleId="ListLabel4">
    <w:name w:val="ListLabel 4"/>
    <w:rPr>
      <w:rFonts w:cs="Wingdings"/>
      <w:sz w:val="22"/>
      <w:szCs w:val="22"/>
    </w:rPr>
  </w:style>
  <w:style w:type="character" w:styleId="ListLabel5">
    <w:name w:val="ListLabel 5"/>
    <w:rPr>
      <w:rFonts w:cs="Courier New"/>
    </w:rPr>
  </w:style>
  <w:style w:type="character" w:styleId="ListLabel6">
    <w:name w:val="ListLabel 6"/>
    <w:rPr>
      <w:rFonts w:cs="Wingdings"/>
      <w:sz w:val="20"/>
    </w:rPr>
  </w:style>
  <w:style w:type="character" w:styleId="ListLabel7">
    <w:name w:val="ListLabel 7"/>
    <w:rPr>
      <w:rFonts w:cs="Courier New"/>
      <w:sz w:val="20"/>
    </w:rPr>
  </w:style>
  <w:style w:type="character" w:styleId="ListLabel8">
    <w:name w:val="ListLabel 8"/>
    <w:rPr>
      <w:rFonts w:cs="Wingdings"/>
    </w:rPr>
  </w:style>
  <w:style w:type="character" w:styleId="ListLabel9">
    <w:name w:val="ListLabel 9"/>
    <w:rPr>
      <w:rFonts w:cs="Symbol"/>
      <w:sz w:val="20"/>
      <w:szCs w:val="22"/>
    </w:rPr>
  </w:style>
  <w:style w:type="character" w:styleId="ListLabel10">
    <w:name w:val="ListLabel 10"/>
    <w:rPr>
      <w:rFonts w:cs="Symbol"/>
      <w:sz w:val="20"/>
    </w:rPr>
  </w:style>
  <w:style w:type="character" w:styleId="ListLabel11">
    <w:name w:val="ListLabel 11"/>
    <w:rPr>
      <w:sz w:val="22"/>
      <w:szCs w:val="22"/>
    </w:rPr>
  </w:style>
  <w:style w:type="character" w:styleId="ListLabel12">
    <w:name w:val="ListLabel 12"/>
    <w:rPr>
      <w:rFonts w:cs="Symbol"/>
      <w:sz w:val="22"/>
      <w:szCs w:val="22"/>
    </w:rPr>
  </w:style>
  <w:style w:type="character" w:styleId="ListLabel13">
    <w:name w:val="ListLabel 13"/>
    <w:rPr>
      <w:rFonts w:cs="Symbol"/>
    </w:rPr>
  </w:style>
  <w:style w:type="character" w:styleId="ListLabel14">
    <w:name w:val="ListLabel 14"/>
    <w:rPr>
      <w:rFonts w:cs="Wingdings"/>
      <w:sz w:val="22"/>
      <w:szCs w:val="22"/>
    </w:rPr>
  </w:style>
  <w:style w:type="character" w:styleId="ListLabel15">
    <w:name w:val="ListLabel 15"/>
    <w:rPr>
      <w:rFonts w:cs="Courier New"/>
    </w:rPr>
  </w:style>
  <w:style w:type="character" w:styleId="ListLabel16">
    <w:name w:val="ListLabel 16"/>
    <w:rPr>
      <w:rFonts w:cs="Wingdings"/>
      <w:sz w:val="20"/>
    </w:rPr>
  </w:style>
  <w:style w:type="character" w:styleId="ListLabel17">
    <w:name w:val="ListLabel 17"/>
    <w:rPr>
      <w:rFonts w:cs="Courier New"/>
      <w:sz w:val="20"/>
    </w:rPr>
  </w:style>
  <w:style w:type="character" w:styleId="ListLabel18">
    <w:name w:val="ListLabel 18"/>
    <w:rPr>
      <w:rFonts w:cs="Wingdings"/>
    </w:rPr>
  </w:style>
  <w:style w:type="character" w:styleId="ListLabel19">
    <w:name w:val="ListLabel 19"/>
    <w:rPr>
      <w:rFonts w:cs="Symbol"/>
      <w:sz w:val="20"/>
      <w:szCs w:val="22"/>
    </w:rPr>
  </w:style>
  <w:style w:type="character" w:styleId="ListLabel20">
    <w:name w:val="ListLabel 20"/>
    <w:rPr>
      <w:rFonts w:cs="Symbol"/>
      <w:sz w:val="20"/>
    </w:rPr>
  </w:style>
  <w:style w:type="character" w:styleId="ListLabel21">
    <w:name w:val="ListLabel 21"/>
    <w:rPr>
      <w:sz w:val="22"/>
      <w:szCs w:val="22"/>
    </w:rPr>
  </w:style>
  <w:style w:type="character" w:styleId="ListLabel22">
    <w:name w:val="ListLabel 22"/>
    <w:rPr>
      <w:rFonts w:cs="Symbol"/>
      <w:sz w:val="22"/>
      <w:szCs w:val="22"/>
    </w:rPr>
  </w:style>
  <w:style w:type="character" w:styleId="ListLabel23">
    <w:name w:val="ListLabel 23"/>
    <w:rPr>
      <w:rFonts w:cs="Symbol"/>
    </w:rPr>
  </w:style>
  <w:style w:type="character" w:styleId="ListLabel24">
    <w:name w:val="ListLabel 24"/>
    <w:rPr>
      <w:rFonts w:cs="Wingdings"/>
      <w:sz w:val="22"/>
      <w:szCs w:val="22"/>
    </w:rPr>
  </w:style>
  <w:style w:type="character" w:styleId="ListLabel25">
    <w:name w:val="ListLabel 25"/>
    <w:rPr>
      <w:rFonts w:cs="Courier New"/>
    </w:rPr>
  </w:style>
  <w:style w:type="character" w:styleId="ListLabel26">
    <w:name w:val="ListLabel 26"/>
    <w:rPr>
      <w:rFonts w:cs="Wingdings"/>
      <w:sz w:val="20"/>
    </w:rPr>
  </w:style>
  <w:style w:type="character" w:styleId="ListLabel27">
    <w:name w:val="ListLabel 27"/>
    <w:rPr>
      <w:rFonts w:cs="Courier New"/>
      <w:sz w:val="20"/>
    </w:rPr>
  </w:style>
  <w:style w:type="character" w:styleId="ListLabel28">
    <w:name w:val="ListLabel 28"/>
    <w:rPr>
      <w:rFonts w:cs="Wingdings"/>
    </w:rPr>
  </w:style>
  <w:style w:type="character" w:styleId="ListLabel29">
    <w:name w:val="ListLabel 29"/>
    <w:rPr>
      <w:rFonts w:cs="Symbol"/>
      <w:sz w:val="20"/>
      <w:szCs w:val="22"/>
    </w:rPr>
  </w:style>
  <w:style w:type="character" w:styleId="ListLabel30">
    <w:name w:val="ListLabel 30"/>
    <w:rPr>
      <w:rFonts w:cs="Symbol"/>
      <w:sz w:val="20"/>
    </w:rPr>
  </w:style>
  <w:style w:type="paragraph" w:styleId="Nagwek">
    <w:name w:val="Nagłówek"/>
    <w:basedOn w:val="Normal"/>
    <w:next w:val="Tretekstu"/>
    <w:pPr>
      <w:keepNext/>
      <w:spacing w:before="240" w:after="120"/>
    </w:pPr>
    <w:rPr>
      <w:rFonts w:ascii="Liberation Sans" w:hAnsi="Liberation Sans" w:eastAsia="Microsoft YaHei" w:cs="Mang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pPr>
      <w:suppressLineNumbers/>
    </w:pPr>
    <w:rPr>
      <w:rFonts w:cs="Mangal"/>
    </w:rPr>
  </w:style>
  <w:style w:type="paragraph" w:styleId="NormalnyWeb">
    <w:name w:val="Normalny (Web)"/>
    <w:basedOn w:val="Normal"/>
    <w:pPr>
      <w:spacing w:before="280" w:after="280"/>
    </w:pPr>
    <w:rPr/>
  </w:style>
  <w:style w:type="paragraph" w:styleId="Akapitzlist">
    <w:name w:val="Akapit z listą"/>
    <w:basedOn w:val="Normal"/>
    <w:pPr>
      <w:bidi w:val="0"/>
      <w:spacing w:before="0" w:after="0"/>
      <w:ind w:left="315" w:right="0" w:hanging="1050"/>
      <w:contextualSpacing/>
      <w:jc w:val="left"/>
    </w:pPr>
    <w:rPr/>
  </w:style>
  <w:style w:type="paragraph" w:styleId="Zawartotabeli">
    <w:name w:val="Zawartość tabeli"/>
    <w:basedOn w:val="Normal"/>
    <w:pPr>
      <w:suppressLineNumbers/>
    </w:pPr>
    <w:rPr/>
  </w:style>
  <w:style w:type="paragraph" w:styleId="Zawartoramki">
    <w:name w:val="Zawartość ramki"/>
    <w:basedOn w:val="Normal"/>
    <w:pPr/>
    <w:rPr/>
  </w:style>
  <w:style w:type="paragraph" w:styleId="Stopka">
    <w:name w:val="Stopka"/>
    <w:basedOn w:val="Normal"/>
    <w:pPr/>
    <w:rPr/>
  </w:style>
  <w:style w:type="paragraph" w:styleId="Gwka">
    <w:name w:val="Główka"/>
    <w:basedOn w:val="Normal"/>
    <w:pPr/>
    <w:rPr/>
  </w:style>
  <w:style w:type="numbering" w:styleId="WW8Num2">
    <w:name w:val="WW8Num2"/>
  </w:style>
  <w:style w:type="numbering" w:styleId="WW8Num51">
    <w:name w:val="WW8Num51"/>
  </w:style>
  <w:style w:type="numbering" w:styleId="WW8Num19">
    <w:name w:val="WW8Num19"/>
  </w:style>
  <w:style w:type="numbering" w:styleId="WW8Num12">
    <w:name w:val="WW8Num12"/>
  </w:style>
  <w:style w:type="numbering" w:styleId="WW8Num10">
    <w:name w:val="WW8Num10"/>
  </w:style>
  <w:style w:type="numbering" w:styleId="WW8Num58">
    <w:name w:val="WW8Num58"/>
  </w:style>
  <w:style w:type="numbering" w:styleId="WW8Num21">
    <w:name w:val="WW8Num21"/>
  </w:style>
  <w:style w:type="numbering" w:styleId="WW8Num6">
    <w:name w:val="WW8Num6"/>
  </w:style>
  <w:style w:type="numbering" w:styleId="WW8Num29">
    <w:name w:val="WW8Num29"/>
  </w:style>
  <w:style w:type="numbering" w:styleId="WW8Num60">
    <w:name w:val="WW8Num60"/>
  </w:style>
  <w:style w:type="numbering" w:styleId="WW8Num69">
    <w:name w:val="WW8Num69"/>
  </w:style>
  <w:style w:type="numbering" w:styleId="WW8Num34">
    <w:name w:val="WW8Num34"/>
  </w:style>
  <w:style w:type="numbering" w:styleId="WW8Num23">
    <w:name w:val="WW8Num23"/>
  </w:style>
  <w:style w:type="numbering" w:styleId="WW8Num38">
    <w:name w:val="WW8Num38"/>
  </w:style>
  <w:style w:type="numbering" w:styleId="WW8Num41">
    <w:name w:val="WW8Num41"/>
  </w:style>
  <w:style w:type="numbering" w:styleId="WW8Num56">
    <w:name w:val="WW8Num56"/>
  </w:style>
  <w:style w:type="numbering" w:styleId="WW8Num54">
    <w:name w:val="WW8Num54"/>
  </w:style>
  <w:style w:type="numbering" w:styleId="WW8Num67">
    <w:name w:val="WW8Num67"/>
  </w:style>
  <w:style w:type="numbering" w:styleId="WW8Num65">
    <w:name w:val="WW8Num65"/>
  </w:style>
  <w:style w:type="numbering" w:styleId="WW8Num40">
    <w:name w:val="WW8Num40"/>
  </w:style>
  <w:style w:type="numbering" w:styleId="WW8Num61">
    <w:name w:val="WW8Num61"/>
  </w:style>
  <w:style w:type="numbering" w:styleId="WW8Num55">
    <w:name w:val="WW8Num55"/>
  </w:style>
  <w:style w:type="numbering" w:styleId="WW8Num24">
    <w:name w:val="WW8Num24"/>
  </w:style>
  <w:style w:type="numbering" w:styleId="WW8Num36">
    <w:name w:val="WW8Num36"/>
  </w:style>
  <w:style w:type="numbering" w:styleId="WW8Num49">
    <w:name w:val="WW8Num49"/>
  </w:style>
  <w:style w:type="numbering" w:styleId="WW8Num20">
    <w:name w:val="WW8Num20"/>
  </w:style>
  <w:style w:type="numbering" w:styleId="WW8Num68">
    <w:name w:val="WW8Num68"/>
  </w:style>
  <w:style w:type="numbering" w:styleId="WW8Num52">
    <w:name w:val="WW8Num52"/>
  </w:style>
  <w:style w:type="numbering" w:styleId="WW8Num15">
    <w:name w:val="WW8Num15"/>
  </w:style>
  <w:style w:type="numbering" w:styleId="WW8Num30">
    <w:name w:val="WW8Num30"/>
  </w:style>
  <w:style w:type="numbering" w:styleId="WW8Num64">
    <w:name w:val="WW8Num64"/>
  </w:style>
  <w:style w:type="numbering" w:styleId="WW8Num37">
    <w:name w:val="WW8Num37"/>
  </w:style>
  <w:style w:type="numbering" w:styleId="WW8Num9">
    <w:name w:val="WW8Num9"/>
  </w:style>
  <w:style w:type="numbering" w:styleId="WW8Num59">
    <w:name w:val="WW8Num59"/>
  </w:style>
  <w:style w:type="numbering" w:styleId="WW8Num18">
    <w:name w:val="WW8Num18"/>
  </w:style>
  <w:style w:type="numbering" w:styleId="WW8Num42">
    <w:name w:val="WW8Num42"/>
  </w:style>
  <w:style w:type="numbering" w:styleId="WW8Num22">
    <w:name w:val="WW8Num22"/>
  </w:style>
  <w:style w:type="numbering" w:styleId="WW8Num3">
    <w:name w:val="WW8Num3"/>
  </w:style>
  <w:style w:type="numbering" w:styleId="WW8Num71">
    <w:name w:val="WW8Num71"/>
  </w:style>
  <w:style w:type="numbering" w:styleId="WW8Num44">
    <w:name w:val="WW8Num44"/>
  </w:style>
  <w:style w:type="numbering" w:styleId="WW8Num13">
    <w:name w:val="WW8Num13"/>
  </w:style>
  <w:style w:type="numbering" w:styleId="WW8Num31">
    <w:name w:val="WW8Num31"/>
  </w:style>
  <w:style w:type="numbering" w:styleId="WW8Num4">
    <w:name w:val="WW8Num4"/>
  </w:style>
  <w:style w:type="numbering" w:styleId="WW8Num43">
    <w:name w:val="WW8Num43"/>
  </w:style>
  <w:style w:type="numbering" w:styleId="WW8Num8">
    <w:name w:val="WW8Num8"/>
  </w:style>
  <w:style w:type="numbering" w:styleId="WW8Num35">
    <w:name w:val="WW8Num35"/>
  </w:style>
  <w:style w:type="numbering" w:styleId="WW8Num72">
    <w:name w:val="WW8Num72"/>
  </w:style>
  <w:style w:type="numbering" w:styleId="WW8Num7">
    <w:name w:val="WW8Num7"/>
  </w:style>
  <w:style w:type="numbering" w:styleId="WW8Num5">
    <w:name w:val="WW8Num5"/>
  </w:style>
  <w:style w:type="numbering" w:styleId="WW8Num53">
    <w:name w:val="WW8Num53"/>
  </w:style>
  <w:style w:type="numbering" w:styleId="WW8Num33">
    <w:name w:val="WW8Num33"/>
  </w:style>
  <w:style w:type="numbering" w:styleId="WW8Num17">
    <w:name w:val="WW8Num17"/>
  </w:style>
  <w:style w:type="numbering" w:styleId="WW8Num28">
    <w:name w:val="WW8Num28"/>
  </w:style>
  <w:style w:type="numbering" w:styleId="WW8Num50">
    <w:name w:val="WW8Num50"/>
  </w:style>
  <w:style w:type="numbering" w:styleId="WW8Num63">
    <w:name w:val="WW8Num63"/>
  </w:style>
  <w:style w:type="numbering" w:styleId="WW8Num70">
    <w:name w:val="WW8Num70"/>
  </w:style>
  <w:style w:type="numbering" w:styleId="WW8Num11">
    <w:name w:val="WW8Num11"/>
  </w:style>
  <w:style w:type="numbering" w:styleId="WW8Num47">
    <w:name w:val="WW8Num47"/>
  </w:style>
  <w:style w:type="numbering" w:styleId="WW8Num57">
    <w:name w:val="WW8Num57"/>
  </w:style>
  <w:style w:type="numbering" w:styleId="WW8Num45">
    <w:name w:val="WW8Num45"/>
  </w:style>
  <w:style w:type="numbering" w:styleId="WW8Num27">
    <w:name w:val="WW8Num27"/>
  </w:style>
  <w:style w:type="numbering" w:styleId="WW8Num66">
    <w:name w:val="WW8Num66"/>
  </w:style>
  <w:style w:type="numbering" w:styleId="WW8Num32">
    <w:name w:val="WW8Num32"/>
  </w:style>
  <w:style w:type="numbering" w:styleId="WW8Num26">
    <w:name w:val="WW8Num26"/>
  </w:style>
  <w:style w:type="numbering" w:styleId="WW8Num14">
    <w:name w:val="WW8Num14"/>
  </w:style>
  <w:style w:type="numbering" w:styleId="WW8Num16">
    <w:name w:val="WW8Num16"/>
  </w:style>
  <w:style w:type="numbering" w:styleId="WW8Num62">
    <w:name w:val="WW8Num62"/>
  </w:style>
  <w:style w:type="numbering" w:styleId="WW8Num25">
    <w:name w:val="WW8Num25"/>
  </w:style>
  <w:style w:type="numbering" w:styleId="WW8Num39">
    <w:name w:val="WW8Num39"/>
  </w:style>
  <w:style w:type="numbering" w:styleId="WW8Num48">
    <w:name w:val="WW8Num48"/>
  </w:style>
  <w:style w:type="numbering" w:styleId="WW8Num46">
    <w:name w:val="WW8Num46"/>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6660</TotalTime>
  <Application>LibreOffice/4.3.2.2$Windows_x86 LibreOffice_project/edfb5295ba211bd31ad47d0bad0118690f76407d</Application>
  <Paragraphs>1570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2015-10-05T13:30:27Z</dcterms:created>
  <dc:language>pl-PL</dc:language>
  <cp:lastPrinted>2015-12-01T11:51:32Z</cp:lastPrinted>
  <dcterms:modified xsi:type="dcterms:W3CDTF">2015-12-01T11:51:44Z</dcterms:modified>
  <cp:revision>11</cp:revision>
</cp:coreProperties>
</file>